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0FF8" w14:textId="1A0337A7" w:rsidR="008F275B" w:rsidRDefault="008F275B" w:rsidP="008F275B">
      <w:pPr>
        <w:jc w:val="center"/>
        <w:rPr>
          <w:rFonts w:ascii="Arial" w:hAnsi="Arial" w:cs="Arial"/>
          <w:b/>
          <w:bCs/>
          <w:color w:val="000000"/>
        </w:rPr>
      </w:pPr>
    </w:p>
    <w:p w14:paraId="087AC063" w14:textId="77777777" w:rsidR="00185BFF" w:rsidRDefault="00185BFF" w:rsidP="008F275B">
      <w:pPr>
        <w:jc w:val="center"/>
        <w:rPr>
          <w:rFonts w:ascii="Arial" w:hAnsi="Arial" w:cs="Arial"/>
          <w:b/>
          <w:bCs/>
          <w:color w:val="000000"/>
        </w:rPr>
      </w:pPr>
    </w:p>
    <w:p w14:paraId="1466B120" w14:textId="77777777" w:rsidR="008F275B" w:rsidRDefault="008F275B" w:rsidP="008F275B">
      <w:pPr>
        <w:jc w:val="center"/>
        <w:rPr>
          <w:rFonts w:ascii="Arial" w:hAnsi="Arial" w:cs="Arial"/>
          <w:b/>
          <w:bCs/>
          <w:color w:val="000000"/>
        </w:rPr>
      </w:pPr>
    </w:p>
    <w:p w14:paraId="630E257D" w14:textId="77777777" w:rsidR="00185BFF" w:rsidRPr="00DE2CBA" w:rsidRDefault="00185BFF" w:rsidP="00185BFF">
      <w:pPr>
        <w:jc w:val="center"/>
        <w:rPr>
          <w:rFonts w:ascii="Arial" w:eastAsia="Arial" w:hAnsi="Arial" w:cs="Arial"/>
          <w:b/>
          <w:sz w:val="18"/>
          <w:szCs w:val="18"/>
        </w:rPr>
      </w:pPr>
      <w:r w:rsidRPr="00DE2CBA">
        <w:rPr>
          <w:rFonts w:ascii="Arial" w:eastAsia="Arial" w:hAnsi="Arial" w:cs="Arial"/>
          <w:b/>
          <w:sz w:val="18"/>
          <w:szCs w:val="18"/>
        </w:rPr>
        <w:t>INSTITUTO ELECTORAL Y DE PARTICIPACIÓN CIUDADANA DE YUCATÁN.</w:t>
      </w:r>
    </w:p>
    <w:p w14:paraId="30C123D9" w14:textId="77777777" w:rsidR="00185BFF" w:rsidRPr="00DE2CBA" w:rsidRDefault="00185BFF" w:rsidP="00185BFF">
      <w:pPr>
        <w:jc w:val="center"/>
        <w:rPr>
          <w:rFonts w:ascii="Arial" w:eastAsia="Arial" w:hAnsi="Arial" w:cs="Arial"/>
          <w:b/>
          <w:sz w:val="18"/>
          <w:szCs w:val="18"/>
        </w:rPr>
      </w:pPr>
    </w:p>
    <w:p w14:paraId="7C8903D6" w14:textId="77777777" w:rsidR="00185BFF" w:rsidRPr="00DE2CBA" w:rsidRDefault="00185BFF" w:rsidP="00185BFF">
      <w:pPr>
        <w:jc w:val="both"/>
        <w:rPr>
          <w:rFonts w:ascii="Arial" w:eastAsia="Arial" w:hAnsi="Arial" w:cs="Arial"/>
          <w:sz w:val="18"/>
          <w:szCs w:val="18"/>
        </w:rPr>
      </w:pPr>
    </w:p>
    <w:p w14:paraId="2F6517F0" w14:textId="77777777" w:rsidR="00185BFF" w:rsidRPr="00DE2CBA" w:rsidRDefault="00185BFF" w:rsidP="00185BFF">
      <w:pPr>
        <w:spacing w:line="360" w:lineRule="auto"/>
        <w:jc w:val="center"/>
        <w:rPr>
          <w:rFonts w:ascii="Arial" w:eastAsia="Arial" w:hAnsi="Arial" w:cs="Arial"/>
          <w:sz w:val="18"/>
          <w:szCs w:val="18"/>
        </w:rPr>
      </w:pPr>
      <w:r w:rsidRPr="00DE2CBA">
        <w:rPr>
          <w:rFonts w:ascii="Arial" w:eastAsia="Arial" w:hAnsi="Arial" w:cs="Arial"/>
          <w:sz w:val="18"/>
          <w:szCs w:val="18"/>
        </w:rPr>
        <w:t xml:space="preserve">ACTA DE </w:t>
      </w:r>
      <w:r w:rsidRPr="00DE2CBA">
        <w:rPr>
          <w:rFonts w:ascii="Arial" w:eastAsia="Arial" w:hAnsi="Arial" w:cs="Arial"/>
          <w:b/>
          <w:sz w:val="18"/>
          <w:szCs w:val="18"/>
        </w:rPr>
        <w:t>SESIÓN ORDINARIA</w:t>
      </w:r>
      <w:r w:rsidRPr="00DE2CBA">
        <w:rPr>
          <w:rFonts w:ascii="Arial" w:eastAsia="Arial" w:hAnsi="Arial" w:cs="Arial"/>
          <w:sz w:val="18"/>
          <w:szCs w:val="18"/>
        </w:rPr>
        <w:t xml:space="preserve"> CELEBRADA POR EL CONSEJO MUNICIPAL ELECTORAL DE CACALCHÉN DE FECHA 28 DE ENERO DEL AÑO 2024.</w:t>
      </w:r>
    </w:p>
    <w:p w14:paraId="54541AF1" w14:textId="77777777" w:rsidR="00185BFF" w:rsidRPr="00DE2CBA" w:rsidRDefault="00185BFF" w:rsidP="00185BFF">
      <w:pPr>
        <w:jc w:val="both"/>
        <w:rPr>
          <w:rFonts w:ascii="Arial" w:eastAsia="Arial" w:hAnsi="Arial" w:cs="Arial"/>
          <w:sz w:val="18"/>
          <w:szCs w:val="18"/>
        </w:rPr>
      </w:pPr>
    </w:p>
    <w:p w14:paraId="399A77B4"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En el municipio de Cacalchén, Yucatán, Estados Unidos Mexicanos, siendo las 17 horas con 0 minutos, del día 28 de enero del año 2024, en el local que ocupa el Consejo Municipal Electoral de Cacalchén, ubicado en el predio número 100 de la calle 20 entre 19 y 21, de este municipio, se reunieron los integrantes de este Consejo Municipal Electoral con la finalidad de celebrar la presente Sesión ordinaria. </w:t>
      </w:r>
    </w:p>
    <w:p w14:paraId="75EEFA4C" w14:textId="77777777" w:rsidR="00185BFF" w:rsidRPr="00DE2CBA" w:rsidRDefault="00185BFF" w:rsidP="00185BFF">
      <w:pPr>
        <w:spacing w:line="360" w:lineRule="auto"/>
        <w:jc w:val="both"/>
        <w:rPr>
          <w:rFonts w:ascii="Arial" w:eastAsia="Arial" w:hAnsi="Arial" w:cs="Arial"/>
          <w:sz w:val="18"/>
          <w:szCs w:val="18"/>
        </w:rPr>
      </w:pPr>
    </w:p>
    <w:p w14:paraId="6C052181"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En uso de la palabra, la C.  BAREA KIM YANELY MARÍA,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de este Consejo Municipal Electoral,  manifestó lo siguiente: Buenas tardes señoras y señores integrantes de este Consejo Municipal Electoral de Cacalchén con fundamento en el artículo 5, inciso d), del Reglamento de Sesiones de los Consejos del Instituto Electoral y de Participación Ciudadana de Yucatán, declaró que siendo las 17 horas con 00 minutos del día 28 de enero del año 2024 damos inicio a la presente  sesión de carácter  ordinaria.</w:t>
      </w:r>
    </w:p>
    <w:p w14:paraId="1BE34149" w14:textId="77777777" w:rsidR="00185BFF" w:rsidRPr="00DE2CBA" w:rsidRDefault="00185BFF" w:rsidP="00185BFF">
      <w:pPr>
        <w:spacing w:line="360" w:lineRule="auto"/>
        <w:ind w:firstLine="360"/>
        <w:jc w:val="both"/>
        <w:rPr>
          <w:rFonts w:ascii="Arial" w:eastAsia="Arial" w:hAnsi="Arial" w:cs="Arial"/>
          <w:color w:val="FF0000"/>
          <w:sz w:val="18"/>
          <w:szCs w:val="18"/>
        </w:rPr>
      </w:pPr>
    </w:p>
    <w:p w14:paraId="784C44E3"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Continuando en uso de la voz la o el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de conformidad a lo establecido en el inciso d), del artículo 7, del mismo ordenamiento jurídico, solicitó a la Secretaria Ejecutiva proceder con el primer punto del orden del día, consistente en dar cuenta de la lista de asistencia.</w:t>
      </w:r>
    </w:p>
    <w:p w14:paraId="20FBC196" w14:textId="77777777" w:rsidR="00185BFF" w:rsidRPr="00DE2CBA" w:rsidRDefault="00185BFF" w:rsidP="00185BFF">
      <w:pPr>
        <w:spacing w:line="360" w:lineRule="auto"/>
        <w:ind w:firstLine="708"/>
        <w:jc w:val="both"/>
        <w:rPr>
          <w:rFonts w:ascii="Arial" w:eastAsia="Arial" w:hAnsi="Arial" w:cs="Arial"/>
          <w:sz w:val="18"/>
          <w:szCs w:val="18"/>
        </w:rPr>
      </w:pPr>
    </w:p>
    <w:p w14:paraId="753E5A8D"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Siendo que, como punto número </w:t>
      </w:r>
      <w:r w:rsidRPr="00DE2CBA">
        <w:rPr>
          <w:rFonts w:ascii="Arial" w:eastAsia="Arial" w:hAnsi="Arial" w:cs="Arial"/>
          <w:b/>
          <w:sz w:val="18"/>
          <w:szCs w:val="18"/>
        </w:rPr>
        <w:t>uno</w:t>
      </w:r>
      <w:r w:rsidRPr="00DE2CBA">
        <w:rPr>
          <w:rFonts w:ascii="Arial" w:eastAsia="Arial" w:hAnsi="Arial" w:cs="Arial"/>
          <w:color w:val="FF0000"/>
          <w:sz w:val="18"/>
          <w:szCs w:val="18"/>
        </w:rPr>
        <w:t xml:space="preserve"> </w:t>
      </w:r>
      <w:r w:rsidRPr="00DE2CBA">
        <w:rPr>
          <w:rFonts w:ascii="Arial" w:eastAsia="Arial" w:hAnsi="Arial" w:cs="Arial"/>
          <w:sz w:val="18"/>
          <w:szCs w:val="18"/>
        </w:rPr>
        <w:t xml:space="preserve">del Orden del Día; en uso de la palabra la Secretaria Ejecutiva C. SOSA </w:t>
      </w:r>
      <w:proofErr w:type="gramStart"/>
      <w:r w:rsidRPr="00DE2CBA">
        <w:rPr>
          <w:rFonts w:ascii="Arial" w:eastAsia="Arial" w:hAnsi="Arial" w:cs="Arial"/>
          <w:sz w:val="18"/>
          <w:szCs w:val="18"/>
        </w:rPr>
        <w:t>VERGARA  SHARON</w:t>
      </w:r>
      <w:proofErr w:type="gramEnd"/>
      <w:r w:rsidRPr="00DE2CBA">
        <w:rPr>
          <w:rFonts w:ascii="Arial" w:eastAsia="Arial" w:hAnsi="Arial" w:cs="Arial"/>
          <w:sz w:val="18"/>
          <w:szCs w:val="18"/>
        </w:rPr>
        <w:t xml:space="preserve"> JULIETA para hacer constar el registro en el acta de la presente Sesión, procedió a tomar la asistencia de los integrantes de este Consejo Municipal Electoral, encontrándose presentes las siguientes personas:</w:t>
      </w:r>
    </w:p>
    <w:p w14:paraId="7424C2DD"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 </w:t>
      </w:r>
    </w:p>
    <w:p w14:paraId="41548B00" w14:textId="77777777" w:rsidR="00185BFF" w:rsidRPr="00DE2CBA" w:rsidRDefault="00185BFF" w:rsidP="00185BFF">
      <w:pPr>
        <w:spacing w:line="360" w:lineRule="auto"/>
        <w:ind w:firstLine="708"/>
        <w:jc w:val="both"/>
        <w:rPr>
          <w:rFonts w:ascii="Arial" w:eastAsia="Arial" w:hAnsi="Arial" w:cs="Arial"/>
          <w:sz w:val="18"/>
          <w:szCs w:val="18"/>
        </w:rPr>
      </w:pPr>
      <w:bookmarkStart w:id="0" w:name="_heading=h.gjdgxs" w:colFirst="0" w:colLast="0"/>
      <w:bookmarkEnd w:id="0"/>
      <w:r w:rsidRPr="00DE2CBA">
        <w:rPr>
          <w:rFonts w:ascii="Arial" w:eastAsia="Arial" w:hAnsi="Arial" w:cs="Arial"/>
          <w:sz w:val="18"/>
          <w:szCs w:val="18"/>
        </w:rPr>
        <w:t xml:space="preserve">Consejero Electoral C. ESTRELLA EB RIGEL </w:t>
      </w:r>
      <w:proofErr w:type="gramStart"/>
      <w:r w:rsidRPr="00DE2CBA">
        <w:rPr>
          <w:rFonts w:ascii="Arial" w:eastAsia="Arial" w:hAnsi="Arial" w:cs="Arial"/>
          <w:sz w:val="18"/>
          <w:szCs w:val="18"/>
        </w:rPr>
        <w:t>ARMANDO ;</w:t>
      </w:r>
      <w:proofErr w:type="gramEnd"/>
    </w:p>
    <w:p w14:paraId="63655C6F" w14:textId="0B903668"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Consejero Electoral, C</w:t>
      </w:r>
      <w:r w:rsidR="00D2738C">
        <w:rPr>
          <w:rFonts w:ascii="Arial" w:eastAsia="Arial" w:hAnsi="Arial" w:cs="Arial"/>
          <w:sz w:val="18"/>
          <w:szCs w:val="18"/>
        </w:rPr>
        <w:t xml:space="preserve">. </w:t>
      </w:r>
      <w:r w:rsidRPr="00DE2CBA">
        <w:rPr>
          <w:rFonts w:ascii="Arial" w:eastAsia="Arial" w:hAnsi="Arial" w:cs="Arial"/>
          <w:sz w:val="18"/>
          <w:szCs w:val="18"/>
        </w:rPr>
        <w:t xml:space="preserve">CHI PECH ANTONY </w:t>
      </w:r>
      <w:proofErr w:type="gramStart"/>
      <w:r w:rsidRPr="00DE2CBA">
        <w:rPr>
          <w:rFonts w:ascii="Arial" w:eastAsia="Arial" w:hAnsi="Arial" w:cs="Arial"/>
          <w:sz w:val="18"/>
          <w:szCs w:val="18"/>
        </w:rPr>
        <w:t>NAEL ;</w:t>
      </w:r>
      <w:proofErr w:type="gramEnd"/>
    </w:p>
    <w:p w14:paraId="4297FB92"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Consejera </w:t>
      </w:r>
      <w:proofErr w:type="gramStart"/>
      <w:r w:rsidRPr="00DE2CBA">
        <w:rPr>
          <w:rFonts w:ascii="Arial" w:eastAsia="Arial" w:hAnsi="Arial" w:cs="Arial"/>
          <w:sz w:val="18"/>
          <w:szCs w:val="18"/>
        </w:rPr>
        <w:t>Presidente</w:t>
      </w:r>
      <w:proofErr w:type="gramEnd"/>
      <w:r w:rsidRPr="00DE2CBA">
        <w:rPr>
          <w:rFonts w:ascii="Arial" w:eastAsia="Arial" w:hAnsi="Arial" w:cs="Arial"/>
          <w:sz w:val="18"/>
          <w:szCs w:val="18"/>
        </w:rPr>
        <w:t xml:space="preserve"> C.  BAREA KIM YANELY MARÍA;</w:t>
      </w:r>
    </w:p>
    <w:p w14:paraId="5B9AE36F" w14:textId="77777777" w:rsidR="00185BFF" w:rsidRPr="00DE2CBA" w:rsidRDefault="00185BFF" w:rsidP="00185BFF">
      <w:pPr>
        <w:spacing w:line="360" w:lineRule="auto"/>
        <w:ind w:firstLine="708"/>
        <w:jc w:val="both"/>
        <w:rPr>
          <w:rFonts w:ascii="Arial" w:eastAsia="Arial" w:hAnsi="Arial" w:cs="Arial"/>
          <w:sz w:val="18"/>
          <w:szCs w:val="18"/>
        </w:rPr>
      </w:pPr>
    </w:p>
    <w:p w14:paraId="6013F988"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Todos los anteriormente mencionados con derecho a voz y voto, y la Secretaria Ejecutiva SOSA </w:t>
      </w:r>
      <w:proofErr w:type="gramStart"/>
      <w:r w:rsidRPr="00DE2CBA">
        <w:rPr>
          <w:rFonts w:ascii="Arial" w:eastAsia="Arial" w:hAnsi="Arial" w:cs="Arial"/>
          <w:sz w:val="18"/>
          <w:szCs w:val="18"/>
        </w:rPr>
        <w:t>VERGARA  SHARON</w:t>
      </w:r>
      <w:proofErr w:type="gramEnd"/>
      <w:r w:rsidRPr="00DE2CBA">
        <w:rPr>
          <w:rFonts w:ascii="Arial" w:eastAsia="Arial" w:hAnsi="Arial" w:cs="Arial"/>
          <w:sz w:val="18"/>
          <w:szCs w:val="18"/>
        </w:rPr>
        <w:t xml:space="preserve"> JULIETA con derecho a voz, pero sin voto. </w:t>
      </w:r>
    </w:p>
    <w:p w14:paraId="7958B8EF" w14:textId="77777777" w:rsidR="00185BFF" w:rsidRPr="00DE2CBA" w:rsidRDefault="00185BFF" w:rsidP="00185BFF">
      <w:pPr>
        <w:spacing w:line="360" w:lineRule="auto"/>
        <w:ind w:firstLine="708"/>
        <w:jc w:val="both"/>
        <w:rPr>
          <w:rFonts w:ascii="Arial" w:eastAsia="Arial" w:hAnsi="Arial" w:cs="Arial"/>
          <w:sz w:val="18"/>
          <w:szCs w:val="18"/>
        </w:rPr>
      </w:pPr>
    </w:p>
    <w:p w14:paraId="5BBBA38E"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Y las representaciones de los siguientes partidos políticos:</w:t>
      </w:r>
    </w:p>
    <w:p w14:paraId="487E6CCE" w14:textId="77777777" w:rsidR="00185BFF" w:rsidRPr="00DE2CBA" w:rsidRDefault="00185BFF" w:rsidP="00185BFF">
      <w:pPr>
        <w:spacing w:line="360" w:lineRule="auto"/>
        <w:ind w:firstLine="708"/>
        <w:jc w:val="both"/>
        <w:rPr>
          <w:rFonts w:ascii="Arial" w:eastAsia="Arial" w:hAnsi="Arial" w:cs="Arial"/>
          <w:sz w:val="18"/>
          <w:szCs w:val="18"/>
        </w:rPr>
      </w:pPr>
    </w:p>
    <w:p w14:paraId="3520FC18"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La secretaria ejecutiva menciona que hasta el momento no se presenta ningún representante de partido acreditado.</w:t>
      </w:r>
    </w:p>
    <w:p w14:paraId="4D73F5B7" w14:textId="77777777" w:rsidR="00185BFF" w:rsidRPr="00DE2CBA" w:rsidRDefault="00185BFF" w:rsidP="00185BFF">
      <w:pPr>
        <w:spacing w:line="360" w:lineRule="auto"/>
        <w:ind w:firstLine="708"/>
        <w:jc w:val="both"/>
        <w:rPr>
          <w:rFonts w:ascii="Arial" w:eastAsia="Arial" w:hAnsi="Arial" w:cs="Arial"/>
          <w:sz w:val="18"/>
          <w:szCs w:val="18"/>
        </w:rPr>
      </w:pPr>
    </w:p>
    <w:p w14:paraId="74A654E1"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Seguidamente la Consejera Presidente, solicitó a la Secretaria Ejecutiva, proceda a dar cuenta del siguiente punto del orden del día; a lo que la o el Secretaria Ejecutiva, en cumplimiento del punto </w:t>
      </w:r>
      <w:r w:rsidRPr="00DE2CBA">
        <w:rPr>
          <w:rFonts w:ascii="Arial" w:eastAsia="Arial" w:hAnsi="Arial" w:cs="Arial"/>
          <w:b/>
          <w:sz w:val="18"/>
          <w:szCs w:val="18"/>
        </w:rPr>
        <w:t xml:space="preserve">dos </w:t>
      </w:r>
      <w:r w:rsidRPr="00DE2CBA">
        <w:rPr>
          <w:rFonts w:ascii="Arial" w:eastAsia="Arial" w:hAnsi="Arial" w:cs="Arial"/>
          <w:sz w:val="18"/>
          <w:szCs w:val="18"/>
        </w:rPr>
        <w:t xml:space="preserve">del orden del día, </w:t>
      </w:r>
      <w:r w:rsidRPr="00DE2CBA">
        <w:rPr>
          <w:rFonts w:ascii="Arial" w:eastAsia="Arial" w:hAnsi="Arial" w:cs="Arial"/>
          <w:sz w:val="18"/>
          <w:szCs w:val="18"/>
        </w:rPr>
        <w:lastRenderedPageBreak/>
        <w:t xml:space="preserve">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2C132F0E" w14:textId="77777777" w:rsidR="00185BFF" w:rsidRPr="00DE2CBA" w:rsidRDefault="00185BFF" w:rsidP="00185BFF">
      <w:pPr>
        <w:spacing w:line="360" w:lineRule="auto"/>
        <w:ind w:firstLine="360"/>
        <w:jc w:val="both"/>
        <w:rPr>
          <w:rFonts w:ascii="Arial" w:eastAsia="Arial" w:hAnsi="Arial" w:cs="Arial"/>
          <w:sz w:val="18"/>
          <w:szCs w:val="18"/>
        </w:rPr>
      </w:pPr>
    </w:p>
    <w:p w14:paraId="7700F48A" w14:textId="77777777" w:rsidR="00185BFF" w:rsidRPr="00DE2CBA" w:rsidRDefault="00185BFF" w:rsidP="00185BFF">
      <w:pPr>
        <w:spacing w:line="360" w:lineRule="auto"/>
        <w:ind w:firstLine="360"/>
        <w:jc w:val="both"/>
        <w:rPr>
          <w:rFonts w:ascii="Arial" w:eastAsia="Arial" w:hAnsi="Arial" w:cs="Arial"/>
          <w:sz w:val="18"/>
          <w:szCs w:val="18"/>
        </w:rPr>
      </w:pPr>
      <w:bookmarkStart w:id="1" w:name="_heading=h.30j0zll" w:colFirst="0" w:colLast="0"/>
      <w:bookmarkEnd w:id="1"/>
      <w:r w:rsidRPr="00DE2CBA">
        <w:rPr>
          <w:rFonts w:ascii="Arial" w:eastAsia="Arial" w:hAnsi="Arial" w:cs="Arial"/>
          <w:sz w:val="18"/>
          <w:szCs w:val="18"/>
        </w:rPr>
        <w:t xml:space="preserve">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de acuerdo al punto número </w:t>
      </w:r>
      <w:r w:rsidRPr="00DE2CBA">
        <w:rPr>
          <w:rFonts w:ascii="Arial" w:eastAsia="Arial" w:hAnsi="Arial" w:cs="Arial"/>
          <w:b/>
          <w:sz w:val="18"/>
          <w:szCs w:val="18"/>
        </w:rPr>
        <w:t>tres</w:t>
      </w:r>
      <w:r w:rsidRPr="00DE2CBA">
        <w:rPr>
          <w:rFonts w:ascii="Arial" w:eastAsia="Arial" w:hAnsi="Arial" w:cs="Arial"/>
          <w:sz w:val="18"/>
          <w:szCs w:val="18"/>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7AB244C5" w14:textId="77777777" w:rsidR="00185BFF" w:rsidRPr="00DE2CBA" w:rsidRDefault="00185BFF" w:rsidP="00185BFF">
      <w:pPr>
        <w:spacing w:line="360" w:lineRule="auto"/>
        <w:ind w:firstLine="360"/>
        <w:jc w:val="both"/>
        <w:rPr>
          <w:rFonts w:ascii="Arial" w:eastAsia="Arial" w:hAnsi="Arial" w:cs="Arial"/>
          <w:sz w:val="18"/>
          <w:szCs w:val="18"/>
        </w:rPr>
      </w:pPr>
    </w:p>
    <w:p w14:paraId="77079200" w14:textId="6CB3DE90" w:rsidR="00185BFF" w:rsidRPr="00DE2CBA" w:rsidRDefault="00185BFF" w:rsidP="00037504">
      <w:pPr>
        <w:spacing w:line="360" w:lineRule="auto"/>
        <w:ind w:firstLine="360"/>
        <w:jc w:val="both"/>
        <w:rPr>
          <w:rFonts w:ascii="Arial" w:eastAsia="Arial" w:hAnsi="Arial" w:cs="Arial"/>
          <w:sz w:val="18"/>
          <w:szCs w:val="18"/>
        </w:rPr>
      </w:pPr>
      <w:bookmarkStart w:id="2" w:name="_heading=h.1fob9te" w:colFirst="0" w:colLast="0"/>
      <w:bookmarkEnd w:id="2"/>
      <w:r w:rsidRPr="00DE2CBA">
        <w:rPr>
          <w:rFonts w:ascii="Arial" w:eastAsia="Arial" w:hAnsi="Arial" w:cs="Arial"/>
          <w:sz w:val="18"/>
          <w:szCs w:val="18"/>
        </w:rPr>
        <w:t xml:space="preserve">Por lo anterior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solicitó a la Secretaria Ejecutiva que proceda a dar cuenta del orden del día de la presente sesión, a lo que la Secretaria Ejecutiva, en cumplimiento del punto número</w:t>
      </w:r>
      <w:r w:rsidRPr="00DE2CBA">
        <w:rPr>
          <w:rFonts w:ascii="Arial" w:eastAsia="Arial" w:hAnsi="Arial" w:cs="Arial"/>
          <w:b/>
          <w:sz w:val="18"/>
          <w:szCs w:val="18"/>
        </w:rPr>
        <w:t xml:space="preserve"> cuatro</w:t>
      </w:r>
      <w:r w:rsidRPr="00DE2CBA">
        <w:rPr>
          <w:rFonts w:ascii="Arial" w:eastAsia="Arial" w:hAnsi="Arial" w:cs="Arial"/>
          <w:sz w:val="18"/>
          <w:szCs w:val="18"/>
        </w:rPr>
        <w:t>, con fundamento en el inciso b), artículo 7 del Reglamento de Sesiones de los Consejos del Instituto Electoral y de Participación Ciudadana de Yucatán, presentó el orden de día, dando lectura a los puntos respectivos.</w:t>
      </w:r>
    </w:p>
    <w:p w14:paraId="7879063A"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 </w:t>
      </w:r>
    </w:p>
    <w:p w14:paraId="55F0E591" w14:textId="77777777" w:rsidR="00185BFF" w:rsidRPr="00DE2CBA" w:rsidRDefault="00185BFF" w:rsidP="00185BFF">
      <w:pPr>
        <w:spacing w:line="360" w:lineRule="auto"/>
        <w:ind w:firstLine="360"/>
        <w:jc w:val="both"/>
        <w:rPr>
          <w:rFonts w:ascii="Arial" w:eastAsia="Arial" w:hAnsi="Arial" w:cs="Arial"/>
          <w:sz w:val="18"/>
          <w:szCs w:val="18"/>
        </w:rPr>
      </w:pPr>
      <w:bookmarkStart w:id="3" w:name="_heading=h.3znysh7" w:colFirst="0" w:colLast="0"/>
      <w:bookmarkEnd w:id="3"/>
      <w:r w:rsidRPr="00DE2CBA">
        <w:rPr>
          <w:rFonts w:ascii="Arial" w:eastAsia="Arial" w:hAnsi="Arial" w:cs="Arial"/>
          <w:sz w:val="18"/>
          <w:szCs w:val="18"/>
        </w:rPr>
        <w:t>1.</w:t>
      </w:r>
      <w:r w:rsidRPr="00DE2CBA">
        <w:rPr>
          <w:rFonts w:ascii="Arial" w:eastAsia="Arial" w:hAnsi="Arial" w:cs="Arial"/>
          <w:sz w:val="18"/>
          <w:szCs w:val="18"/>
        </w:rPr>
        <w:tab/>
        <w:t>Lista de asistencia.</w:t>
      </w:r>
    </w:p>
    <w:p w14:paraId="15A3C751"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2.</w:t>
      </w:r>
      <w:r w:rsidRPr="00DE2CBA">
        <w:rPr>
          <w:rFonts w:ascii="Arial" w:eastAsia="Arial" w:hAnsi="Arial" w:cs="Arial"/>
          <w:sz w:val="18"/>
          <w:szCs w:val="18"/>
        </w:rPr>
        <w:tab/>
        <w:t>Certificación del Quórum legal.</w:t>
      </w:r>
    </w:p>
    <w:p w14:paraId="47222785"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3.</w:t>
      </w:r>
      <w:r w:rsidRPr="00DE2CBA">
        <w:rPr>
          <w:rFonts w:ascii="Arial" w:eastAsia="Arial" w:hAnsi="Arial" w:cs="Arial"/>
          <w:sz w:val="18"/>
          <w:szCs w:val="18"/>
        </w:rPr>
        <w:tab/>
        <w:t>Declaración de existir el Quórum legal y estar debidamente instalada la sesión.</w:t>
      </w:r>
    </w:p>
    <w:p w14:paraId="045302E5"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4.</w:t>
      </w:r>
      <w:r w:rsidRPr="00DE2CBA">
        <w:rPr>
          <w:rFonts w:ascii="Arial" w:eastAsia="Arial" w:hAnsi="Arial" w:cs="Arial"/>
          <w:sz w:val="18"/>
          <w:szCs w:val="18"/>
        </w:rPr>
        <w:tab/>
        <w:t>Lectura del orden del día.</w:t>
      </w:r>
    </w:p>
    <w:p w14:paraId="7FA2BC0B"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5.</w:t>
      </w:r>
      <w:r w:rsidRPr="00DE2CBA">
        <w:rPr>
          <w:rFonts w:ascii="Arial" w:eastAsia="Arial" w:hAnsi="Arial" w:cs="Arial"/>
          <w:sz w:val="18"/>
          <w:szCs w:val="18"/>
        </w:rPr>
        <w:tab/>
        <w:t>Lectura de los oficios recibidos por este Consejo Electoral.</w:t>
      </w:r>
    </w:p>
    <w:p w14:paraId="2114DC52"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6.</w:t>
      </w:r>
      <w:r w:rsidRPr="00DE2CBA">
        <w:rPr>
          <w:rFonts w:ascii="Arial" w:eastAsia="Arial" w:hAnsi="Arial" w:cs="Arial"/>
          <w:sz w:val="18"/>
          <w:szCs w:val="18"/>
        </w:rPr>
        <w:tab/>
        <w:t xml:space="preserve">En su caso, incorporación de las representaciones de Partidos Políticos </w:t>
      </w:r>
    </w:p>
    <w:p w14:paraId="3855060A"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7.  Asuntos generales</w:t>
      </w:r>
    </w:p>
    <w:p w14:paraId="30D575B7"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8.</w:t>
      </w:r>
      <w:r w:rsidRPr="00DE2CBA">
        <w:rPr>
          <w:rFonts w:ascii="Arial" w:eastAsia="Arial" w:hAnsi="Arial" w:cs="Arial"/>
          <w:sz w:val="18"/>
          <w:szCs w:val="18"/>
        </w:rPr>
        <w:tab/>
        <w:t>Receso para la elaboración del proyecto de acta de sesión.</w:t>
      </w:r>
    </w:p>
    <w:p w14:paraId="0811BD48" w14:textId="77777777" w:rsidR="00185BFF" w:rsidRPr="00DE2CBA" w:rsidRDefault="00185BFF" w:rsidP="00185BFF">
      <w:pPr>
        <w:spacing w:line="360" w:lineRule="auto"/>
        <w:ind w:left="709" w:hanging="331"/>
        <w:jc w:val="both"/>
        <w:rPr>
          <w:rFonts w:ascii="Arial" w:eastAsia="Arial" w:hAnsi="Arial" w:cs="Arial"/>
          <w:sz w:val="18"/>
          <w:szCs w:val="18"/>
        </w:rPr>
      </w:pPr>
      <w:r w:rsidRPr="00DE2CBA">
        <w:rPr>
          <w:rFonts w:ascii="Arial" w:eastAsia="Arial" w:hAnsi="Arial" w:cs="Arial"/>
          <w:sz w:val="18"/>
          <w:szCs w:val="18"/>
        </w:rPr>
        <w:t>9.</w:t>
      </w:r>
      <w:r w:rsidRPr="00DE2CBA">
        <w:rPr>
          <w:rFonts w:ascii="Arial" w:eastAsia="Arial" w:hAnsi="Arial" w:cs="Arial"/>
          <w:sz w:val="18"/>
          <w:szCs w:val="18"/>
        </w:rPr>
        <w:tab/>
        <w:t xml:space="preserve">Lista de asistencia y certificación del Quorum legal en virtud de la reanudación de la sesión                    </w:t>
      </w:r>
    </w:p>
    <w:p w14:paraId="2B9737CB"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10. Declaración de existir el Quórum legal para celebrarse la sesión </w:t>
      </w:r>
    </w:p>
    <w:p w14:paraId="634428E8"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11. Declaración de estar debidamente instalada la sesión</w:t>
      </w:r>
      <w:r w:rsidRPr="00DE2CBA">
        <w:rPr>
          <w:rFonts w:ascii="Arial" w:eastAsia="Arial" w:hAnsi="Arial" w:cs="Arial"/>
          <w:sz w:val="18"/>
          <w:szCs w:val="18"/>
        </w:rPr>
        <w:tab/>
      </w:r>
    </w:p>
    <w:p w14:paraId="48E23508"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12. Lectura y aprobación del proyecto de acta de la presente sesión</w:t>
      </w:r>
    </w:p>
    <w:p w14:paraId="29194B33"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13. Declaración de haberse agotado todos los puntos del orden del día</w:t>
      </w:r>
    </w:p>
    <w:p w14:paraId="4A66AE75"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14.</w:t>
      </w:r>
      <w:r w:rsidRPr="00DE2CBA">
        <w:rPr>
          <w:rFonts w:ascii="Arial" w:eastAsia="Arial" w:hAnsi="Arial" w:cs="Arial"/>
          <w:sz w:val="18"/>
          <w:szCs w:val="18"/>
        </w:rPr>
        <w:tab/>
        <w:t>Clausura de la sesión.</w:t>
      </w:r>
    </w:p>
    <w:p w14:paraId="603F8A8E" w14:textId="77777777" w:rsidR="00185BFF" w:rsidRPr="00DE2CBA" w:rsidRDefault="00185BFF" w:rsidP="00185BFF">
      <w:pPr>
        <w:spacing w:line="360" w:lineRule="auto"/>
        <w:ind w:firstLine="360"/>
        <w:jc w:val="both"/>
        <w:rPr>
          <w:rFonts w:ascii="Arial" w:eastAsia="Arial" w:hAnsi="Arial" w:cs="Arial"/>
          <w:sz w:val="18"/>
          <w:szCs w:val="18"/>
        </w:rPr>
      </w:pPr>
    </w:p>
    <w:p w14:paraId="00B35171"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Seguidamente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solicitó a la Secretaria Ejecutiva se sirva a proceder con el siguiente punto del orden del día; a lo que la Secretaria Ejecutiva en cumplimiento del punto </w:t>
      </w:r>
      <w:r w:rsidRPr="00DE2CBA">
        <w:rPr>
          <w:rFonts w:ascii="Arial" w:eastAsia="Arial" w:hAnsi="Arial" w:cs="Arial"/>
          <w:b/>
          <w:sz w:val="18"/>
          <w:szCs w:val="18"/>
        </w:rPr>
        <w:t>cinco</w:t>
      </w:r>
      <w:r w:rsidRPr="00DE2CBA">
        <w:rPr>
          <w:rFonts w:ascii="Arial" w:eastAsia="Arial" w:hAnsi="Arial" w:cs="Arial"/>
          <w:sz w:val="18"/>
          <w:szCs w:val="18"/>
        </w:rPr>
        <w:t xml:space="preserve"> del orden del día, siendo este la lectura de los oficios recibidos en este Consejo Municipal Electoral, siendo los que se relacionan a continuación: </w:t>
      </w:r>
    </w:p>
    <w:p w14:paraId="7A480615" w14:textId="77777777" w:rsidR="00185BFF" w:rsidRPr="00DE2CBA" w:rsidRDefault="00185BFF" w:rsidP="00185BFF">
      <w:pPr>
        <w:spacing w:before="240" w:after="240" w:line="360" w:lineRule="auto"/>
        <w:jc w:val="both"/>
        <w:rPr>
          <w:b/>
          <w:sz w:val="18"/>
          <w:szCs w:val="18"/>
        </w:rPr>
      </w:pPr>
      <w:r w:rsidRPr="00DE2CBA">
        <w:rPr>
          <w:sz w:val="18"/>
          <w:szCs w:val="18"/>
        </w:rPr>
        <w:t xml:space="preserve">1.- Escrito de fecha 23 de enero de 2024 presentado ante este Consejo el día </w:t>
      </w:r>
      <w:r w:rsidRPr="00DE2CBA">
        <w:rPr>
          <w:b/>
          <w:sz w:val="18"/>
          <w:szCs w:val="18"/>
        </w:rPr>
        <w:t xml:space="preserve">28 de enero de 2024 </w:t>
      </w:r>
      <w:proofErr w:type="spellStart"/>
      <w:r w:rsidRPr="00DE2CBA">
        <w:rPr>
          <w:sz w:val="18"/>
          <w:szCs w:val="18"/>
        </w:rPr>
        <w:t>porel</w:t>
      </w:r>
      <w:proofErr w:type="spellEnd"/>
      <w:r w:rsidRPr="00DE2CBA">
        <w:rPr>
          <w:sz w:val="18"/>
          <w:szCs w:val="18"/>
        </w:rPr>
        <w:t xml:space="preserve"> que se remiten los siguientes acuerdos:</w:t>
      </w:r>
      <w:r w:rsidRPr="00DE2CBA">
        <w:rPr>
          <w:b/>
          <w:sz w:val="18"/>
          <w:szCs w:val="18"/>
        </w:rPr>
        <w:t xml:space="preserve"> </w:t>
      </w:r>
    </w:p>
    <w:p w14:paraId="381E5003" w14:textId="77777777" w:rsidR="00185BFF" w:rsidRPr="00DE2CBA" w:rsidRDefault="00185BFF" w:rsidP="00185BFF">
      <w:pPr>
        <w:spacing w:before="240" w:after="240" w:line="360" w:lineRule="auto"/>
        <w:jc w:val="both"/>
        <w:rPr>
          <w:bCs/>
          <w:sz w:val="18"/>
          <w:szCs w:val="18"/>
        </w:rPr>
      </w:pPr>
      <w:r w:rsidRPr="00DE2CBA">
        <w:rPr>
          <w:b/>
          <w:sz w:val="18"/>
          <w:szCs w:val="18"/>
        </w:rPr>
        <w:t>ACUERDO C.G.205/2023</w:t>
      </w:r>
    </w:p>
    <w:p w14:paraId="7DF0562F" w14:textId="77777777" w:rsidR="00185BFF" w:rsidRPr="00DE2CBA" w:rsidRDefault="00185BFF" w:rsidP="00185BFF">
      <w:pPr>
        <w:spacing w:before="240" w:after="240" w:line="360" w:lineRule="auto"/>
        <w:jc w:val="both"/>
        <w:rPr>
          <w:bCs/>
          <w:sz w:val="18"/>
          <w:szCs w:val="18"/>
        </w:rPr>
      </w:pPr>
      <w:r w:rsidRPr="00DE2CBA">
        <w:rPr>
          <w:b/>
          <w:sz w:val="18"/>
          <w:szCs w:val="18"/>
        </w:rPr>
        <w:t>ACUERDO C.G.206/2023</w:t>
      </w:r>
    </w:p>
    <w:p w14:paraId="082733C7" w14:textId="77777777" w:rsidR="00185BFF" w:rsidRPr="00DE2CBA" w:rsidRDefault="00185BFF" w:rsidP="00185BFF">
      <w:pPr>
        <w:spacing w:line="360" w:lineRule="auto"/>
        <w:ind w:firstLine="360"/>
        <w:jc w:val="both"/>
        <w:rPr>
          <w:rFonts w:ascii="Arial" w:eastAsia="Arial" w:hAnsi="Arial" w:cs="Arial"/>
          <w:sz w:val="18"/>
          <w:szCs w:val="18"/>
        </w:rPr>
      </w:pPr>
    </w:p>
    <w:p w14:paraId="62F9FF94" w14:textId="77777777" w:rsidR="00185BFF"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lastRenderedPageBreak/>
        <w:t>Acto seguido, la Consejera  Presidente solicita a la Secretaria Ejecutiva  que dé seguimiento con el orden del día;  por lo que la Secretaria Ejecutiva   dio lectura al punto número</w:t>
      </w:r>
      <w:r w:rsidRPr="00DE2CBA">
        <w:rPr>
          <w:rFonts w:ascii="Arial" w:eastAsia="Arial" w:hAnsi="Arial" w:cs="Arial"/>
          <w:b/>
          <w:sz w:val="18"/>
          <w:szCs w:val="18"/>
        </w:rPr>
        <w:t xml:space="preserve"> seis</w:t>
      </w:r>
      <w:r w:rsidRPr="00DE2CBA">
        <w:rPr>
          <w:rFonts w:ascii="Arial" w:eastAsia="Arial" w:hAnsi="Arial" w:cs="Arial"/>
          <w:sz w:val="18"/>
          <w:szCs w:val="18"/>
        </w:rPr>
        <w:t xml:space="preserve"> consistente en la incorporación de los partidos políticos, a las actividades del presente Consejo Municipal Electoral de Cacalchén, por lo que a continuación la Consejera  Presidente con fundamento en los artículos 168 fracción IV  de la Ley de Instituciones y Procedimientos Electorales del Estado de Yucatán, declaró formalmente incorporados a los representantes de los siguientes Partidos Políticos: </w:t>
      </w:r>
    </w:p>
    <w:p w14:paraId="2BCECA00" w14:textId="77F4281D" w:rsidR="00185BFF" w:rsidRPr="00DE2CBA" w:rsidRDefault="00D2738C" w:rsidP="00037504">
      <w:pPr>
        <w:spacing w:line="360" w:lineRule="auto"/>
        <w:ind w:firstLine="360"/>
        <w:jc w:val="both"/>
        <w:rPr>
          <w:rFonts w:ascii="Arial" w:eastAsia="Arial" w:hAnsi="Arial" w:cs="Arial"/>
          <w:sz w:val="18"/>
          <w:szCs w:val="18"/>
        </w:rPr>
      </w:pPr>
      <w:r>
        <w:rPr>
          <w:rFonts w:ascii="Arial" w:eastAsia="Arial" w:hAnsi="Arial" w:cs="Arial"/>
          <w:sz w:val="18"/>
          <w:szCs w:val="18"/>
        </w:rPr>
        <w:t xml:space="preserve">Con fecha 28 de enero de 2024, este consejo municipal recibió un oficio de fecha 22 de enero de 2024, en el que el partido político Partido Revolucionario Institucional, designaba a sus representantes ante este consejo municipal: Pedro Lamberto </w:t>
      </w:r>
      <w:proofErr w:type="spellStart"/>
      <w:r>
        <w:rPr>
          <w:rFonts w:ascii="Arial" w:eastAsia="Arial" w:hAnsi="Arial" w:cs="Arial"/>
          <w:sz w:val="18"/>
          <w:szCs w:val="18"/>
        </w:rPr>
        <w:t>Ake</w:t>
      </w:r>
      <w:proofErr w:type="spellEnd"/>
      <w:r>
        <w:rPr>
          <w:rFonts w:ascii="Arial" w:eastAsia="Arial" w:hAnsi="Arial" w:cs="Arial"/>
          <w:sz w:val="18"/>
          <w:szCs w:val="18"/>
        </w:rPr>
        <w:t xml:space="preserve"> </w:t>
      </w:r>
      <w:proofErr w:type="spellStart"/>
      <w:r>
        <w:rPr>
          <w:rFonts w:ascii="Arial" w:eastAsia="Arial" w:hAnsi="Arial" w:cs="Arial"/>
          <w:sz w:val="18"/>
          <w:szCs w:val="18"/>
        </w:rPr>
        <w:t>Cetz</w:t>
      </w:r>
      <w:proofErr w:type="spellEnd"/>
      <w:r>
        <w:rPr>
          <w:rFonts w:ascii="Arial" w:eastAsia="Arial" w:hAnsi="Arial" w:cs="Arial"/>
          <w:sz w:val="18"/>
          <w:szCs w:val="18"/>
        </w:rPr>
        <w:t xml:space="preserve">, propietario y Ricardo Armin Espadas Ceballos, suplente. </w:t>
      </w:r>
    </w:p>
    <w:p w14:paraId="1CF13FC3" w14:textId="66737FA1" w:rsidR="00185BFF" w:rsidRPr="00DE2CBA" w:rsidRDefault="00185BFF" w:rsidP="00037504">
      <w:pPr>
        <w:spacing w:line="360" w:lineRule="auto"/>
        <w:ind w:firstLine="360"/>
        <w:jc w:val="both"/>
        <w:rPr>
          <w:rFonts w:ascii="Arial" w:eastAsia="Arial" w:hAnsi="Arial" w:cs="Arial"/>
          <w:sz w:val="18"/>
          <w:szCs w:val="18"/>
        </w:rPr>
      </w:pPr>
      <w:bookmarkStart w:id="4" w:name="_heading=h.2et92p0" w:colFirst="0" w:colLast="0"/>
      <w:bookmarkEnd w:id="4"/>
      <w:r w:rsidRPr="00DE2CBA">
        <w:rPr>
          <w:rFonts w:ascii="Arial" w:eastAsia="Arial" w:hAnsi="Arial" w:cs="Arial"/>
          <w:sz w:val="18"/>
          <w:szCs w:val="18"/>
        </w:rPr>
        <w:t xml:space="preserve">Continuando con el uso de la voz,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6E27ED96"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Dando continuidad a la presente sesión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solicitó a la Secretaria Ejecutiva se sirva a proceder con el siguiente punto del orden del día.</w:t>
      </w:r>
    </w:p>
    <w:p w14:paraId="0CD273DA" w14:textId="77777777" w:rsidR="00185BFF" w:rsidRPr="00DE2CBA" w:rsidRDefault="00185BFF" w:rsidP="00185BFF">
      <w:pPr>
        <w:spacing w:line="360" w:lineRule="auto"/>
        <w:ind w:firstLine="360"/>
        <w:jc w:val="both"/>
        <w:rPr>
          <w:rFonts w:ascii="Arial" w:eastAsia="Arial" w:hAnsi="Arial" w:cs="Arial"/>
          <w:sz w:val="18"/>
          <w:szCs w:val="18"/>
        </w:rPr>
      </w:pPr>
    </w:p>
    <w:p w14:paraId="00B33C74"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Acto seguido, la </w:t>
      </w:r>
      <w:proofErr w:type="gramStart"/>
      <w:r w:rsidRPr="00DE2CBA">
        <w:rPr>
          <w:rFonts w:ascii="Arial" w:eastAsia="Arial" w:hAnsi="Arial" w:cs="Arial"/>
          <w:sz w:val="18"/>
          <w:szCs w:val="18"/>
        </w:rPr>
        <w:t>Secretaria Ejecutiva</w:t>
      </w:r>
      <w:proofErr w:type="gramEnd"/>
      <w:r w:rsidRPr="00DE2CBA">
        <w:rPr>
          <w:rFonts w:ascii="Arial" w:eastAsia="Arial" w:hAnsi="Arial" w:cs="Arial"/>
          <w:sz w:val="18"/>
          <w:szCs w:val="18"/>
        </w:rPr>
        <w:t xml:space="preserve">, continuó con el punto número </w:t>
      </w:r>
      <w:r w:rsidRPr="00DE2CBA">
        <w:rPr>
          <w:rFonts w:ascii="Arial" w:eastAsia="Arial" w:hAnsi="Arial" w:cs="Arial"/>
          <w:b/>
          <w:sz w:val="18"/>
          <w:szCs w:val="18"/>
        </w:rPr>
        <w:t>siete</w:t>
      </w:r>
      <w:r w:rsidRPr="00DE2CBA">
        <w:rPr>
          <w:rFonts w:ascii="Arial" w:eastAsia="Arial" w:hAnsi="Arial" w:cs="Arial"/>
          <w:sz w:val="18"/>
          <w:szCs w:val="18"/>
        </w:rPr>
        <w:t xml:space="preserve"> del orden del día, siendo este Asuntos Generales.</w:t>
      </w:r>
    </w:p>
    <w:p w14:paraId="7722E1D7" w14:textId="77777777" w:rsidR="00185BFF" w:rsidRPr="00DE2CBA" w:rsidRDefault="00185BFF" w:rsidP="00185BFF">
      <w:pPr>
        <w:spacing w:line="360" w:lineRule="auto"/>
        <w:jc w:val="both"/>
        <w:rPr>
          <w:rFonts w:ascii="Arial" w:eastAsia="Arial" w:hAnsi="Arial" w:cs="Arial"/>
          <w:sz w:val="18"/>
          <w:szCs w:val="18"/>
        </w:rPr>
      </w:pPr>
    </w:p>
    <w:p w14:paraId="103EDBB0"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Dando continuidad a la presente sesión,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preguntó a las y a los integrantes del Consejo Municipal que desearan hacer uso de la voz para tratar algún asunto en particular, favor de levantar la mano para registrarlos.</w:t>
      </w:r>
    </w:p>
    <w:p w14:paraId="567EA137" w14:textId="77777777" w:rsidR="00185BFF" w:rsidRPr="00DE2CBA" w:rsidRDefault="00185BFF" w:rsidP="00185BFF">
      <w:pPr>
        <w:spacing w:line="360" w:lineRule="auto"/>
        <w:ind w:firstLine="360"/>
        <w:jc w:val="both"/>
        <w:rPr>
          <w:rFonts w:ascii="Arial" w:eastAsia="Arial" w:hAnsi="Arial" w:cs="Arial"/>
          <w:sz w:val="18"/>
          <w:szCs w:val="18"/>
        </w:rPr>
      </w:pPr>
    </w:p>
    <w:p w14:paraId="52FB903F"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Acto seguido, la Consejera  Presidente solicitó a la Secretaria Ejecutiva que dé seguimiento con el Orden del Día;  a lo que la Secretaria  Ejecutiva da lectura al punto número </w:t>
      </w:r>
      <w:r w:rsidRPr="00DE2CBA">
        <w:rPr>
          <w:rFonts w:ascii="Arial" w:eastAsia="Arial" w:hAnsi="Arial" w:cs="Arial"/>
          <w:b/>
          <w:sz w:val="18"/>
          <w:szCs w:val="18"/>
        </w:rPr>
        <w:t>ocho</w:t>
      </w:r>
      <w:r w:rsidRPr="00DE2CBA">
        <w:rPr>
          <w:rFonts w:ascii="Arial" w:eastAsia="Arial" w:hAnsi="Arial" w:cs="Arial"/>
          <w:sz w:val="18"/>
          <w:szCs w:val="18"/>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17D9B5DA" w14:textId="77777777" w:rsidR="00185BFF" w:rsidRPr="00DE2CBA" w:rsidRDefault="00185BFF" w:rsidP="00185BFF">
      <w:pPr>
        <w:spacing w:line="360" w:lineRule="auto"/>
        <w:ind w:firstLine="360"/>
        <w:jc w:val="both"/>
        <w:rPr>
          <w:rFonts w:ascii="Arial" w:eastAsia="Arial" w:hAnsi="Arial" w:cs="Arial"/>
          <w:sz w:val="18"/>
          <w:szCs w:val="18"/>
        </w:rPr>
      </w:pPr>
    </w:p>
    <w:p w14:paraId="1622346E"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 Con fundamento en el artículo 7 inciso g) del Reglamento de Sesiones de los Consejos del Instituto de Procedimientos Electorales y Participación Ciudadana del Estado de Yucatán, solicita a los </w:t>
      </w:r>
      <w:proofErr w:type="gramStart"/>
      <w:r w:rsidRPr="00DE2CBA">
        <w:rPr>
          <w:rFonts w:ascii="Arial" w:eastAsia="Arial" w:hAnsi="Arial" w:cs="Arial"/>
          <w:sz w:val="18"/>
          <w:szCs w:val="18"/>
        </w:rPr>
        <w:t>Consejeros</w:t>
      </w:r>
      <w:proofErr w:type="gramEnd"/>
      <w:r w:rsidRPr="00DE2CBA">
        <w:rPr>
          <w:rFonts w:ascii="Arial" w:eastAsia="Arial" w:hAnsi="Arial" w:cs="Arial"/>
          <w:sz w:val="18"/>
          <w:szCs w:val="18"/>
        </w:rPr>
        <w:t xml:space="preserve"> Municipales Electorales, que estén por la aprobatoria, favor de levantar la mano. Acto seguido, la </w:t>
      </w:r>
      <w:r w:rsidRPr="00DE2CBA">
        <w:rPr>
          <w:rFonts w:ascii="Arial" w:eastAsia="Arial" w:hAnsi="Arial" w:cs="Arial"/>
          <w:color w:val="000000"/>
          <w:sz w:val="18"/>
          <w:szCs w:val="18"/>
        </w:rPr>
        <w:t>Secretaria Ejecutiva</w:t>
      </w:r>
      <w:r w:rsidRPr="00DE2CBA">
        <w:rPr>
          <w:rFonts w:ascii="Arial" w:eastAsia="Arial" w:hAnsi="Arial" w:cs="Arial"/>
          <w:sz w:val="18"/>
          <w:szCs w:val="18"/>
        </w:rPr>
        <w:t xml:space="preserve">, informó que el receso solicitado para la elaboración del proyecto de Acta de la presente Sesión había sido aprobado por </w:t>
      </w:r>
      <w:r w:rsidRPr="00DE2CBA">
        <w:rPr>
          <w:rFonts w:ascii="Arial" w:eastAsia="Arial" w:hAnsi="Arial" w:cs="Arial"/>
          <w:b/>
          <w:sz w:val="18"/>
          <w:szCs w:val="18"/>
        </w:rPr>
        <w:t xml:space="preserve">unanimidad </w:t>
      </w:r>
      <w:r w:rsidRPr="00DE2CBA">
        <w:rPr>
          <w:rFonts w:ascii="Arial" w:eastAsia="Arial" w:hAnsi="Arial" w:cs="Arial"/>
          <w:sz w:val="18"/>
          <w:szCs w:val="18"/>
        </w:rPr>
        <w:t xml:space="preserve">de votos, siendo estos 3 votos a favor; por lo que </w:t>
      </w:r>
      <w:proofErr w:type="gramStart"/>
      <w:r w:rsidRPr="00DE2CBA">
        <w:rPr>
          <w:rFonts w:ascii="Arial" w:eastAsia="Arial" w:hAnsi="Arial" w:cs="Arial"/>
          <w:sz w:val="18"/>
          <w:szCs w:val="18"/>
        </w:rPr>
        <w:t>la  Consejera</w:t>
      </w:r>
      <w:proofErr w:type="gramEnd"/>
      <w:r w:rsidRPr="00DE2CBA">
        <w:rPr>
          <w:rFonts w:ascii="Arial" w:eastAsia="Arial" w:hAnsi="Arial" w:cs="Arial"/>
          <w:sz w:val="18"/>
          <w:szCs w:val="18"/>
        </w:rPr>
        <w:t xml:space="preserve">  Presidente en uso de la voz siendo las 17 horas con 18 minutos declara un receso de 20 minutos, regresando a las 17 horas con 38 minutos. </w:t>
      </w:r>
    </w:p>
    <w:p w14:paraId="39421755" w14:textId="77777777" w:rsidR="00185BFF" w:rsidRPr="00DE2CBA" w:rsidRDefault="00185BFF" w:rsidP="00185BFF">
      <w:pPr>
        <w:spacing w:line="360" w:lineRule="auto"/>
        <w:ind w:firstLine="360"/>
        <w:jc w:val="both"/>
        <w:rPr>
          <w:rFonts w:ascii="Arial" w:eastAsia="Arial" w:hAnsi="Arial" w:cs="Arial"/>
          <w:sz w:val="18"/>
          <w:szCs w:val="18"/>
        </w:rPr>
      </w:pPr>
    </w:p>
    <w:p w14:paraId="3785FAA3"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Siendo las 17 horas con 38 minutos, se reanuda la presente Sesión ordinaria, a lo que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solicitó a la Secretaria Ejecutiva en cumplimiento del punto </w:t>
      </w:r>
      <w:r w:rsidRPr="00DE2CBA">
        <w:rPr>
          <w:rFonts w:ascii="Arial" w:eastAsia="Arial" w:hAnsi="Arial" w:cs="Arial"/>
          <w:b/>
          <w:sz w:val="18"/>
          <w:szCs w:val="18"/>
        </w:rPr>
        <w:t>nueve</w:t>
      </w:r>
      <w:r w:rsidRPr="00DE2CBA">
        <w:rPr>
          <w:rFonts w:ascii="Arial" w:eastAsia="Arial" w:hAnsi="Arial" w:cs="Arial"/>
          <w:sz w:val="18"/>
          <w:szCs w:val="18"/>
        </w:rPr>
        <w:t xml:space="preserve"> del orden del día realizar el pase de lista correspondiente, con el objeto de certificar la existencia del quórum legal para reanudar la sesión. </w:t>
      </w:r>
    </w:p>
    <w:p w14:paraId="29ED0221" w14:textId="77777777" w:rsidR="00185BFF" w:rsidRPr="00DE2CBA" w:rsidRDefault="00185BFF" w:rsidP="00185BFF">
      <w:pPr>
        <w:spacing w:line="360" w:lineRule="auto"/>
        <w:ind w:firstLine="360"/>
        <w:jc w:val="both"/>
        <w:rPr>
          <w:rFonts w:ascii="Arial" w:eastAsia="Arial" w:hAnsi="Arial" w:cs="Arial"/>
          <w:sz w:val="18"/>
          <w:szCs w:val="18"/>
        </w:rPr>
      </w:pPr>
    </w:p>
    <w:p w14:paraId="04776756"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A continuación, la </w:t>
      </w:r>
      <w:proofErr w:type="gramStart"/>
      <w:r w:rsidRPr="00DE2CBA">
        <w:rPr>
          <w:rFonts w:ascii="Arial" w:eastAsia="Arial" w:hAnsi="Arial" w:cs="Arial"/>
          <w:sz w:val="18"/>
          <w:szCs w:val="18"/>
        </w:rPr>
        <w:t>Secretaria Ejecutiva</w:t>
      </w:r>
      <w:proofErr w:type="gramEnd"/>
      <w:r w:rsidRPr="00DE2CBA">
        <w:rPr>
          <w:rFonts w:ascii="Arial" w:eastAsia="Arial" w:hAnsi="Arial" w:cs="Arial"/>
          <w:sz w:val="18"/>
          <w:szCs w:val="18"/>
        </w:rPr>
        <w:t xml:space="preserve">, procedió a realizar el pase de lista, estando presentes las siguientes personas: </w:t>
      </w:r>
    </w:p>
    <w:p w14:paraId="73C3FC52" w14:textId="77777777" w:rsidR="00185BFF" w:rsidRPr="00DE2CBA" w:rsidRDefault="00185BFF" w:rsidP="00185BFF">
      <w:pPr>
        <w:spacing w:line="360" w:lineRule="auto"/>
        <w:jc w:val="both"/>
        <w:rPr>
          <w:rFonts w:ascii="Arial" w:eastAsia="Arial" w:hAnsi="Arial" w:cs="Arial"/>
          <w:sz w:val="18"/>
          <w:szCs w:val="18"/>
        </w:rPr>
      </w:pPr>
    </w:p>
    <w:p w14:paraId="40B3CAD4"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Consejera Electoral C. ESTRELLA EB RIGEL </w:t>
      </w:r>
      <w:proofErr w:type="gramStart"/>
      <w:r w:rsidRPr="00DE2CBA">
        <w:rPr>
          <w:rFonts w:ascii="Arial" w:eastAsia="Arial" w:hAnsi="Arial" w:cs="Arial"/>
          <w:sz w:val="18"/>
          <w:szCs w:val="18"/>
        </w:rPr>
        <w:t>ARMANDO ;</w:t>
      </w:r>
      <w:proofErr w:type="gramEnd"/>
    </w:p>
    <w:p w14:paraId="4C78F65D"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Consejero Electoral, C. CHI PECH ANTONY </w:t>
      </w:r>
      <w:proofErr w:type="gramStart"/>
      <w:r w:rsidRPr="00DE2CBA">
        <w:rPr>
          <w:rFonts w:ascii="Arial" w:eastAsia="Arial" w:hAnsi="Arial" w:cs="Arial"/>
          <w:sz w:val="18"/>
          <w:szCs w:val="18"/>
        </w:rPr>
        <w:t>NAEL ;</w:t>
      </w:r>
      <w:proofErr w:type="gramEnd"/>
    </w:p>
    <w:p w14:paraId="57903556"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Consejera </w:t>
      </w:r>
      <w:proofErr w:type="gramStart"/>
      <w:r w:rsidRPr="00DE2CBA">
        <w:rPr>
          <w:rFonts w:ascii="Arial" w:eastAsia="Arial" w:hAnsi="Arial" w:cs="Arial"/>
          <w:sz w:val="18"/>
          <w:szCs w:val="18"/>
        </w:rPr>
        <w:t>Presidente</w:t>
      </w:r>
      <w:proofErr w:type="gramEnd"/>
      <w:r w:rsidRPr="00DE2CBA">
        <w:rPr>
          <w:rFonts w:ascii="Arial" w:eastAsia="Arial" w:hAnsi="Arial" w:cs="Arial"/>
          <w:sz w:val="18"/>
          <w:szCs w:val="18"/>
        </w:rPr>
        <w:t xml:space="preserve"> C.  BAREA KIM YANELY MARÍA;</w:t>
      </w:r>
    </w:p>
    <w:p w14:paraId="525AFF21" w14:textId="77777777" w:rsidR="00185BFF" w:rsidRPr="00DE2CBA" w:rsidRDefault="00185BFF" w:rsidP="00185BFF">
      <w:pPr>
        <w:spacing w:line="360" w:lineRule="auto"/>
        <w:jc w:val="both"/>
        <w:rPr>
          <w:rFonts w:ascii="Arial" w:eastAsia="Arial" w:hAnsi="Arial" w:cs="Arial"/>
          <w:sz w:val="18"/>
          <w:szCs w:val="18"/>
        </w:rPr>
      </w:pPr>
    </w:p>
    <w:p w14:paraId="07FA7B7E" w14:textId="77777777" w:rsidR="00185BFF" w:rsidRPr="00DE2CBA" w:rsidRDefault="00185BFF" w:rsidP="00185BFF">
      <w:pPr>
        <w:spacing w:line="360" w:lineRule="auto"/>
        <w:ind w:firstLine="708"/>
        <w:jc w:val="both"/>
        <w:rPr>
          <w:rFonts w:ascii="Arial" w:eastAsia="Arial" w:hAnsi="Arial" w:cs="Arial"/>
          <w:sz w:val="18"/>
          <w:szCs w:val="18"/>
        </w:rPr>
      </w:pPr>
      <w:r w:rsidRPr="00DE2CBA">
        <w:rPr>
          <w:rFonts w:ascii="Arial" w:eastAsia="Arial" w:hAnsi="Arial" w:cs="Arial"/>
          <w:sz w:val="18"/>
          <w:szCs w:val="18"/>
        </w:rPr>
        <w:t xml:space="preserve">Todos los anteriormente mencionados con derecho a voz y voto, y la </w:t>
      </w:r>
      <w:proofErr w:type="gramStart"/>
      <w:r w:rsidRPr="00DE2CBA">
        <w:rPr>
          <w:rFonts w:ascii="Arial" w:eastAsia="Arial" w:hAnsi="Arial" w:cs="Arial"/>
          <w:sz w:val="18"/>
          <w:szCs w:val="18"/>
        </w:rPr>
        <w:t>Secretaria  Ejecutiva</w:t>
      </w:r>
      <w:proofErr w:type="gramEnd"/>
      <w:r w:rsidRPr="00DE2CBA">
        <w:rPr>
          <w:rFonts w:ascii="Arial" w:eastAsia="Arial" w:hAnsi="Arial" w:cs="Arial"/>
          <w:sz w:val="18"/>
          <w:szCs w:val="18"/>
        </w:rPr>
        <w:t xml:space="preserve"> C. SOSA VERGARA  SHARON JULIETA  con derecho a voz pero sin voto. </w:t>
      </w:r>
    </w:p>
    <w:p w14:paraId="2F6056D5" w14:textId="77777777" w:rsidR="00185BFF" w:rsidRPr="00DE2CBA" w:rsidRDefault="00185BFF" w:rsidP="00185BFF">
      <w:pPr>
        <w:spacing w:line="276" w:lineRule="auto"/>
        <w:ind w:firstLine="708"/>
        <w:jc w:val="both"/>
        <w:rPr>
          <w:rFonts w:ascii="Arial" w:eastAsia="Arial" w:hAnsi="Arial" w:cs="Arial"/>
          <w:sz w:val="18"/>
          <w:szCs w:val="18"/>
        </w:rPr>
      </w:pPr>
      <w:r w:rsidRPr="00DE2CBA">
        <w:rPr>
          <w:rFonts w:ascii="Arial" w:eastAsia="Arial" w:hAnsi="Arial" w:cs="Arial"/>
          <w:sz w:val="18"/>
          <w:szCs w:val="18"/>
        </w:rPr>
        <w:t>Asimismo, estando presentes las representaciones de los Partidos Políticos siguientes:</w:t>
      </w:r>
    </w:p>
    <w:p w14:paraId="1DEFFCDA" w14:textId="77777777" w:rsidR="00185BFF" w:rsidRPr="00DE2CBA" w:rsidRDefault="00185BFF" w:rsidP="00185BFF">
      <w:pPr>
        <w:spacing w:line="276" w:lineRule="auto"/>
        <w:jc w:val="both"/>
        <w:rPr>
          <w:rFonts w:ascii="Arial" w:eastAsia="Arial" w:hAnsi="Arial" w:cs="Arial"/>
          <w:sz w:val="18"/>
          <w:szCs w:val="18"/>
        </w:rPr>
      </w:pPr>
    </w:p>
    <w:p w14:paraId="1AC3F803" w14:textId="01B13D08" w:rsidR="00185BFF" w:rsidRPr="00DE2CBA" w:rsidRDefault="00185BFF" w:rsidP="00185BFF">
      <w:pPr>
        <w:spacing w:line="276" w:lineRule="auto"/>
        <w:jc w:val="both"/>
        <w:rPr>
          <w:rFonts w:ascii="Arial" w:eastAsia="Arial" w:hAnsi="Arial" w:cs="Arial"/>
          <w:sz w:val="18"/>
          <w:szCs w:val="18"/>
        </w:rPr>
      </w:pPr>
      <w:r w:rsidRPr="00DE2CBA">
        <w:rPr>
          <w:rFonts w:ascii="Arial" w:eastAsia="Arial" w:hAnsi="Arial" w:cs="Arial"/>
          <w:sz w:val="18"/>
          <w:szCs w:val="18"/>
        </w:rPr>
        <w:t>Partido Revolucionario Institucional,</w:t>
      </w:r>
      <w:r w:rsidR="00D2738C">
        <w:rPr>
          <w:rFonts w:ascii="Arial" w:eastAsia="Arial" w:hAnsi="Arial" w:cs="Arial"/>
          <w:sz w:val="18"/>
          <w:szCs w:val="18"/>
        </w:rPr>
        <w:t xml:space="preserve"> Representante</w:t>
      </w:r>
      <w:r w:rsidRPr="00DE2CBA">
        <w:rPr>
          <w:rFonts w:ascii="Arial" w:eastAsia="Arial" w:hAnsi="Arial" w:cs="Arial"/>
          <w:sz w:val="18"/>
          <w:szCs w:val="18"/>
        </w:rPr>
        <w:t xml:space="preserve"> Propietario C. AKÉ CETZ PEDRO </w:t>
      </w:r>
      <w:proofErr w:type="gramStart"/>
      <w:r w:rsidRPr="00DE2CBA">
        <w:rPr>
          <w:rFonts w:ascii="Arial" w:eastAsia="Arial" w:hAnsi="Arial" w:cs="Arial"/>
          <w:sz w:val="18"/>
          <w:szCs w:val="18"/>
        </w:rPr>
        <w:t>LAMBERTO ;</w:t>
      </w:r>
      <w:proofErr w:type="gramEnd"/>
    </w:p>
    <w:p w14:paraId="6B0E4322" w14:textId="77777777" w:rsidR="00185BFF" w:rsidRPr="00DE2CBA" w:rsidRDefault="00185BFF" w:rsidP="00185BFF">
      <w:pPr>
        <w:spacing w:line="276" w:lineRule="auto"/>
        <w:jc w:val="both"/>
        <w:rPr>
          <w:rFonts w:ascii="Arial" w:eastAsia="Arial" w:hAnsi="Arial" w:cs="Arial"/>
          <w:sz w:val="18"/>
          <w:szCs w:val="18"/>
        </w:rPr>
      </w:pPr>
    </w:p>
    <w:p w14:paraId="1D326A76"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Continuando con el uso de la voz, la </w:t>
      </w:r>
      <w:proofErr w:type="gramStart"/>
      <w:r w:rsidRPr="00DE2CBA">
        <w:rPr>
          <w:rFonts w:ascii="Arial" w:eastAsia="Arial" w:hAnsi="Arial" w:cs="Arial"/>
          <w:sz w:val="18"/>
          <w:szCs w:val="18"/>
        </w:rPr>
        <w:t>Secretaria Ejecutiva</w:t>
      </w:r>
      <w:proofErr w:type="gramEnd"/>
      <w:r w:rsidRPr="00DE2CBA">
        <w:rPr>
          <w:rFonts w:ascii="Arial" w:eastAsia="Arial" w:hAnsi="Arial" w:cs="Arial"/>
          <w:sz w:val="18"/>
          <w:szCs w:val="18"/>
        </w:rPr>
        <w:t xml:space="preserve"> con fundamento en el artículo 7 inciso d) certificó la existencia del quórum legal para continuar con el desarrollo de la sesión.</w:t>
      </w:r>
    </w:p>
    <w:p w14:paraId="322AF521" w14:textId="77777777" w:rsidR="00185BFF" w:rsidRPr="00DE2CBA" w:rsidRDefault="00185BFF" w:rsidP="00185BFF">
      <w:pPr>
        <w:spacing w:line="360" w:lineRule="auto"/>
        <w:ind w:firstLine="360"/>
        <w:jc w:val="both"/>
        <w:rPr>
          <w:rFonts w:ascii="Arial" w:eastAsia="Arial" w:hAnsi="Arial" w:cs="Arial"/>
          <w:sz w:val="18"/>
          <w:szCs w:val="18"/>
        </w:rPr>
      </w:pPr>
    </w:p>
    <w:p w14:paraId="350AB8AC"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Por lo que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en uso de la voz y dando cumplimiento al punto </w:t>
      </w:r>
      <w:r w:rsidRPr="00DE2CBA">
        <w:rPr>
          <w:rFonts w:ascii="Arial" w:eastAsia="Arial" w:hAnsi="Arial" w:cs="Arial"/>
          <w:b/>
          <w:sz w:val="18"/>
          <w:szCs w:val="18"/>
        </w:rPr>
        <w:t>diez</w:t>
      </w:r>
      <w:r w:rsidRPr="00DE2CBA">
        <w:rPr>
          <w:rFonts w:ascii="Arial" w:eastAsia="Arial" w:hAnsi="Arial" w:cs="Arial"/>
          <w:sz w:val="18"/>
          <w:szCs w:val="18"/>
        </w:rPr>
        <w:t xml:space="preserve"> del orden del día, declara la existencia del quorum legal </w:t>
      </w:r>
    </w:p>
    <w:p w14:paraId="775B7579" w14:textId="77777777" w:rsidR="00185BFF" w:rsidRPr="00DE2CBA" w:rsidRDefault="00185BFF" w:rsidP="00185BFF">
      <w:pPr>
        <w:spacing w:line="360" w:lineRule="auto"/>
        <w:ind w:firstLine="360"/>
        <w:jc w:val="both"/>
        <w:rPr>
          <w:rFonts w:ascii="Arial" w:eastAsia="Arial" w:hAnsi="Arial" w:cs="Arial"/>
          <w:sz w:val="18"/>
          <w:szCs w:val="18"/>
        </w:rPr>
      </w:pPr>
    </w:p>
    <w:p w14:paraId="0AB69EBE"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Y dando cumplimiento al punto </w:t>
      </w:r>
      <w:r w:rsidRPr="00DE2CBA">
        <w:rPr>
          <w:rFonts w:ascii="Arial" w:eastAsia="Arial" w:hAnsi="Arial" w:cs="Arial"/>
          <w:b/>
          <w:sz w:val="18"/>
          <w:szCs w:val="18"/>
        </w:rPr>
        <w:t>once</w:t>
      </w:r>
      <w:r w:rsidRPr="00DE2CBA">
        <w:rPr>
          <w:rFonts w:ascii="Arial" w:eastAsia="Arial" w:hAnsi="Arial" w:cs="Arial"/>
          <w:sz w:val="18"/>
          <w:szCs w:val="18"/>
        </w:rPr>
        <w:t xml:space="preserve"> del orden del día,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declaro estar debidamente instalada la sesión.</w:t>
      </w:r>
    </w:p>
    <w:p w14:paraId="1AF49533"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 </w:t>
      </w:r>
    </w:p>
    <w:p w14:paraId="340C8584"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En uso de la voz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solicitó a la Secretaria Ejecutiva de cumplimiento al siguiente punto del orden del día. A lo que el secretario ejecutivo informa que el punto a seguir es el relativo al número </w:t>
      </w:r>
      <w:r w:rsidRPr="00DE2CBA">
        <w:rPr>
          <w:rFonts w:ascii="Arial" w:eastAsia="Arial" w:hAnsi="Arial" w:cs="Arial"/>
          <w:b/>
          <w:sz w:val="18"/>
          <w:szCs w:val="18"/>
        </w:rPr>
        <w:t>doce</w:t>
      </w:r>
      <w:r w:rsidRPr="00DE2CBA">
        <w:rPr>
          <w:rFonts w:ascii="Arial" w:eastAsia="Arial" w:hAnsi="Arial" w:cs="Arial"/>
          <w:sz w:val="18"/>
          <w:szCs w:val="18"/>
        </w:rPr>
        <w:t xml:space="preserve"> que consiste en la lectura y aprobación del acta de la presente sesión.</w:t>
      </w:r>
    </w:p>
    <w:p w14:paraId="5F6AF770" w14:textId="77777777" w:rsidR="00185BFF" w:rsidRPr="00DE2CBA" w:rsidRDefault="00185BFF" w:rsidP="00185BFF">
      <w:pPr>
        <w:spacing w:line="360" w:lineRule="auto"/>
        <w:ind w:firstLine="360"/>
        <w:jc w:val="both"/>
        <w:rPr>
          <w:rFonts w:ascii="Arial" w:eastAsia="Arial" w:hAnsi="Arial" w:cs="Arial"/>
          <w:sz w:val="18"/>
          <w:szCs w:val="18"/>
        </w:rPr>
      </w:pPr>
    </w:p>
    <w:p w14:paraId="25A35F67"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La </w:t>
      </w:r>
      <w:proofErr w:type="gramStart"/>
      <w:r w:rsidRPr="00DE2CBA">
        <w:rPr>
          <w:rFonts w:ascii="Arial" w:eastAsia="Arial" w:hAnsi="Arial" w:cs="Arial"/>
          <w:sz w:val="18"/>
          <w:szCs w:val="18"/>
        </w:rPr>
        <w:t>Secretaria Ejecutiva</w:t>
      </w:r>
      <w:proofErr w:type="gramEnd"/>
      <w:r w:rsidRPr="00DE2CBA">
        <w:rPr>
          <w:rFonts w:ascii="Arial" w:eastAsia="Arial" w:hAnsi="Arial" w:cs="Arial"/>
          <w:sz w:val="18"/>
          <w:szCs w:val="18"/>
        </w:rPr>
        <w:t xml:space="preserve"> en uso de la voz manifestó lo siguiente: Integrantes del Consejo Municipal Electoral de Cacalchén y con su anuencia Consejera Presidente, solicito la dispensa de la lectura del acta de la presente sesión de carácter Ordinaria de fecha 28 enero de 2024.</w:t>
      </w:r>
    </w:p>
    <w:p w14:paraId="078FB27C" w14:textId="77777777" w:rsidR="00185BFF" w:rsidRPr="00DE2CBA" w:rsidRDefault="00185BFF" w:rsidP="00185BFF">
      <w:pPr>
        <w:spacing w:line="360" w:lineRule="auto"/>
        <w:ind w:firstLine="360"/>
        <w:jc w:val="both"/>
        <w:rPr>
          <w:rFonts w:ascii="Arial" w:eastAsia="Arial" w:hAnsi="Arial" w:cs="Arial"/>
          <w:sz w:val="18"/>
          <w:szCs w:val="18"/>
        </w:rPr>
      </w:pPr>
    </w:p>
    <w:p w14:paraId="2EBEFE23"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En uso de la voz,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pregunto a los integrantes, del Consejo Municipal de Cacalchén, si existe alguna objeción, respecto a la dispensa solicitada, al no haber objeciones, le solicito a la Secretaria Ejecutiva, continue con la lectura que corresponda.</w:t>
      </w:r>
    </w:p>
    <w:p w14:paraId="70285C4E" w14:textId="77777777" w:rsidR="00185BFF" w:rsidRPr="00DE2CBA" w:rsidRDefault="00185BFF" w:rsidP="00185BFF">
      <w:pPr>
        <w:spacing w:line="360" w:lineRule="auto"/>
        <w:ind w:firstLine="360"/>
        <w:jc w:val="both"/>
        <w:rPr>
          <w:rFonts w:ascii="Arial" w:eastAsia="Arial" w:hAnsi="Arial" w:cs="Arial"/>
          <w:sz w:val="18"/>
          <w:szCs w:val="18"/>
        </w:rPr>
      </w:pPr>
    </w:p>
    <w:p w14:paraId="576A0323"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Acto seguido la </w:t>
      </w:r>
      <w:proofErr w:type="gramStart"/>
      <w:r w:rsidRPr="00DE2CBA">
        <w:rPr>
          <w:rFonts w:ascii="Arial" w:eastAsia="Arial" w:hAnsi="Arial" w:cs="Arial"/>
          <w:sz w:val="18"/>
          <w:szCs w:val="18"/>
        </w:rPr>
        <w:t>Secretaria Ejecutiva</w:t>
      </w:r>
      <w:proofErr w:type="gramEnd"/>
      <w:r w:rsidRPr="00DE2CBA">
        <w:rPr>
          <w:rFonts w:ascii="Arial" w:eastAsia="Arial" w:hAnsi="Arial" w:cs="Arial"/>
          <w:sz w:val="18"/>
          <w:szCs w:val="18"/>
        </w:rPr>
        <w:t>, en virtud de la dispensa previamente concedida, procede a dar lectura al siguiente punto correspondiente, el cual consiste en la aprobación del proyecto de acta de la sesión Ordinaria.</w:t>
      </w:r>
    </w:p>
    <w:p w14:paraId="190737A6" w14:textId="77777777" w:rsidR="00185BFF" w:rsidRPr="00DE2CBA" w:rsidRDefault="00185BFF" w:rsidP="00185BFF">
      <w:pPr>
        <w:spacing w:line="360" w:lineRule="auto"/>
        <w:ind w:firstLine="360"/>
        <w:jc w:val="both"/>
        <w:rPr>
          <w:rFonts w:ascii="Arial" w:eastAsia="Arial" w:hAnsi="Arial" w:cs="Arial"/>
          <w:sz w:val="18"/>
          <w:szCs w:val="18"/>
        </w:rPr>
      </w:pPr>
    </w:p>
    <w:p w14:paraId="44EE9E4A" w14:textId="56E9A3D6"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 Por lo que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w:t>
      </w:r>
      <w:r w:rsidRPr="00DE2CBA">
        <w:rPr>
          <w:rFonts w:ascii="Arial" w:eastAsia="Arial" w:hAnsi="Arial" w:cs="Arial"/>
          <w:sz w:val="18"/>
          <w:szCs w:val="18"/>
        </w:rPr>
        <w:lastRenderedPageBreak/>
        <w:t>los integrantes de este Consejo Municipal Electoral con derecho a voz y voto, pidiendo que los que estén por la aprobatoria, favor de levantar la mano, acto seguido,  la  Secretaria  Ejecutiva  informó que el Acta de la Sesión Ordinaria fue aprobada por</w:t>
      </w:r>
      <w:r w:rsidR="00D2738C">
        <w:rPr>
          <w:rFonts w:ascii="Arial" w:eastAsia="Arial" w:hAnsi="Arial" w:cs="Arial"/>
          <w:sz w:val="18"/>
          <w:szCs w:val="18"/>
        </w:rPr>
        <w:t xml:space="preserve"> unanimidad </w:t>
      </w:r>
      <w:r w:rsidRPr="00DE2CBA">
        <w:rPr>
          <w:rFonts w:ascii="Arial" w:eastAsia="Arial" w:hAnsi="Arial" w:cs="Arial"/>
          <w:sz w:val="18"/>
          <w:szCs w:val="18"/>
        </w:rPr>
        <w:t xml:space="preserve">de votos, siendo esto 3 votos a favor. </w:t>
      </w:r>
    </w:p>
    <w:p w14:paraId="113B6590" w14:textId="77777777" w:rsidR="00185BFF" w:rsidRPr="00DE2CBA" w:rsidRDefault="00185BFF" w:rsidP="00185BFF">
      <w:pPr>
        <w:spacing w:line="360" w:lineRule="auto"/>
        <w:ind w:firstLine="360"/>
        <w:jc w:val="both"/>
        <w:rPr>
          <w:rFonts w:ascii="Arial" w:eastAsia="Arial" w:hAnsi="Arial" w:cs="Arial"/>
          <w:sz w:val="18"/>
          <w:szCs w:val="18"/>
        </w:rPr>
      </w:pPr>
    </w:p>
    <w:p w14:paraId="2EB3EF46"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Acto seguido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solicitó a la Secretaria </w:t>
      </w:r>
      <w:r w:rsidRPr="00DE2CBA">
        <w:rPr>
          <w:rFonts w:ascii="Arial" w:eastAsia="Arial" w:hAnsi="Arial" w:cs="Arial"/>
          <w:sz w:val="18"/>
          <w:szCs w:val="18"/>
        </w:rPr>
        <w:br/>
        <w:t xml:space="preserve">Ejecutiva   se sirviera a proceder con el siguiente punto del orden del día y en cumplimiento del punto número </w:t>
      </w:r>
      <w:r w:rsidRPr="00DE2CBA">
        <w:rPr>
          <w:rFonts w:ascii="Arial" w:eastAsia="Arial" w:hAnsi="Arial" w:cs="Arial"/>
          <w:b/>
          <w:sz w:val="18"/>
          <w:szCs w:val="18"/>
        </w:rPr>
        <w:t>trece</w:t>
      </w:r>
      <w:r w:rsidRPr="00DE2CBA">
        <w:rPr>
          <w:rFonts w:ascii="Arial" w:eastAsia="Arial" w:hAnsi="Arial" w:cs="Arial"/>
          <w:sz w:val="18"/>
          <w:szCs w:val="18"/>
        </w:rPr>
        <w:t xml:space="preserve"> del orden del día en cuestión, la Secretaria Ejecutiva del Consejo Municipal Electoral, declaró y dio fe de haberse agotado todos los puntos que integran el orden del día. </w:t>
      </w:r>
    </w:p>
    <w:p w14:paraId="47EF1F7B"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  </w:t>
      </w:r>
    </w:p>
    <w:p w14:paraId="3B977D5D" w14:textId="77777777"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Con fundamento en el inciso d) artículo 5 del Reglamento de Sesiones de los Consejos del Instituto Electoral y Participación Ciudadana de Yucatán y en cumplimiento del punto número</w:t>
      </w:r>
      <w:r w:rsidRPr="00DE2CBA">
        <w:rPr>
          <w:rFonts w:ascii="Arial" w:eastAsia="Arial" w:hAnsi="Arial" w:cs="Arial"/>
          <w:b/>
          <w:sz w:val="18"/>
          <w:szCs w:val="18"/>
        </w:rPr>
        <w:t xml:space="preserve"> catorce</w:t>
      </w:r>
      <w:r w:rsidRPr="00DE2CBA">
        <w:rPr>
          <w:rFonts w:ascii="Arial" w:eastAsia="Arial" w:hAnsi="Arial" w:cs="Arial"/>
          <w:sz w:val="18"/>
          <w:szCs w:val="18"/>
        </w:rPr>
        <w:t xml:space="preserve"> del orden del día, la </w:t>
      </w:r>
      <w:proofErr w:type="gramStart"/>
      <w:r w:rsidRPr="00DE2CBA">
        <w:rPr>
          <w:rFonts w:ascii="Arial" w:eastAsia="Arial" w:hAnsi="Arial" w:cs="Arial"/>
          <w:sz w:val="18"/>
          <w:szCs w:val="18"/>
        </w:rPr>
        <w:t>Consejera Presidente</w:t>
      </w:r>
      <w:proofErr w:type="gramEnd"/>
      <w:r w:rsidRPr="00DE2CBA">
        <w:rPr>
          <w:rFonts w:ascii="Arial" w:eastAsia="Arial" w:hAnsi="Arial" w:cs="Arial"/>
          <w:sz w:val="18"/>
          <w:szCs w:val="18"/>
        </w:rPr>
        <w:t xml:space="preserve">, dio por clausurada la Sesión de carácter ordinaria del día 28 de enero de 2024, siendo las 17 horas con 48 minutos. </w:t>
      </w:r>
    </w:p>
    <w:p w14:paraId="3DB11DCB" w14:textId="77777777" w:rsidR="00185BFF" w:rsidRPr="00DE2CBA" w:rsidRDefault="00185BFF" w:rsidP="00185BFF">
      <w:pPr>
        <w:spacing w:line="360" w:lineRule="auto"/>
        <w:ind w:firstLine="360"/>
        <w:jc w:val="both"/>
        <w:rPr>
          <w:rFonts w:ascii="Arial" w:eastAsia="Arial" w:hAnsi="Arial" w:cs="Arial"/>
          <w:sz w:val="18"/>
          <w:szCs w:val="18"/>
        </w:rPr>
      </w:pPr>
    </w:p>
    <w:p w14:paraId="4ED0D9C0" w14:textId="505EE225" w:rsidR="00185BFF" w:rsidRPr="00DE2CBA" w:rsidRDefault="00185BFF" w:rsidP="00185BFF">
      <w:pPr>
        <w:spacing w:line="360" w:lineRule="auto"/>
        <w:ind w:firstLine="360"/>
        <w:jc w:val="both"/>
        <w:rPr>
          <w:rFonts w:ascii="Arial" w:eastAsia="Arial" w:hAnsi="Arial" w:cs="Arial"/>
          <w:sz w:val="18"/>
          <w:szCs w:val="18"/>
        </w:rPr>
      </w:pPr>
      <w:r w:rsidRPr="00DE2CBA">
        <w:rPr>
          <w:rFonts w:ascii="Arial" w:eastAsia="Arial" w:hAnsi="Arial" w:cs="Arial"/>
          <w:sz w:val="18"/>
          <w:szCs w:val="18"/>
        </w:rPr>
        <w:t xml:space="preserve">Por último, con fundamento en el artículo 184 de la Ley de Instituciones y Procedimientos Electorales del Estado de Yucatán y el artículo 23 numeral </w:t>
      </w:r>
      <w:r w:rsidR="00D2738C">
        <w:rPr>
          <w:rFonts w:ascii="Arial" w:eastAsia="Arial" w:hAnsi="Arial" w:cs="Arial"/>
          <w:sz w:val="18"/>
          <w:szCs w:val="18"/>
        </w:rPr>
        <w:t xml:space="preserve">5 </w:t>
      </w:r>
      <w:r w:rsidRPr="00DE2CBA">
        <w:rPr>
          <w:rFonts w:ascii="Arial" w:eastAsia="Arial" w:hAnsi="Arial" w:cs="Arial"/>
          <w:sz w:val="18"/>
          <w:szCs w:val="18"/>
        </w:rPr>
        <w:t xml:space="preserve">del Reglamento de Sesiones de los Consejos del Instituto Electoral y Participación Ciudadana de Yucatán, remítase copia certificada del Acta de la presente Sesión ORDINARIA al </w:t>
      </w:r>
      <w:proofErr w:type="gramStart"/>
      <w:r w:rsidRPr="00DE2CBA">
        <w:rPr>
          <w:rFonts w:ascii="Arial" w:eastAsia="Arial" w:hAnsi="Arial" w:cs="Arial"/>
          <w:sz w:val="18"/>
          <w:szCs w:val="18"/>
        </w:rPr>
        <w:t>Consejero Presidente</w:t>
      </w:r>
      <w:proofErr w:type="gramEnd"/>
      <w:r w:rsidRPr="00DE2CBA">
        <w:rPr>
          <w:rFonts w:ascii="Arial" w:eastAsia="Arial" w:hAnsi="Arial" w:cs="Arial"/>
          <w:sz w:val="18"/>
          <w:szCs w:val="18"/>
        </w:rPr>
        <w:t xml:space="preserve"> del Consejo General del Instituto Electoral y de Participación Ciudadana de Yucatán. </w:t>
      </w:r>
    </w:p>
    <w:p w14:paraId="3D3E6EE5" w14:textId="77777777" w:rsidR="00185BFF" w:rsidRPr="00DE2CBA" w:rsidRDefault="00185BFF" w:rsidP="00185BFF">
      <w:pPr>
        <w:ind w:firstLine="360"/>
        <w:jc w:val="both"/>
        <w:rPr>
          <w:rFonts w:ascii="Arial" w:eastAsia="Arial" w:hAnsi="Arial" w:cs="Arial"/>
          <w:sz w:val="18"/>
          <w:szCs w:val="18"/>
        </w:rPr>
      </w:pPr>
    </w:p>
    <w:p w14:paraId="1F31205C" w14:textId="77777777" w:rsidR="00185BFF" w:rsidRPr="00DE2CBA" w:rsidRDefault="00185BFF" w:rsidP="00185BFF">
      <w:pPr>
        <w:ind w:firstLine="360"/>
        <w:jc w:val="both"/>
        <w:rPr>
          <w:rFonts w:ascii="Arial" w:eastAsia="Arial" w:hAnsi="Arial" w:cs="Arial"/>
          <w:sz w:val="18"/>
          <w:szCs w:val="18"/>
        </w:rPr>
      </w:pPr>
    </w:p>
    <w:p w14:paraId="3AB322BE" w14:textId="77777777" w:rsidR="00185BFF" w:rsidRPr="00DE2CBA" w:rsidRDefault="00185BFF" w:rsidP="00185BFF">
      <w:pPr>
        <w:ind w:firstLine="360"/>
        <w:jc w:val="both"/>
        <w:rPr>
          <w:rFonts w:ascii="Arial" w:eastAsia="Arial" w:hAnsi="Arial" w:cs="Arial"/>
          <w:sz w:val="18"/>
          <w:szCs w:val="18"/>
        </w:rPr>
      </w:pPr>
    </w:p>
    <w:tbl>
      <w:tblPr>
        <w:tblW w:w="9688" w:type="dxa"/>
        <w:tblLayout w:type="fixed"/>
        <w:tblLook w:val="0400" w:firstRow="0" w:lastRow="0" w:firstColumn="0" w:lastColumn="0" w:noHBand="0" w:noVBand="1"/>
      </w:tblPr>
      <w:tblGrid>
        <w:gridCol w:w="4840"/>
        <w:gridCol w:w="4848"/>
      </w:tblGrid>
      <w:tr w:rsidR="00185BFF" w:rsidRPr="00DE2CBA" w14:paraId="4B56054E" w14:textId="77777777" w:rsidTr="00E6769D">
        <w:trPr>
          <w:trHeight w:val="1159"/>
        </w:trPr>
        <w:tc>
          <w:tcPr>
            <w:tcW w:w="4840" w:type="dxa"/>
            <w:shd w:val="clear" w:color="auto" w:fill="auto"/>
          </w:tcPr>
          <w:p w14:paraId="0548AB25" w14:textId="77777777" w:rsidR="00185BFF" w:rsidRPr="00DE2CBA" w:rsidRDefault="00185BFF" w:rsidP="00E6769D">
            <w:pPr>
              <w:pBdr>
                <w:bottom w:val="single" w:sz="12" w:space="1" w:color="000000"/>
              </w:pBdr>
              <w:spacing w:line="360" w:lineRule="auto"/>
              <w:jc w:val="both"/>
              <w:rPr>
                <w:rFonts w:ascii="Arial" w:eastAsia="Arial" w:hAnsi="Arial" w:cs="Arial"/>
                <w:sz w:val="18"/>
                <w:szCs w:val="18"/>
              </w:rPr>
            </w:pPr>
          </w:p>
          <w:p w14:paraId="4FDA4EEE" w14:textId="77777777" w:rsidR="00185BFF" w:rsidRPr="00DE2CBA" w:rsidRDefault="00185BFF" w:rsidP="00E6769D">
            <w:pPr>
              <w:jc w:val="center"/>
              <w:rPr>
                <w:rFonts w:ascii="Arial" w:eastAsia="Arial" w:hAnsi="Arial" w:cs="Arial"/>
                <w:sz w:val="18"/>
                <w:szCs w:val="18"/>
              </w:rPr>
            </w:pPr>
            <w:r w:rsidRPr="00DE2CBA">
              <w:rPr>
                <w:rFonts w:ascii="Arial" w:eastAsia="Arial" w:hAnsi="Arial" w:cs="Arial"/>
                <w:sz w:val="18"/>
                <w:szCs w:val="18"/>
              </w:rPr>
              <w:t>C.  BAREA KIM YANELY MARÍA</w:t>
            </w:r>
          </w:p>
          <w:p w14:paraId="0512EBE9" w14:textId="77777777" w:rsidR="00185BFF" w:rsidRPr="00DE2CBA" w:rsidRDefault="00185BFF" w:rsidP="00E6769D">
            <w:pPr>
              <w:jc w:val="center"/>
              <w:rPr>
                <w:rFonts w:ascii="Arial" w:eastAsia="Arial" w:hAnsi="Arial" w:cs="Arial"/>
                <w:sz w:val="18"/>
                <w:szCs w:val="18"/>
              </w:rPr>
            </w:pPr>
            <w:proofErr w:type="gramStart"/>
            <w:r w:rsidRPr="00DE2CBA">
              <w:rPr>
                <w:rFonts w:ascii="Arial" w:eastAsia="Arial" w:hAnsi="Arial" w:cs="Arial"/>
                <w:sz w:val="18"/>
                <w:szCs w:val="18"/>
              </w:rPr>
              <w:t>CONSEJERA  PRESIDENTE</w:t>
            </w:r>
            <w:proofErr w:type="gramEnd"/>
          </w:p>
        </w:tc>
        <w:tc>
          <w:tcPr>
            <w:tcW w:w="4848" w:type="dxa"/>
            <w:shd w:val="clear" w:color="auto" w:fill="auto"/>
          </w:tcPr>
          <w:p w14:paraId="41F10F41" w14:textId="77777777" w:rsidR="00185BFF" w:rsidRPr="00DE2CBA" w:rsidRDefault="00185BFF" w:rsidP="00E6769D">
            <w:pPr>
              <w:pBdr>
                <w:bottom w:val="single" w:sz="12" w:space="1" w:color="000000"/>
              </w:pBdr>
              <w:spacing w:line="360" w:lineRule="auto"/>
              <w:jc w:val="both"/>
              <w:rPr>
                <w:rFonts w:ascii="Arial" w:eastAsia="Arial" w:hAnsi="Arial" w:cs="Arial"/>
                <w:sz w:val="18"/>
                <w:szCs w:val="18"/>
              </w:rPr>
            </w:pPr>
          </w:p>
          <w:p w14:paraId="57E300A3" w14:textId="77777777" w:rsidR="00185BFF" w:rsidRPr="00DE2CBA" w:rsidRDefault="00185BFF" w:rsidP="00E6769D">
            <w:pPr>
              <w:jc w:val="center"/>
              <w:rPr>
                <w:rFonts w:ascii="Arial" w:eastAsia="Arial" w:hAnsi="Arial" w:cs="Arial"/>
                <w:sz w:val="18"/>
                <w:szCs w:val="18"/>
              </w:rPr>
            </w:pPr>
            <w:r w:rsidRPr="00DE2CBA">
              <w:rPr>
                <w:rFonts w:ascii="Arial" w:eastAsia="Arial" w:hAnsi="Arial" w:cs="Arial"/>
                <w:sz w:val="18"/>
                <w:szCs w:val="18"/>
              </w:rPr>
              <w:t xml:space="preserve">C.  SOSA </w:t>
            </w:r>
            <w:proofErr w:type="gramStart"/>
            <w:r w:rsidRPr="00DE2CBA">
              <w:rPr>
                <w:rFonts w:ascii="Arial" w:eastAsia="Arial" w:hAnsi="Arial" w:cs="Arial"/>
                <w:sz w:val="18"/>
                <w:szCs w:val="18"/>
              </w:rPr>
              <w:t>VERGARA  SHARON</w:t>
            </w:r>
            <w:proofErr w:type="gramEnd"/>
            <w:r w:rsidRPr="00DE2CBA">
              <w:rPr>
                <w:rFonts w:ascii="Arial" w:eastAsia="Arial" w:hAnsi="Arial" w:cs="Arial"/>
                <w:sz w:val="18"/>
                <w:szCs w:val="18"/>
              </w:rPr>
              <w:t xml:space="preserve"> JULIETA  </w:t>
            </w:r>
          </w:p>
          <w:p w14:paraId="3A9C46C1" w14:textId="77777777" w:rsidR="00185BFF" w:rsidRPr="00DE2CBA" w:rsidRDefault="00185BFF" w:rsidP="00E6769D">
            <w:pPr>
              <w:jc w:val="center"/>
              <w:rPr>
                <w:rFonts w:ascii="Arial" w:eastAsia="Arial" w:hAnsi="Arial" w:cs="Arial"/>
                <w:sz w:val="18"/>
                <w:szCs w:val="18"/>
              </w:rPr>
            </w:pPr>
            <w:r w:rsidRPr="00DE2CBA">
              <w:rPr>
                <w:rFonts w:ascii="Arial" w:eastAsia="Arial" w:hAnsi="Arial" w:cs="Arial"/>
                <w:sz w:val="18"/>
                <w:szCs w:val="18"/>
              </w:rPr>
              <w:t>SECRETARIA EJECUTIVA</w:t>
            </w:r>
          </w:p>
          <w:p w14:paraId="18533647" w14:textId="77777777" w:rsidR="00185BFF" w:rsidRPr="00DE2CBA" w:rsidRDefault="00185BFF" w:rsidP="00E6769D">
            <w:pPr>
              <w:jc w:val="center"/>
              <w:rPr>
                <w:rFonts w:ascii="Arial" w:eastAsia="Arial" w:hAnsi="Arial" w:cs="Arial"/>
                <w:sz w:val="18"/>
                <w:szCs w:val="18"/>
              </w:rPr>
            </w:pPr>
          </w:p>
        </w:tc>
      </w:tr>
      <w:tr w:rsidR="00185BFF" w:rsidRPr="00DE2CBA" w14:paraId="543EECCF" w14:textId="77777777" w:rsidTr="00E6769D">
        <w:trPr>
          <w:trHeight w:val="1178"/>
        </w:trPr>
        <w:tc>
          <w:tcPr>
            <w:tcW w:w="4840" w:type="dxa"/>
            <w:shd w:val="clear" w:color="auto" w:fill="auto"/>
          </w:tcPr>
          <w:p w14:paraId="3E164E10" w14:textId="77777777" w:rsidR="00185BFF" w:rsidRPr="00DE2CBA" w:rsidRDefault="00185BFF" w:rsidP="00E6769D">
            <w:pPr>
              <w:spacing w:line="360" w:lineRule="auto"/>
              <w:jc w:val="both"/>
              <w:rPr>
                <w:rFonts w:ascii="Arial" w:eastAsia="Arial" w:hAnsi="Arial" w:cs="Arial"/>
                <w:sz w:val="18"/>
                <w:szCs w:val="18"/>
              </w:rPr>
            </w:pPr>
          </w:p>
          <w:p w14:paraId="78BD95A6" w14:textId="77777777" w:rsidR="00185BFF" w:rsidRPr="00DE2CBA" w:rsidRDefault="00185BFF" w:rsidP="00E6769D">
            <w:pPr>
              <w:pBdr>
                <w:bottom w:val="single" w:sz="12" w:space="1" w:color="000000"/>
              </w:pBdr>
              <w:spacing w:line="360" w:lineRule="auto"/>
              <w:jc w:val="both"/>
              <w:rPr>
                <w:rFonts w:ascii="Arial" w:eastAsia="Arial" w:hAnsi="Arial" w:cs="Arial"/>
                <w:sz w:val="18"/>
                <w:szCs w:val="18"/>
              </w:rPr>
            </w:pPr>
          </w:p>
          <w:p w14:paraId="1C22F958" w14:textId="77777777" w:rsidR="00185BFF" w:rsidRPr="00DE2CBA" w:rsidRDefault="00185BFF" w:rsidP="00E6769D">
            <w:pPr>
              <w:jc w:val="center"/>
              <w:rPr>
                <w:rFonts w:ascii="Arial" w:eastAsia="Arial" w:hAnsi="Arial" w:cs="Arial"/>
                <w:sz w:val="18"/>
                <w:szCs w:val="18"/>
              </w:rPr>
            </w:pPr>
            <w:r w:rsidRPr="00DE2CBA">
              <w:rPr>
                <w:rFonts w:ascii="Arial" w:eastAsia="Arial" w:hAnsi="Arial" w:cs="Arial"/>
                <w:sz w:val="18"/>
                <w:szCs w:val="18"/>
              </w:rPr>
              <w:t xml:space="preserve">C. ESTRELLA EB RIGEL ARMANDO </w:t>
            </w:r>
          </w:p>
          <w:p w14:paraId="04C45826" w14:textId="77777777" w:rsidR="00185BFF" w:rsidRPr="00DE2CBA" w:rsidRDefault="00185BFF" w:rsidP="00E6769D">
            <w:pPr>
              <w:jc w:val="center"/>
              <w:rPr>
                <w:rFonts w:ascii="Arial" w:eastAsia="Arial" w:hAnsi="Arial" w:cs="Arial"/>
                <w:sz w:val="18"/>
                <w:szCs w:val="18"/>
              </w:rPr>
            </w:pPr>
            <w:r w:rsidRPr="00DE2CBA">
              <w:rPr>
                <w:rFonts w:ascii="Arial" w:eastAsia="Arial" w:hAnsi="Arial" w:cs="Arial"/>
                <w:sz w:val="18"/>
                <w:szCs w:val="18"/>
              </w:rPr>
              <w:t>CONSEJERO ELECTORAL</w:t>
            </w:r>
          </w:p>
        </w:tc>
        <w:tc>
          <w:tcPr>
            <w:tcW w:w="4848" w:type="dxa"/>
            <w:shd w:val="clear" w:color="auto" w:fill="auto"/>
          </w:tcPr>
          <w:p w14:paraId="7B765F9A" w14:textId="77777777" w:rsidR="00185BFF" w:rsidRPr="00DE2CBA" w:rsidRDefault="00185BFF" w:rsidP="00E6769D">
            <w:pPr>
              <w:spacing w:line="360" w:lineRule="auto"/>
              <w:jc w:val="both"/>
              <w:rPr>
                <w:rFonts w:ascii="Arial" w:eastAsia="Arial" w:hAnsi="Arial" w:cs="Arial"/>
                <w:sz w:val="18"/>
                <w:szCs w:val="18"/>
              </w:rPr>
            </w:pPr>
          </w:p>
          <w:p w14:paraId="073E80D3" w14:textId="77777777" w:rsidR="00185BFF" w:rsidRPr="00DE2CBA" w:rsidRDefault="00185BFF" w:rsidP="00E6769D">
            <w:pPr>
              <w:pBdr>
                <w:bottom w:val="single" w:sz="12" w:space="1" w:color="000000"/>
              </w:pBdr>
              <w:spacing w:line="360" w:lineRule="auto"/>
              <w:jc w:val="both"/>
              <w:rPr>
                <w:rFonts w:ascii="Arial" w:eastAsia="Arial" w:hAnsi="Arial" w:cs="Arial"/>
                <w:sz w:val="18"/>
                <w:szCs w:val="18"/>
              </w:rPr>
            </w:pPr>
          </w:p>
          <w:p w14:paraId="03E0C518" w14:textId="71E9D5A5" w:rsidR="00185BFF" w:rsidRPr="00DE2CBA" w:rsidRDefault="00185BFF" w:rsidP="00E6769D">
            <w:pPr>
              <w:jc w:val="center"/>
              <w:rPr>
                <w:rFonts w:ascii="Arial" w:eastAsia="Arial" w:hAnsi="Arial" w:cs="Arial"/>
                <w:sz w:val="18"/>
                <w:szCs w:val="18"/>
              </w:rPr>
            </w:pPr>
            <w:r w:rsidRPr="00DE2CBA">
              <w:rPr>
                <w:rFonts w:ascii="Arial" w:eastAsia="Arial" w:hAnsi="Arial" w:cs="Arial"/>
                <w:sz w:val="18"/>
                <w:szCs w:val="18"/>
              </w:rPr>
              <w:t>C</w:t>
            </w:r>
            <w:r w:rsidR="00D2738C">
              <w:rPr>
                <w:rFonts w:ascii="Arial" w:eastAsia="Arial" w:hAnsi="Arial" w:cs="Arial"/>
                <w:sz w:val="18"/>
                <w:szCs w:val="18"/>
              </w:rPr>
              <w:t xml:space="preserve">. </w:t>
            </w:r>
            <w:r w:rsidRPr="00DE2CBA">
              <w:rPr>
                <w:rFonts w:ascii="Arial" w:eastAsia="Arial" w:hAnsi="Arial" w:cs="Arial"/>
                <w:sz w:val="18"/>
                <w:szCs w:val="18"/>
              </w:rPr>
              <w:t xml:space="preserve">CHI PECH ANTONY NAEL </w:t>
            </w:r>
          </w:p>
          <w:p w14:paraId="60F5E429" w14:textId="77777777" w:rsidR="00185BFF" w:rsidRPr="00DE2CBA" w:rsidRDefault="00185BFF" w:rsidP="00E6769D">
            <w:pPr>
              <w:jc w:val="center"/>
              <w:rPr>
                <w:rFonts w:ascii="Arial" w:eastAsia="Arial" w:hAnsi="Arial" w:cs="Arial"/>
                <w:sz w:val="18"/>
                <w:szCs w:val="18"/>
              </w:rPr>
            </w:pPr>
            <w:r w:rsidRPr="00DE2CBA">
              <w:rPr>
                <w:rFonts w:ascii="Arial" w:eastAsia="Arial" w:hAnsi="Arial" w:cs="Arial"/>
                <w:sz w:val="18"/>
                <w:szCs w:val="18"/>
              </w:rPr>
              <w:t>CONSEJERO ELECTORAL</w:t>
            </w:r>
          </w:p>
        </w:tc>
      </w:tr>
    </w:tbl>
    <w:p w14:paraId="0D0F9AF7" w14:textId="77777777" w:rsidR="00185BFF" w:rsidRPr="00DE2CBA" w:rsidRDefault="00185BFF" w:rsidP="00185BFF">
      <w:pPr>
        <w:ind w:firstLine="360"/>
        <w:jc w:val="both"/>
        <w:rPr>
          <w:rFonts w:ascii="Arial" w:eastAsia="Arial" w:hAnsi="Arial" w:cs="Arial"/>
          <w:sz w:val="18"/>
          <w:szCs w:val="18"/>
        </w:rPr>
      </w:pPr>
    </w:p>
    <w:p w14:paraId="2AB8C070" w14:textId="77777777" w:rsidR="00185BFF" w:rsidRPr="00DE2CBA" w:rsidRDefault="00185BFF" w:rsidP="00185BFF">
      <w:pPr>
        <w:ind w:firstLine="360"/>
        <w:jc w:val="center"/>
        <w:rPr>
          <w:rFonts w:ascii="Arial" w:eastAsia="Arial" w:hAnsi="Arial" w:cs="Arial"/>
          <w:b/>
          <w:sz w:val="18"/>
          <w:szCs w:val="18"/>
        </w:rPr>
      </w:pPr>
    </w:p>
    <w:p w14:paraId="0CBB3FD7" w14:textId="77777777" w:rsidR="00185BFF" w:rsidRPr="00DE2CBA" w:rsidRDefault="00185BFF" w:rsidP="00185BFF">
      <w:pPr>
        <w:spacing w:after="200" w:line="276" w:lineRule="auto"/>
        <w:jc w:val="center"/>
        <w:rPr>
          <w:rFonts w:ascii="Rubik" w:eastAsia="Rubik" w:hAnsi="Rubik" w:cs="Rubik"/>
          <w:b/>
          <w:sz w:val="18"/>
          <w:szCs w:val="18"/>
        </w:rPr>
      </w:pPr>
      <w:r w:rsidRPr="00DE2CBA">
        <w:rPr>
          <w:rFonts w:ascii="Rubik" w:eastAsia="Rubik" w:hAnsi="Rubik" w:cs="Rubik"/>
          <w:b/>
          <w:sz w:val="18"/>
          <w:szCs w:val="18"/>
        </w:rPr>
        <w:t>REPRESENTACIONES DE PARTIDOS POLÍTICOS</w:t>
      </w:r>
    </w:p>
    <w:p w14:paraId="068CC299" w14:textId="77777777" w:rsidR="00185BFF" w:rsidRPr="00DE2CBA" w:rsidRDefault="00185BFF" w:rsidP="00185BFF">
      <w:pPr>
        <w:spacing w:after="200" w:line="276" w:lineRule="auto"/>
        <w:jc w:val="center"/>
        <w:rPr>
          <w:rFonts w:ascii="Rubik" w:eastAsia="Rubik" w:hAnsi="Rubik" w:cs="Rubik"/>
          <w:b/>
          <w:sz w:val="18"/>
          <w:szCs w:val="18"/>
        </w:rPr>
      </w:pPr>
    </w:p>
    <w:tbl>
      <w:tblPr>
        <w:tblW w:w="6458" w:type="dxa"/>
        <w:tblLayout w:type="fixed"/>
        <w:tblLook w:val="0400" w:firstRow="0" w:lastRow="0" w:firstColumn="0" w:lastColumn="0" w:noHBand="0" w:noVBand="1"/>
      </w:tblPr>
      <w:tblGrid>
        <w:gridCol w:w="3229"/>
        <w:gridCol w:w="3229"/>
      </w:tblGrid>
      <w:tr w:rsidR="00185BFF" w:rsidRPr="00DE2CBA" w14:paraId="11004E4E" w14:textId="77777777" w:rsidTr="00E6769D">
        <w:trPr>
          <w:trHeight w:val="788"/>
        </w:trPr>
        <w:tc>
          <w:tcPr>
            <w:tcW w:w="3229" w:type="dxa"/>
            <w:shd w:val="clear" w:color="auto" w:fill="auto"/>
          </w:tcPr>
          <w:p w14:paraId="6112107E" w14:textId="77777777" w:rsidR="00185BFF" w:rsidRPr="00DE2CBA" w:rsidRDefault="00185BFF" w:rsidP="00E6769D">
            <w:pPr>
              <w:spacing w:after="200" w:line="276" w:lineRule="auto"/>
              <w:jc w:val="center"/>
              <w:rPr>
                <w:rFonts w:ascii="Rubik" w:eastAsia="Rubik" w:hAnsi="Rubik" w:cs="Rubik"/>
                <w:sz w:val="18"/>
                <w:szCs w:val="18"/>
              </w:rPr>
            </w:pPr>
          </w:p>
        </w:tc>
        <w:tc>
          <w:tcPr>
            <w:tcW w:w="3229" w:type="dxa"/>
            <w:shd w:val="clear" w:color="auto" w:fill="auto"/>
          </w:tcPr>
          <w:p w14:paraId="0D0F925C" w14:textId="77777777" w:rsidR="00185BFF" w:rsidRPr="00DE2CBA" w:rsidRDefault="00185BFF" w:rsidP="00E6769D">
            <w:pPr>
              <w:spacing w:after="200" w:line="276" w:lineRule="auto"/>
              <w:jc w:val="center"/>
              <w:rPr>
                <w:rFonts w:ascii="Rubik" w:eastAsia="Rubik" w:hAnsi="Rubik" w:cs="Rubik"/>
                <w:sz w:val="18"/>
                <w:szCs w:val="18"/>
              </w:rPr>
            </w:pPr>
            <w:r w:rsidRPr="00DE2CBA">
              <w:rPr>
                <w:rFonts w:ascii="Rubik" w:eastAsia="Rubik" w:hAnsi="Rubik" w:cs="Rubik"/>
                <w:sz w:val="18"/>
                <w:szCs w:val="18"/>
              </w:rPr>
              <w:t xml:space="preserve">C. AKÉ CETZ PEDRO LAMBERTO </w:t>
            </w:r>
          </w:p>
          <w:p w14:paraId="296E8C12" w14:textId="77777777" w:rsidR="00185BFF" w:rsidRPr="00DE2CBA" w:rsidRDefault="00185BFF" w:rsidP="00E6769D">
            <w:pPr>
              <w:spacing w:after="200" w:line="276" w:lineRule="auto"/>
              <w:jc w:val="center"/>
              <w:rPr>
                <w:rFonts w:ascii="Rubik" w:eastAsia="Rubik" w:hAnsi="Rubik" w:cs="Rubik"/>
                <w:sz w:val="18"/>
                <w:szCs w:val="18"/>
              </w:rPr>
            </w:pPr>
            <w:r w:rsidRPr="00DE2CBA">
              <w:rPr>
                <w:rFonts w:ascii="Rubik" w:eastAsia="Rubik" w:hAnsi="Rubik" w:cs="Rubik"/>
                <w:sz w:val="18"/>
                <w:szCs w:val="18"/>
              </w:rPr>
              <w:t>REPRESENTANTE PROPIETARIO DEL PARTIDO REVOLUCIONARIO INSTITUCIONAL</w:t>
            </w:r>
          </w:p>
        </w:tc>
      </w:tr>
    </w:tbl>
    <w:p w14:paraId="53C8CFEA" w14:textId="77777777" w:rsidR="00185BFF" w:rsidRPr="00DE2CBA" w:rsidRDefault="00185BFF" w:rsidP="00185BFF">
      <w:pPr>
        <w:jc w:val="center"/>
        <w:rPr>
          <w:rFonts w:ascii="Verdana" w:eastAsia="Verdana" w:hAnsi="Verdana" w:cs="Verdana"/>
          <w:color w:val="808080"/>
          <w:sz w:val="18"/>
          <w:szCs w:val="18"/>
        </w:rPr>
      </w:pPr>
    </w:p>
    <w:p w14:paraId="59DD2C15" w14:textId="77777777" w:rsidR="00185BFF" w:rsidRPr="00DE2CBA" w:rsidRDefault="00185BFF" w:rsidP="00185BFF">
      <w:pPr>
        <w:jc w:val="center"/>
        <w:rPr>
          <w:rFonts w:ascii="Verdana" w:eastAsia="Verdana" w:hAnsi="Verdana" w:cs="Verdana"/>
          <w:color w:val="808080"/>
          <w:sz w:val="18"/>
          <w:szCs w:val="18"/>
        </w:rPr>
      </w:pPr>
    </w:p>
    <w:p w14:paraId="14F106EF" w14:textId="77777777" w:rsidR="00185BFF" w:rsidRPr="00DE2CBA" w:rsidRDefault="00185BFF" w:rsidP="00185BFF">
      <w:pPr>
        <w:jc w:val="center"/>
        <w:rPr>
          <w:rFonts w:ascii="Arial" w:eastAsia="Arial" w:hAnsi="Arial" w:cs="Arial"/>
          <w:b/>
          <w:sz w:val="18"/>
          <w:szCs w:val="18"/>
        </w:rPr>
      </w:pPr>
      <w:bookmarkStart w:id="5" w:name="_heading=h.tyjcwt" w:colFirst="0" w:colLast="0"/>
      <w:bookmarkEnd w:id="5"/>
      <w:r w:rsidRPr="00DE2CBA">
        <w:rPr>
          <w:rFonts w:ascii="Verdana" w:eastAsia="Verdana" w:hAnsi="Verdana" w:cs="Verdana"/>
          <w:color w:val="808080"/>
          <w:sz w:val="18"/>
          <w:szCs w:val="18"/>
        </w:rPr>
        <w:t>Hoja de firmas del acta de sesión ordinaria del Consejo Municipal Electoral de Cacalchén de fecha 28 de enero de 2024.</w:t>
      </w:r>
    </w:p>
    <w:p w14:paraId="58D8A6D7" w14:textId="77777777" w:rsidR="000D4510" w:rsidRDefault="000D4510" w:rsidP="00186831">
      <w:pPr>
        <w:jc w:val="right"/>
        <w:rPr>
          <w:rFonts w:ascii="Rubik Light" w:hAnsi="Rubik Light" w:cs="Rubik Light"/>
          <w:sz w:val="20"/>
          <w:szCs w:val="20"/>
        </w:rPr>
      </w:pPr>
    </w:p>
    <w:sectPr w:rsidR="000D4510" w:rsidSect="00EB6E7D">
      <w:headerReference w:type="default" r:id="rId6"/>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E34A" w14:textId="77777777" w:rsidR="00EB6E7D" w:rsidRDefault="00EB6E7D" w:rsidP="00580F75">
      <w:r>
        <w:separator/>
      </w:r>
    </w:p>
  </w:endnote>
  <w:endnote w:type="continuationSeparator" w:id="0">
    <w:p w14:paraId="06D0EAB5" w14:textId="77777777" w:rsidR="00EB6E7D" w:rsidRDefault="00EB6E7D"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F714" w14:textId="77777777" w:rsidR="00EB6E7D" w:rsidRDefault="00EB6E7D" w:rsidP="00580F75">
      <w:r>
        <w:separator/>
      </w:r>
    </w:p>
  </w:footnote>
  <w:footnote w:type="continuationSeparator" w:id="0">
    <w:p w14:paraId="6BEF637A" w14:textId="77777777" w:rsidR="00EB6E7D" w:rsidRDefault="00EB6E7D"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37504"/>
    <w:rsid w:val="00051FAE"/>
    <w:rsid w:val="00066469"/>
    <w:rsid w:val="000A27AB"/>
    <w:rsid w:val="000A280B"/>
    <w:rsid w:val="000C2D0F"/>
    <w:rsid w:val="000C7ED3"/>
    <w:rsid w:val="000D4510"/>
    <w:rsid w:val="001138FE"/>
    <w:rsid w:val="00123C27"/>
    <w:rsid w:val="00172E0E"/>
    <w:rsid w:val="00174FB3"/>
    <w:rsid w:val="00185BFF"/>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40FC7"/>
    <w:rsid w:val="003550B0"/>
    <w:rsid w:val="00365CED"/>
    <w:rsid w:val="00390DEE"/>
    <w:rsid w:val="003938D3"/>
    <w:rsid w:val="003B2261"/>
    <w:rsid w:val="003B78DC"/>
    <w:rsid w:val="003E297A"/>
    <w:rsid w:val="003F2ED4"/>
    <w:rsid w:val="00406169"/>
    <w:rsid w:val="0045048C"/>
    <w:rsid w:val="00453B10"/>
    <w:rsid w:val="004776ED"/>
    <w:rsid w:val="00483052"/>
    <w:rsid w:val="004B5033"/>
    <w:rsid w:val="004C2B9B"/>
    <w:rsid w:val="004C58C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8C06C0"/>
    <w:rsid w:val="008F275B"/>
    <w:rsid w:val="00936BB2"/>
    <w:rsid w:val="00964DC6"/>
    <w:rsid w:val="009848AB"/>
    <w:rsid w:val="009A2798"/>
    <w:rsid w:val="009B47CD"/>
    <w:rsid w:val="009B67B2"/>
    <w:rsid w:val="009E5C80"/>
    <w:rsid w:val="009F4A85"/>
    <w:rsid w:val="00A04372"/>
    <w:rsid w:val="00A04661"/>
    <w:rsid w:val="00A21ADD"/>
    <w:rsid w:val="00A67B4C"/>
    <w:rsid w:val="00A839FC"/>
    <w:rsid w:val="00AA782A"/>
    <w:rsid w:val="00AF45A2"/>
    <w:rsid w:val="00B26FA3"/>
    <w:rsid w:val="00B306C5"/>
    <w:rsid w:val="00B31C49"/>
    <w:rsid w:val="00B41FA6"/>
    <w:rsid w:val="00B81EE5"/>
    <w:rsid w:val="00B907C4"/>
    <w:rsid w:val="00BA15AD"/>
    <w:rsid w:val="00BA7039"/>
    <w:rsid w:val="00C32B40"/>
    <w:rsid w:val="00C36E8D"/>
    <w:rsid w:val="00C55E3B"/>
    <w:rsid w:val="00C5698B"/>
    <w:rsid w:val="00C634F5"/>
    <w:rsid w:val="00C65C9F"/>
    <w:rsid w:val="00C81715"/>
    <w:rsid w:val="00C97530"/>
    <w:rsid w:val="00CC16E2"/>
    <w:rsid w:val="00CD105E"/>
    <w:rsid w:val="00CD6FA9"/>
    <w:rsid w:val="00CF2518"/>
    <w:rsid w:val="00CF628C"/>
    <w:rsid w:val="00D0012C"/>
    <w:rsid w:val="00D2738C"/>
    <w:rsid w:val="00D73CF5"/>
    <w:rsid w:val="00D943E1"/>
    <w:rsid w:val="00DB1CC3"/>
    <w:rsid w:val="00DC46DF"/>
    <w:rsid w:val="00E03B26"/>
    <w:rsid w:val="00E041AE"/>
    <w:rsid w:val="00E04D19"/>
    <w:rsid w:val="00E15860"/>
    <w:rsid w:val="00E34CAE"/>
    <w:rsid w:val="00E55388"/>
    <w:rsid w:val="00E77EFC"/>
    <w:rsid w:val="00EA3351"/>
    <w:rsid w:val="00EB6E7D"/>
    <w:rsid w:val="00EF38CB"/>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F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p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1966</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HP</cp:lastModifiedBy>
  <cp:revision>3</cp:revision>
  <cp:lastPrinted>2024-01-29T00:11:00Z</cp:lastPrinted>
  <dcterms:created xsi:type="dcterms:W3CDTF">2024-01-29T00:57:00Z</dcterms:created>
  <dcterms:modified xsi:type="dcterms:W3CDTF">2024-01-29T00:11:00Z</dcterms:modified>
</cp:coreProperties>
</file>