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Default="003B4A8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 DE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4C95AF66" w:rsidR="00864B0C" w:rsidRDefault="003B4A87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 DE </w:t>
      </w:r>
      <w:r w:rsidR="00B763D1">
        <w:rPr>
          <w:rFonts w:ascii="Arial" w:eastAsia="Arial" w:hAnsi="Arial" w:cs="Arial"/>
        </w:rPr>
        <w:t>CENOTILLO</w:t>
      </w:r>
      <w:r>
        <w:rPr>
          <w:rFonts w:ascii="Arial" w:eastAsia="Arial" w:hAnsi="Arial" w:cs="Arial"/>
        </w:rPr>
        <w:t xml:space="preserve">, DE FECHA </w:t>
      </w:r>
      <w:r w:rsidR="00B763D1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148CFE15" w:rsidR="00864B0C" w:rsidRDefault="003B4A8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B763D1">
        <w:rPr>
          <w:rFonts w:ascii="Arial" w:eastAsia="Arial" w:hAnsi="Arial" w:cs="Arial"/>
        </w:rPr>
        <w:t>CENOTILLO</w:t>
      </w:r>
      <w:r>
        <w:rPr>
          <w:rFonts w:ascii="Arial" w:eastAsia="Arial" w:hAnsi="Arial" w:cs="Arial"/>
        </w:rPr>
        <w:t xml:space="preserve">, Yucatán, Estados Unidos Mexicanos, siendo las __ horas con __ minutos, del día </w:t>
      </w:r>
      <w:r w:rsidR="002146D4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2146D4">
        <w:rPr>
          <w:rFonts w:ascii="Arial" w:eastAsia="Arial" w:hAnsi="Arial" w:cs="Arial"/>
        </w:rPr>
        <w:t>CENOTILLO</w:t>
      </w:r>
      <w:r>
        <w:rPr>
          <w:rFonts w:ascii="Arial" w:eastAsia="Arial" w:hAnsi="Arial" w:cs="Arial"/>
        </w:rPr>
        <w:t xml:space="preserve">, ubicado en el predio  número </w:t>
      </w:r>
      <w:r w:rsidR="002146D4">
        <w:rPr>
          <w:rFonts w:ascii="Arial" w:eastAsia="Arial" w:hAnsi="Arial" w:cs="Arial"/>
        </w:rPr>
        <w:t xml:space="preserve">139 A </w:t>
      </w:r>
      <w:r>
        <w:rPr>
          <w:rFonts w:ascii="Arial" w:eastAsia="Arial" w:hAnsi="Arial" w:cs="Arial"/>
        </w:rPr>
        <w:t xml:space="preserve">de la calle </w:t>
      </w:r>
      <w:r w:rsidR="002146D4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entre </w:t>
      </w:r>
      <w:r w:rsidR="002146D4">
        <w:rPr>
          <w:rFonts w:ascii="Arial" w:eastAsia="Arial" w:hAnsi="Arial" w:cs="Arial"/>
        </w:rPr>
        <w:t xml:space="preserve">12 </w:t>
      </w:r>
      <w:r>
        <w:rPr>
          <w:rFonts w:ascii="Arial" w:eastAsia="Arial" w:hAnsi="Arial" w:cs="Arial"/>
        </w:rPr>
        <w:t>y</w:t>
      </w:r>
      <w:r w:rsidR="002146D4">
        <w:rPr>
          <w:rFonts w:ascii="Arial" w:eastAsia="Arial" w:hAnsi="Arial" w:cs="Arial"/>
        </w:rPr>
        <w:t xml:space="preserve"> 14</w:t>
      </w:r>
      <w:r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03526434" w:rsidR="00864B0C" w:rsidRDefault="003B4A8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 xml:space="preserve">C. </w:t>
      </w:r>
      <w:r w:rsidR="00C73634">
        <w:rPr>
          <w:rFonts w:ascii="Arial" w:eastAsia="Arial" w:hAnsi="Arial" w:cs="Arial"/>
        </w:rPr>
        <w:t xml:space="preserve">SARA GUADALUPE EK BORGES </w:t>
      </w:r>
      <w:r>
        <w:rPr>
          <w:rFonts w:ascii="Arial" w:eastAsia="Arial" w:hAnsi="Arial" w:cs="Arial"/>
        </w:rPr>
        <w:t>Consejera  Presidente, de este Consejo Municipal Electoral,  manifestó lo siguiente: Buen</w:t>
      </w:r>
      <w:r w:rsidR="00972A56">
        <w:rPr>
          <w:rFonts w:ascii="Arial" w:eastAsia="Arial" w:hAnsi="Arial" w:cs="Arial"/>
        </w:rPr>
        <w:t xml:space="preserve">os días </w:t>
      </w:r>
      <w:r>
        <w:rPr>
          <w:rFonts w:ascii="Arial" w:eastAsia="Arial" w:hAnsi="Arial" w:cs="Arial"/>
        </w:rPr>
        <w:t xml:space="preserve">señoras y señores integrantes de este Consejo Municipal Electoral de </w:t>
      </w:r>
      <w:r w:rsidR="00972A56">
        <w:rPr>
          <w:rFonts w:ascii="Arial" w:eastAsia="Arial" w:hAnsi="Arial" w:cs="Arial"/>
        </w:rPr>
        <w:t>CENOTILLO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__ horas con __  minutos del día </w:t>
      </w:r>
      <w:r w:rsidR="004D3435">
        <w:rPr>
          <w:rFonts w:ascii="Arial" w:eastAsia="Arial" w:hAnsi="Arial" w:cs="Arial"/>
        </w:rPr>
        <w:t xml:space="preserve">27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39137A33" w:rsidR="00864B0C" w:rsidRDefault="003B4A8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en uso de la voz 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Consejera Presidente, de conformidad a lo establecido en el inciso d), del artículo 7, del mismo ordenamiento jurídico, solicitó a la Secretaria  Ejecutiva 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5C6ADB77" w:rsidR="00864B0C" w:rsidRDefault="003B4A87" w:rsidP="00A13AF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del Orden del Día; en  uso de la voz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</w:t>
      </w:r>
      <w:r w:rsidR="00787C11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C. </w:t>
      </w:r>
      <w:r w:rsidR="00A13AF7">
        <w:rPr>
          <w:rFonts w:ascii="Arial" w:eastAsia="Arial" w:hAnsi="Arial" w:cs="Arial"/>
        </w:rPr>
        <w:t xml:space="preserve">GUADALUPE DE JESUS GONGORA FLORES </w:t>
      </w:r>
      <w:r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3B4A8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25B102" w14:textId="4CDA69C9" w:rsidR="00864B0C" w:rsidRDefault="003B4A8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Consejera</w:t>
      </w:r>
      <w:r w:rsidR="007A4BB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Electoral C. </w:t>
      </w:r>
    </w:p>
    <w:p w14:paraId="3BC25D8F" w14:textId="77777777" w:rsidR="00C367AA" w:rsidRDefault="00BD3CC8" w:rsidP="00BD3CC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CLARA MARICELA CARRILLO BORGES </w:t>
      </w:r>
    </w:p>
    <w:p w14:paraId="17046CAD" w14:textId="3DEF6CC5" w:rsidR="00864B0C" w:rsidRDefault="003B4A87" w:rsidP="00BD3CC8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Consejer</w:t>
      </w:r>
      <w:r w:rsidR="007A4BB5">
        <w:rPr>
          <w:rFonts w:ascii="Arial" w:eastAsia="Arial" w:hAnsi="Arial" w:cs="Arial"/>
        </w:rPr>
        <w:t>o</w:t>
      </w:r>
      <w:r w:rsidR="00C367A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Electoral, C.  </w:t>
      </w:r>
    </w:p>
    <w:p w14:paraId="0B47AAF6" w14:textId="77777777" w:rsidR="00D94A65" w:rsidRDefault="00C367AA" w:rsidP="00C367A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ANGEL IGNACIO CIAU CRUZ </w:t>
      </w:r>
      <w:r w:rsidR="003B4A87">
        <w:rPr>
          <w:rFonts w:ascii="Arial" w:eastAsia="Arial" w:hAnsi="Arial" w:cs="Arial"/>
        </w:rPr>
        <w:t>Consejera</w:t>
      </w:r>
      <w:r w:rsidR="00D94A65">
        <w:rPr>
          <w:rFonts w:ascii="Arial" w:eastAsia="Arial" w:hAnsi="Arial" w:cs="Arial"/>
        </w:rPr>
        <w:t xml:space="preserve"> </w:t>
      </w:r>
      <w:r w:rsidR="003B4A87">
        <w:rPr>
          <w:rFonts w:ascii="Arial" w:eastAsia="Arial" w:hAnsi="Arial" w:cs="Arial"/>
        </w:rPr>
        <w:t>Presidente C.</w:t>
      </w:r>
    </w:p>
    <w:p w14:paraId="1FC9DF3F" w14:textId="59C7D9B2" w:rsidR="00864B0C" w:rsidRDefault="00D94A65" w:rsidP="00C367A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SARA GUADALUPE EK BORGES </w:t>
      </w:r>
      <w:r w:rsidR="003B4A87">
        <w:rPr>
          <w:rFonts w:ascii="Arial" w:eastAsia="Arial" w:hAnsi="Arial" w:cs="Arial"/>
        </w:rPr>
        <w:t xml:space="preserve"> todos los anteriormente mencionados con derecho a voz y voto,  y la</w:t>
      </w:r>
      <w:r w:rsidR="00787C11">
        <w:rPr>
          <w:rFonts w:ascii="Arial" w:eastAsia="Arial" w:hAnsi="Arial" w:cs="Arial"/>
        </w:rPr>
        <w:t xml:space="preserve"> </w:t>
      </w:r>
      <w:r w:rsidR="003B4A87">
        <w:rPr>
          <w:rFonts w:ascii="Arial" w:eastAsia="Arial" w:hAnsi="Arial" w:cs="Arial"/>
        </w:rPr>
        <w:t xml:space="preserve"> Secretaria  Ejecutiv</w:t>
      </w:r>
      <w:r w:rsidR="007A4BB5">
        <w:rPr>
          <w:rFonts w:ascii="Arial" w:eastAsia="Arial" w:hAnsi="Arial" w:cs="Arial"/>
        </w:rPr>
        <w:t xml:space="preserve">a </w:t>
      </w:r>
      <w:r w:rsidR="00B522BB">
        <w:rPr>
          <w:rFonts w:ascii="Arial" w:eastAsia="Arial" w:hAnsi="Arial" w:cs="Arial"/>
        </w:rPr>
        <w:t xml:space="preserve">GUADALUPE </w:t>
      </w:r>
      <w:r w:rsidR="00DA5D0E">
        <w:rPr>
          <w:rFonts w:ascii="Arial" w:eastAsia="Arial" w:hAnsi="Arial" w:cs="Arial"/>
        </w:rPr>
        <w:t xml:space="preserve">DE JESUS GONGORA FLORES </w:t>
      </w:r>
      <w:r w:rsidR="003B4A87">
        <w:rPr>
          <w:rFonts w:ascii="Arial" w:eastAsia="Arial" w:hAnsi="Arial" w:cs="Arial"/>
        </w:rPr>
        <w:t>con derecho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3B4A8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6489922" w14:textId="1C3D45C8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C.______________, representante ________.</w:t>
      </w:r>
    </w:p>
    <w:p w14:paraId="4A2762DA" w14:textId="2703B408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>, C._________________, representante</w:t>
      </w:r>
      <w:r w:rsidR="00787C11"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>.</w:t>
      </w:r>
    </w:p>
    <w:p w14:paraId="64081332" w14:textId="77777777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de la Revolución Democrática</w:t>
      </w:r>
      <w:r>
        <w:rPr>
          <w:rFonts w:ascii="Arial" w:eastAsia="Arial" w:hAnsi="Arial" w:cs="Arial"/>
        </w:rPr>
        <w:t>, C., representante ______________.</w:t>
      </w:r>
    </w:p>
    <w:p w14:paraId="24D54260" w14:textId="77777777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 xml:space="preserve">, C.______________, representante ________, </w:t>
      </w:r>
    </w:p>
    <w:p w14:paraId="246035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9E65EB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5CD57BF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6AAA3661" w:rsidR="00864B0C" w:rsidRDefault="003B4A8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 la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 Presidente, solicitó a la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proceda a dar cuenta del siguiente punto del orden del día; a lo que la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274FD4">
        <w:rPr>
          <w:rFonts w:ascii="Arial" w:eastAsia="Arial" w:hAnsi="Arial" w:cs="Arial"/>
          <w:highlight w:val="yellow"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274FD4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Consejera 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311A6054" w:rsidR="00864B0C" w:rsidRDefault="003B4A87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la  Consejera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7531A8FA" w:rsidR="00864B0C" w:rsidRDefault="003B4A87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>la Consejera  Presidente</w:t>
      </w:r>
      <w:r>
        <w:rPr>
          <w:rFonts w:ascii="Arial" w:eastAsia="Arial" w:hAnsi="Arial" w:cs="Arial"/>
        </w:rPr>
        <w:t>, solicitó a la</w:t>
      </w:r>
      <w:r w:rsidR="00274FD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Secretaria  Ejecutiva que proceda a dar cuenta del orden del día de la presente sesión, a lo que </w:t>
      </w:r>
      <w:r w:rsidR="00274FD4">
        <w:rPr>
          <w:rFonts w:ascii="Arial" w:eastAsia="Arial" w:hAnsi="Arial" w:cs="Arial"/>
        </w:rPr>
        <w:t xml:space="preserve">la   Secretaria  </w:t>
      </w:r>
      <w:r>
        <w:rPr>
          <w:rFonts w:ascii="Arial" w:eastAsia="Arial" w:hAnsi="Arial" w:cs="Arial"/>
        </w:rPr>
        <w:t>Ejecutiva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3B4A8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0275390D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SECRETARIA  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28004211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 xml:space="preserve">la Consejera  Presidente </w:t>
      </w:r>
      <w:r>
        <w:rPr>
          <w:rFonts w:ascii="Arial" w:eastAsia="Arial" w:hAnsi="Arial" w:cs="Arial"/>
        </w:rPr>
        <w:t xml:space="preserve">solicitó a la </w:t>
      </w:r>
      <w:r w:rsidR="00274FD4">
        <w:rPr>
          <w:rFonts w:ascii="Arial" w:eastAsia="Arial" w:hAnsi="Arial" w:cs="Arial"/>
        </w:rPr>
        <w:t xml:space="preserve"> Secretaria Ejecutiva </w:t>
      </w:r>
      <w:r>
        <w:rPr>
          <w:rFonts w:ascii="Arial" w:eastAsia="Arial" w:hAnsi="Arial" w:cs="Arial"/>
        </w:rPr>
        <w:t xml:space="preserve">se sirva a proceder con el siguiente punto del orden del día; a lo que la </w:t>
      </w:r>
      <w:r w:rsidR="00274FD4">
        <w:rPr>
          <w:rFonts w:ascii="Arial" w:eastAsia="Arial" w:hAnsi="Arial" w:cs="Arial"/>
        </w:rPr>
        <w:t xml:space="preserve"> </w:t>
      </w:r>
      <w:r w:rsidR="00DD6118">
        <w:rPr>
          <w:rFonts w:ascii="Arial" w:eastAsia="Arial" w:hAnsi="Arial" w:cs="Arial"/>
        </w:rPr>
        <w:t xml:space="preserve">Secretaria </w:t>
      </w:r>
      <w:r w:rsidR="00274FD4">
        <w:rPr>
          <w:rFonts w:ascii="Arial" w:eastAsia="Arial" w:hAnsi="Arial" w:cs="Arial"/>
        </w:rPr>
        <w:t xml:space="preserve">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619E428D" w14:textId="77777777" w:rsidR="003C03FC" w:rsidRDefault="003C03FC">
      <w:pPr>
        <w:ind w:firstLine="360"/>
        <w:jc w:val="both"/>
        <w:rPr>
          <w:rFonts w:ascii="Arial" w:eastAsia="Arial" w:hAnsi="Arial" w:cs="Arial"/>
        </w:rPr>
      </w:pPr>
    </w:p>
    <w:p w14:paraId="406521C8" w14:textId="28DDF8D5" w:rsidR="003C03FC" w:rsidRDefault="00E87B57" w:rsidP="00E8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1.-ACUERDO CG/032/2024</w:t>
      </w:r>
    </w:p>
    <w:p w14:paraId="1C641120" w14:textId="2FBBBA0A" w:rsidR="00E87B57" w:rsidRDefault="00E87B57" w:rsidP="00E8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2.-</w:t>
      </w:r>
      <w:r w:rsidR="0047641E">
        <w:rPr>
          <w:rFonts w:ascii="Arial" w:eastAsia="Arial" w:hAnsi="Arial" w:cs="Arial"/>
        </w:rPr>
        <w:t>ACUERDO CG/033/2024</w:t>
      </w:r>
    </w:p>
    <w:p w14:paraId="669071AA" w14:textId="77F78D3E" w:rsidR="0047641E" w:rsidRPr="00E87B57" w:rsidRDefault="0047641E" w:rsidP="00E8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3.-ACUERDO CG/055/2024</w:t>
      </w:r>
    </w:p>
    <w:p w14:paraId="127CB9BC" w14:textId="17D17005" w:rsidR="00864B0C" w:rsidRPr="00134AC8" w:rsidRDefault="00864B0C" w:rsidP="00134AC8">
      <w:pPr>
        <w:pStyle w:val="Prrafodelista"/>
        <w:jc w:val="both"/>
        <w:rPr>
          <w:rFonts w:ascii="Arial" w:eastAsia="Arial" w:hAnsi="Arial" w:cs="Arial"/>
        </w:rPr>
      </w:pPr>
    </w:p>
    <w:p w14:paraId="0EC39B6B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E31B01A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D408ED4" w14:textId="00D35CEB" w:rsidR="007A4BB5" w:rsidRPr="00134AC8" w:rsidRDefault="007A4BB5" w:rsidP="00134AC8">
      <w:pPr>
        <w:ind w:firstLine="360"/>
        <w:jc w:val="both"/>
        <w:rPr>
          <w:rFonts w:ascii="Arial" w:eastAsia="Arial" w:hAnsi="Arial" w:cs="Arial"/>
          <w:highlight w:val="yellow"/>
        </w:rPr>
      </w:pPr>
    </w:p>
    <w:p w14:paraId="514C2BC0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7FE32AC8" w14:textId="77777777" w:rsidR="007A4BB5" w:rsidRPr="007A4BB5" w:rsidRDefault="007A4BB5" w:rsidP="007A4BB5">
      <w:pPr>
        <w:jc w:val="both"/>
        <w:rPr>
          <w:rFonts w:ascii="Arial" w:eastAsia="Arial" w:hAnsi="Arial" w:cs="Arial"/>
        </w:rPr>
      </w:pPr>
    </w:p>
    <w:p w14:paraId="02C6967E" w14:textId="77777777" w:rsidR="007A4BB5" w:rsidRDefault="007A4BB5" w:rsidP="007A4BB5">
      <w:pPr>
        <w:jc w:val="both"/>
        <w:rPr>
          <w:rFonts w:ascii="Arial" w:eastAsia="Arial" w:hAnsi="Arial" w:cs="Arial"/>
        </w:rPr>
      </w:pPr>
    </w:p>
    <w:p w14:paraId="4C989B7C" w14:textId="6D55BEBC" w:rsidR="007A4BB5" w:rsidRPr="006A6C9D" w:rsidRDefault="007A4BB5" w:rsidP="006A6C9D">
      <w:pPr>
        <w:ind w:left="720"/>
        <w:jc w:val="both"/>
        <w:rPr>
          <w:rFonts w:ascii="Arial" w:eastAsia="Arial" w:hAnsi="Arial" w:cs="Arial"/>
        </w:rPr>
      </w:pPr>
    </w:p>
    <w:p w14:paraId="5C77E185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34FD0099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>la  Consejera  Presidente</w:t>
      </w:r>
      <w:r>
        <w:rPr>
          <w:rFonts w:ascii="Arial" w:eastAsia="Arial" w:hAnsi="Arial" w:cs="Arial"/>
        </w:rPr>
        <w:t xml:space="preserve">, solicito a la </w:t>
      </w:r>
      <w:r w:rsidR="00274FD4">
        <w:rPr>
          <w:rFonts w:ascii="Arial" w:eastAsia="Arial" w:hAnsi="Arial" w:cs="Arial"/>
        </w:rPr>
        <w:t xml:space="preserve">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6D388F">
        <w:rPr>
          <w:rFonts w:ascii="Arial" w:eastAsia="Arial" w:hAnsi="Arial" w:cs="Arial"/>
        </w:rPr>
        <w:t>a</w:t>
      </w:r>
      <w:r w:rsidR="00FD351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, de continuidad con el siguiente punto del orden del día, a lo que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</w:t>
      </w:r>
      <w:r w:rsidR="00274FD4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732FF0BF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la </w:t>
      </w:r>
      <w:r w:rsidR="00787C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 Presidente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la ( Consejera 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52E641AF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>la  Consejera 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Ejecutiv</w:t>
      </w:r>
      <w:r w:rsidR="00542861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11D42EFE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274F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 Ejecutiva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5D971F4C" w:rsidR="002F4D45" w:rsidRDefault="002F4D45" w:rsidP="008E532E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B43A9D">
        <w:rPr>
          <w:rFonts w:ascii="Arial" w:eastAsia="Arial" w:hAnsi="Arial" w:cs="Arial"/>
        </w:rPr>
        <w:t xml:space="preserve">la Consejera  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255DB9E6" w:rsidR="00864B0C" w:rsidRDefault="003B4A87">
      <w:pPr>
        <w:ind w:firstLine="36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Consejera  Presidente solicitó a la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2F4D4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48191495" w:rsidR="00864B0C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 Secretaria Ejecutiva , con fundamento en el artículo 7 inciso g) del Reglamento de Sesiones de los Consejos del Instituto Electoral y Participación Ciudadana de Yucatán, </w:t>
      </w:r>
      <w:r>
        <w:rPr>
          <w:rFonts w:ascii="Arial" w:eastAsia="Arial" w:hAnsi="Arial" w:cs="Arial"/>
        </w:rPr>
        <w:lastRenderedPageBreak/>
        <w:t xml:space="preserve">procedió a tomar la votación de los integrantes del Consejo Municipal Electoral con derecho a voz y voto, solicitándole a las y los Consejeros Electorales que estuviesen 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5E723AD8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 Secretaria  Ejecutiv</w:t>
      </w:r>
      <w:r w:rsidR="002F4D4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acuerdo  CM</w:t>
      </w:r>
      <w:r w:rsidR="00BF7682">
        <w:rPr>
          <w:rFonts w:ascii="Arial" w:eastAsia="Arial" w:hAnsi="Arial" w:cs="Arial"/>
        </w:rPr>
        <w:t>/ CENOTILLO</w:t>
      </w:r>
      <w:r>
        <w:rPr>
          <w:rFonts w:ascii="Arial" w:eastAsia="Arial" w:hAnsi="Arial" w:cs="Arial"/>
        </w:rPr>
        <w:t>/</w:t>
      </w:r>
      <w:r w:rsidR="009B39DD">
        <w:rPr>
          <w:rFonts w:ascii="Arial" w:eastAsia="Arial" w:hAnsi="Arial" w:cs="Arial"/>
        </w:rPr>
        <w:t>08</w:t>
      </w:r>
      <w:r>
        <w:rPr>
          <w:rFonts w:ascii="Arial" w:eastAsia="Arial" w:hAnsi="Arial" w:cs="Arial"/>
        </w:rPr>
        <w:t xml:space="preserve">/2024. 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0301CE1E" w:rsidR="00864B0C" w:rsidRDefault="003B4A87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 xml:space="preserve"> C</w:t>
      </w:r>
      <w:r w:rsidR="005725B1">
        <w:rPr>
          <w:rFonts w:ascii="Arial" w:eastAsia="Arial" w:hAnsi="Arial" w:cs="Arial"/>
        </w:rPr>
        <w:t xml:space="preserve">onsejera 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3C5E6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>jecutiv</w:t>
      </w:r>
      <w:r w:rsidR="003C5E69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53D5B648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613BD300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Consejera  Presidente, preguntó a las y a los integrantes del Consejo Municipal que los que deseen hacer uso de la voz para tratar algún asunto en particular, favor de levantar la mano</w:t>
      </w:r>
    </w:p>
    <w:p w14:paraId="311A86CB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1B1F42F" w14:textId="77777777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----------------intervenciones-----------------</w:t>
      </w:r>
    </w:p>
    <w:p w14:paraId="02F1922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5FA4F575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 Presidente solicitó a la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Secretaria  Ejecutiva 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 dé seguimiento con la Orden del Día;  a lo que la  Secretaria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 Consejera Presidente, con fundamento en el artículo 23 numeral 3 del Reglamento de Sesiones de los Consejos del Instituto Electoral y de Participación Ciudadana de Yucatán, propone un receso de ____ minutos, solicitando a la 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Ejecutiva</w:t>
      </w:r>
      <w:r w:rsidR="00B43A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02EB825B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Secretaria  Ejecutiva</w:t>
      </w:r>
      <w:r w:rsidR="003C5E6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>de votos, siendo estos tres votos a favor; por lo que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Consejera  Presidente en uso de la voz siendo las __ horas con __ minutos declara un receso de __ minutos, regresando a las __ horas con __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3AF78F37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Siendo las __ horas con __ minutos, se reanuda la presente Sesión ordinaria, a lo que la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Consejera  Presidente,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>, solicitó a la Secretaria  Ejecutiva</w:t>
      </w:r>
      <w:r w:rsidR="003C5E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realizar el pase de lista correspondiente, con el objeto de certificar la existencia del quórum legal para reanudar la presente  sesión.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0BBEB09D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 la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 Ejecutiv</w:t>
      </w:r>
      <w:r w:rsidR="0070486D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B906044" w14:textId="00F14549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  Electoral C. </w:t>
      </w:r>
    </w:p>
    <w:p w14:paraId="4C1F3A89" w14:textId="578FEE61" w:rsidR="00743220" w:rsidRDefault="00743220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CLARA MARICELA CARRILLO BORGES </w:t>
      </w:r>
    </w:p>
    <w:p w14:paraId="3CC9D557" w14:textId="310F791B" w:rsidR="003B5CE5" w:rsidRDefault="00743220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Consejero </w:t>
      </w:r>
      <w:r w:rsidR="003B5CE5">
        <w:rPr>
          <w:rFonts w:ascii="Arial" w:eastAsia="Arial" w:hAnsi="Arial" w:cs="Arial"/>
        </w:rPr>
        <w:t xml:space="preserve"> Electoral, C.  </w:t>
      </w:r>
    </w:p>
    <w:p w14:paraId="260A2CC5" w14:textId="13ACB044" w:rsidR="003B5CE5" w:rsidRDefault="003B7F5F" w:rsidP="003B7F5F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ANGEL IGNACIO CIAU CRUZ </w:t>
      </w:r>
      <w:r w:rsidR="003B5CE5">
        <w:rPr>
          <w:rFonts w:ascii="Arial" w:eastAsia="Arial" w:hAnsi="Arial" w:cs="Arial"/>
        </w:rPr>
        <w:t>Consejera  Presidente C.</w:t>
      </w:r>
      <w:r>
        <w:rPr>
          <w:rFonts w:ascii="Arial" w:eastAsia="Arial" w:hAnsi="Arial" w:cs="Arial"/>
        </w:rPr>
        <w:t xml:space="preserve"> SARA</w:t>
      </w:r>
      <w:r w:rsidR="003858D2">
        <w:rPr>
          <w:rFonts w:ascii="Arial" w:eastAsia="Arial" w:hAnsi="Arial" w:cs="Arial"/>
        </w:rPr>
        <w:t xml:space="preserve"> GUADALUPE EK BORGES </w:t>
      </w:r>
      <w:r w:rsidR="003B5CE5">
        <w:rPr>
          <w:rFonts w:ascii="Arial" w:eastAsia="Arial" w:hAnsi="Arial" w:cs="Arial"/>
        </w:rPr>
        <w:t xml:space="preserve">todos los anteriormente mencionados con derecho a voz y voto,  y la  Secretaria  Ejecutiva </w:t>
      </w:r>
      <w:r w:rsidR="003858D2">
        <w:rPr>
          <w:rFonts w:ascii="Arial" w:eastAsia="Arial" w:hAnsi="Arial" w:cs="Arial"/>
        </w:rPr>
        <w:t xml:space="preserve">GUADALUPE DE JESUS GONGORA FLORES </w:t>
      </w:r>
      <w:r w:rsidR="003B5CE5">
        <w:rPr>
          <w:rFonts w:ascii="Arial" w:eastAsia="Arial" w:hAnsi="Arial" w:cs="Arial"/>
        </w:rPr>
        <w:t>con derecho  a voz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499CA1D4" w14:textId="44CD2822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C.______________, representante ________.</w:t>
      </w:r>
    </w:p>
    <w:p w14:paraId="18F9151D" w14:textId="77777777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>, C._________________, representante propietario.</w:t>
      </w:r>
    </w:p>
    <w:p w14:paraId="26ABBDDF" w14:textId="77777777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de la Revolución Democrática</w:t>
      </w:r>
      <w:r>
        <w:rPr>
          <w:rFonts w:ascii="Arial" w:eastAsia="Arial" w:hAnsi="Arial" w:cs="Arial"/>
        </w:rPr>
        <w:t>, C., representante ______________.</w:t>
      </w:r>
    </w:p>
    <w:p w14:paraId="259FE0AA" w14:textId="77777777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 xml:space="preserve">, C.______________, representante ________, </w:t>
      </w: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030CCD54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do con el uso de la voz,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 Ejecutiva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2F44E145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3EDF487F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onsejera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 </w:t>
      </w:r>
      <w:r w:rsidR="0070486D"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="0070486D">
        <w:rPr>
          <w:rFonts w:ascii="Arial" w:eastAsia="Arial" w:hAnsi="Arial" w:cs="Arial"/>
        </w:rPr>
        <w:t xml:space="preserve">la  Secretaria  Ejecutiva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44BC49A4" w:rsidR="00864B0C" w:rsidRDefault="003B4A87" w:rsidP="00C8020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que,  la 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Ejecutiva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, de manera atenta y respetuosa,  la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747EE40A" w:rsidR="00864B0C" w:rsidRDefault="003B4A87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2F5BBC">
        <w:rPr>
          <w:rFonts w:ascii="Arial" w:eastAsia="Arial" w:hAnsi="Arial" w:cs="Arial"/>
        </w:rPr>
        <w:t xml:space="preserve">CENOTILLO </w:t>
      </w:r>
      <w:r>
        <w:rPr>
          <w:rFonts w:ascii="Arial" w:eastAsia="Arial" w:hAnsi="Arial" w:cs="Arial"/>
        </w:rPr>
        <w:t xml:space="preserve">de fecha </w:t>
      </w:r>
      <w:r w:rsidR="002F5BBC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la</w:t>
      </w:r>
      <w:r w:rsidR="003B5CE5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 xml:space="preserve">onsejera 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solicitó a la </w:t>
      </w:r>
      <w:r w:rsidR="007048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 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2C517DE4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Consejera  Presidente solicitó a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Secretaria Ejecutiv</w:t>
      </w:r>
      <w:r w:rsidR="003B5CE5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  se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 xml:space="preserve">la  Secretaria  Ejecutiva </w:t>
      </w:r>
      <w:r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74227AB0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</w:t>
      </w:r>
      <w:r w:rsidR="003B5C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Consejera  Presidente, dio por clausurada la Sesión ordinaria del día </w:t>
      </w:r>
      <w:r w:rsidR="00881F91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__ horas con __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77777777" w:rsidR="00864B0C" w:rsidRDefault="003B4A87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  y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6B1016BD" w:rsidR="0070486D" w:rsidRDefault="003B4A87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881F91">
              <w:rPr>
                <w:rFonts w:ascii="Arial" w:eastAsia="Arial" w:hAnsi="Arial" w:cs="Arial"/>
              </w:rPr>
              <w:t xml:space="preserve">SARA GUADALUPE EK BORGES </w:t>
            </w:r>
          </w:p>
          <w:p w14:paraId="3EFCD7AE" w14:textId="70D22126" w:rsidR="00864B0C" w:rsidRDefault="003B4A8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24C5C7E2" w:rsidR="0070486D" w:rsidRDefault="003B4A87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</w:t>
            </w:r>
            <w:r w:rsidR="0063120C">
              <w:rPr>
                <w:rFonts w:ascii="Arial" w:eastAsia="Arial" w:hAnsi="Arial" w:cs="Arial"/>
              </w:rPr>
              <w:t xml:space="preserve">GUADALUPE DE JESUS GONGORA FLORES </w:t>
            </w:r>
          </w:p>
          <w:p w14:paraId="337976F7" w14:textId="04ED111A" w:rsidR="00864B0C" w:rsidRDefault="003B4A8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662F4C00" w:rsidR="0070486D" w:rsidRDefault="003B4A8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63120C">
              <w:rPr>
                <w:rFonts w:ascii="Arial" w:eastAsia="Arial" w:hAnsi="Arial" w:cs="Arial"/>
                <w:sz w:val="20"/>
                <w:szCs w:val="20"/>
              </w:rPr>
              <w:t xml:space="preserve">CLARA MARICELA CARRILLO BORGES </w:t>
            </w:r>
          </w:p>
          <w:p w14:paraId="6381EC29" w14:textId="0E899903" w:rsidR="00864B0C" w:rsidRDefault="003B4A8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CONSEJERA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4A0706C2" w:rsidR="0070486D" w:rsidRDefault="003B4A8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D679DB">
              <w:rPr>
                <w:rFonts w:ascii="Arial" w:eastAsia="Arial" w:hAnsi="Arial" w:cs="Arial"/>
                <w:sz w:val="20"/>
                <w:szCs w:val="20"/>
              </w:rPr>
              <w:t xml:space="preserve">ANGEL IGNACIO CIAU CRUZ </w:t>
            </w:r>
          </w:p>
          <w:p w14:paraId="6727FEE9" w14:textId="2B2206EF" w:rsidR="00864B0C" w:rsidRDefault="003B4A8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D679DB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>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Default="003B4A87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3B4A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77777777" w:rsidR="0070486D" w:rsidRDefault="003B4A8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  <w:p w14:paraId="1BBE81DB" w14:textId="17D5AC43" w:rsidR="00864B0C" w:rsidRDefault="003B4A8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Default="003B4A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77777777" w:rsidR="0070486D" w:rsidRDefault="003B4A8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</w:p>
          <w:p w14:paraId="671A4706" w14:textId="73DC8B64" w:rsidR="00864B0C" w:rsidRDefault="003B4A87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64B0C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AC818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F28B3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2742C" w14:textId="77777777" w:rsidR="00864B0C" w:rsidRDefault="003B4A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  <w:p w14:paraId="0FBF9D9F" w14:textId="77777777" w:rsidR="00864B0C" w:rsidRDefault="003B4A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  <w:p w14:paraId="450E83E0" w14:textId="77777777" w:rsidR="00864B0C" w:rsidRDefault="003B4A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PRD</w:t>
            </w:r>
          </w:p>
        </w:tc>
        <w:tc>
          <w:tcPr>
            <w:tcW w:w="5176" w:type="dxa"/>
            <w:shd w:val="clear" w:color="auto" w:fill="auto"/>
          </w:tcPr>
          <w:p w14:paraId="58E5FB2B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95D0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D0356" w14:textId="77777777" w:rsidR="00864B0C" w:rsidRDefault="003B4A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75B5CB9D" w14:textId="77777777" w:rsidR="00864B0C" w:rsidRDefault="003B4A8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</w:t>
            </w:r>
          </w:p>
          <w:p w14:paraId="5A5129EA" w14:textId="77777777" w:rsidR="00864B0C" w:rsidRDefault="003B4A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864B0C" w14:paraId="1EE76116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50D40F9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824009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F8038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46D437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47FCB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B72EA1" w14:textId="77777777" w:rsidR="00864B0C" w:rsidRDefault="003B4A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6E84C621" w14:textId="77777777" w:rsidR="00864B0C" w:rsidRDefault="003B4A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5176" w:type="dxa"/>
            <w:shd w:val="clear" w:color="auto" w:fill="auto"/>
          </w:tcPr>
          <w:p w14:paraId="76B1D28D" w14:textId="77777777" w:rsidR="00864B0C" w:rsidRDefault="003B4A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64B0C" w14:paraId="0A99AAA4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D845831" w14:textId="77777777" w:rsidR="00864B0C" w:rsidRDefault="003B4A8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938296A" w14:textId="77777777" w:rsidR="00864B0C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760041E9" w14:textId="0FDF636E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345192">
        <w:rPr>
          <w:rFonts w:ascii="Verdana" w:eastAsia="Verdana" w:hAnsi="Verdana" w:cs="Verdana"/>
          <w:color w:val="808080"/>
          <w:sz w:val="18"/>
          <w:szCs w:val="18"/>
          <w:highlight w:val="yellow"/>
        </w:rPr>
        <w:t>Cenotillo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345192">
        <w:rPr>
          <w:rFonts w:ascii="Verdana" w:eastAsia="Verdana" w:hAnsi="Verdana" w:cs="Verdana"/>
          <w:color w:val="808080"/>
          <w:sz w:val="18"/>
          <w:szCs w:val="18"/>
          <w:highlight w:val="yellow"/>
        </w:rPr>
        <w:t>27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1D21" w14:textId="77777777" w:rsidR="00634A4C" w:rsidRDefault="00634A4C">
      <w:r>
        <w:separator/>
      </w:r>
    </w:p>
  </w:endnote>
  <w:endnote w:type="continuationSeparator" w:id="0">
    <w:p w14:paraId="17F5A38A" w14:textId="77777777" w:rsidR="00634A4C" w:rsidRDefault="0063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3B4A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8BE5" w14:textId="77777777" w:rsidR="00634A4C" w:rsidRDefault="00634A4C">
      <w:r>
        <w:separator/>
      </w:r>
    </w:p>
  </w:footnote>
  <w:footnote w:type="continuationSeparator" w:id="0">
    <w:p w14:paraId="6B33BA0C" w14:textId="77777777" w:rsidR="00634A4C" w:rsidRDefault="0063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1D4B"/>
    <w:multiLevelType w:val="hybridMultilevel"/>
    <w:tmpl w:val="889667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1"/>
  </w:num>
  <w:num w:numId="2" w16cid:durableId="1523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12303"/>
    <w:rsid w:val="0007376C"/>
    <w:rsid w:val="000F01DD"/>
    <w:rsid w:val="001143E8"/>
    <w:rsid w:val="0012007F"/>
    <w:rsid w:val="00134AC8"/>
    <w:rsid w:val="001373F7"/>
    <w:rsid w:val="00176C9D"/>
    <w:rsid w:val="002146D4"/>
    <w:rsid w:val="00221812"/>
    <w:rsid w:val="00274FD4"/>
    <w:rsid w:val="002B59F2"/>
    <w:rsid w:val="002F4D45"/>
    <w:rsid w:val="002F5BBC"/>
    <w:rsid w:val="00326839"/>
    <w:rsid w:val="00345192"/>
    <w:rsid w:val="003858D2"/>
    <w:rsid w:val="003B4A87"/>
    <w:rsid w:val="003B5CE5"/>
    <w:rsid w:val="003B7F5F"/>
    <w:rsid w:val="003C03FC"/>
    <w:rsid w:val="003C5E69"/>
    <w:rsid w:val="0044794A"/>
    <w:rsid w:val="0047641E"/>
    <w:rsid w:val="004D3435"/>
    <w:rsid w:val="00542861"/>
    <w:rsid w:val="00567CCB"/>
    <w:rsid w:val="005725B1"/>
    <w:rsid w:val="0063120C"/>
    <w:rsid w:val="00634A4C"/>
    <w:rsid w:val="00651243"/>
    <w:rsid w:val="00657F65"/>
    <w:rsid w:val="006A6C9D"/>
    <w:rsid w:val="006D388F"/>
    <w:rsid w:val="0070486D"/>
    <w:rsid w:val="00743220"/>
    <w:rsid w:val="00787C11"/>
    <w:rsid w:val="007A4BB5"/>
    <w:rsid w:val="00864B0C"/>
    <w:rsid w:val="00881F91"/>
    <w:rsid w:val="008B2DEF"/>
    <w:rsid w:val="008E0024"/>
    <w:rsid w:val="008E532E"/>
    <w:rsid w:val="00972A56"/>
    <w:rsid w:val="009B39DD"/>
    <w:rsid w:val="00A13AF7"/>
    <w:rsid w:val="00A23D45"/>
    <w:rsid w:val="00B37929"/>
    <w:rsid w:val="00B43A9D"/>
    <w:rsid w:val="00B522BB"/>
    <w:rsid w:val="00B763D1"/>
    <w:rsid w:val="00B803C2"/>
    <w:rsid w:val="00BD3CC8"/>
    <w:rsid w:val="00BF7682"/>
    <w:rsid w:val="00C05B74"/>
    <w:rsid w:val="00C367AA"/>
    <w:rsid w:val="00C73634"/>
    <w:rsid w:val="00C80205"/>
    <w:rsid w:val="00CE2595"/>
    <w:rsid w:val="00D679DB"/>
    <w:rsid w:val="00D7387F"/>
    <w:rsid w:val="00D94A65"/>
    <w:rsid w:val="00DA5D0E"/>
    <w:rsid w:val="00DD6118"/>
    <w:rsid w:val="00DE3381"/>
    <w:rsid w:val="00E53843"/>
    <w:rsid w:val="00E87B57"/>
    <w:rsid w:val="00F43EEE"/>
    <w:rsid w:val="00F53811"/>
    <w:rsid w:val="00F94A8C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ggongoraflores1@gmail.com</cp:lastModifiedBy>
  <cp:revision>2</cp:revision>
  <dcterms:created xsi:type="dcterms:W3CDTF">2024-03-27T14:44:00Z</dcterms:created>
  <dcterms:modified xsi:type="dcterms:W3CDTF">2024-03-27T14:44:00Z</dcterms:modified>
</cp:coreProperties>
</file>