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A4968" w14:textId="6C46A807" w:rsidR="00180A8B" w:rsidRDefault="00966FFA" w:rsidP="00180A8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180A8B" w:rsidRPr="00F5464A">
        <w:rPr>
          <w:rFonts w:ascii="Arial" w:hAnsi="Arial" w:cs="Arial"/>
          <w:b/>
        </w:rPr>
        <w:t>INSTITUTO</w:t>
      </w:r>
      <w:r w:rsidR="00180A8B">
        <w:rPr>
          <w:rFonts w:ascii="Arial" w:hAnsi="Arial" w:cs="Arial"/>
          <w:b/>
        </w:rPr>
        <w:t xml:space="preserve"> ELECTORAL</w:t>
      </w:r>
      <w:r w:rsidR="00180A8B" w:rsidRPr="00F5464A">
        <w:rPr>
          <w:rFonts w:ascii="Arial" w:hAnsi="Arial" w:cs="Arial"/>
          <w:b/>
        </w:rPr>
        <w:t xml:space="preserve"> Y </w:t>
      </w:r>
      <w:r w:rsidR="00180A8B">
        <w:rPr>
          <w:rFonts w:ascii="Arial" w:hAnsi="Arial" w:cs="Arial"/>
          <w:b/>
        </w:rPr>
        <w:t xml:space="preserve">DE </w:t>
      </w:r>
      <w:r w:rsidR="00180A8B" w:rsidRPr="00F5464A">
        <w:rPr>
          <w:rFonts w:ascii="Arial" w:hAnsi="Arial" w:cs="Arial"/>
          <w:b/>
        </w:rPr>
        <w:t>PA</w:t>
      </w:r>
      <w:r w:rsidR="00180A8B">
        <w:rPr>
          <w:rFonts w:ascii="Arial" w:hAnsi="Arial" w:cs="Arial"/>
          <w:b/>
        </w:rPr>
        <w:t xml:space="preserve">RTICIPACIÓN </w:t>
      </w:r>
      <w:r w:rsidR="00671A1D">
        <w:rPr>
          <w:rFonts w:ascii="Arial" w:hAnsi="Arial" w:cs="Arial"/>
          <w:b/>
        </w:rPr>
        <w:t xml:space="preserve">CIUDADANA </w:t>
      </w:r>
      <w:r w:rsidR="00671A1D" w:rsidRPr="00F5464A">
        <w:rPr>
          <w:rFonts w:ascii="Arial" w:hAnsi="Arial" w:cs="Arial"/>
          <w:b/>
        </w:rPr>
        <w:t>DE</w:t>
      </w:r>
      <w:r w:rsidR="00180A8B" w:rsidRPr="00F5464A">
        <w:rPr>
          <w:rFonts w:ascii="Arial" w:hAnsi="Arial" w:cs="Arial"/>
          <w:b/>
        </w:rPr>
        <w:t xml:space="preserve"> YUCATÁN.</w:t>
      </w:r>
    </w:p>
    <w:p w14:paraId="7C5F38E1" w14:textId="77777777" w:rsidR="001070E0" w:rsidRPr="00F5464A" w:rsidRDefault="001070E0" w:rsidP="00180A8B">
      <w:pPr>
        <w:jc w:val="center"/>
        <w:rPr>
          <w:rFonts w:ascii="Arial" w:hAnsi="Arial" w:cs="Arial"/>
          <w:b/>
        </w:rPr>
      </w:pPr>
    </w:p>
    <w:p w14:paraId="1A5EE530" w14:textId="77777777" w:rsidR="00180A8B" w:rsidRPr="00F5464A" w:rsidRDefault="00180A8B" w:rsidP="00180A8B">
      <w:pPr>
        <w:jc w:val="center"/>
        <w:rPr>
          <w:rFonts w:ascii="Arial" w:hAnsi="Arial" w:cs="Arial"/>
          <w:b/>
        </w:rPr>
      </w:pPr>
    </w:p>
    <w:p w14:paraId="458B2413" w14:textId="77777777" w:rsidR="00180A8B" w:rsidRPr="00F5464A" w:rsidRDefault="00180A8B" w:rsidP="00180A8B">
      <w:pPr>
        <w:jc w:val="both"/>
        <w:rPr>
          <w:rFonts w:ascii="Arial" w:hAnsi="Arial" w:cs="Arial"/>
        </w:rPr>
      </w:pPr>
    </w:p>
    <w:p w14:paraId="05F3CB3E" w14:textId="41D8C3E6" w:rsidR="00180A8B" w:rsidRDefault="00180A8B" w:rsidP="00180A8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ACTA DE </w:t>
      </w:r>
      <w:r w:rsidRPr="00BF0D21">
        <w:rPr>
          <w:rFonts w:ascii="Arial" w:hAnsi="Arial" w:cs="Arial"/>
          <w:b/>
        </w:rPr>
        <w:t xml:space="preserve">SESIÓN </w:t>
      </w:r>
      <w:r>
        <w:rPr>
          <w:rFonts w:ascii="Arial" w:hAnsi="Arial" w:cs="Arial"/>
          <w:b/>
        </w:rPr>
        <w:t>ORDINARIA</w:t>
      </w:r>
      <w:r>
        <w:rPr>
          <w:rFonts w:ascii="Arial" w:hAnsi="Arial" w:cs="Arial"/>
        </w:rPr>
        <w:t xml:space="preserve"> CELEBRADA POR EL CONSEJO MUNICIPAL ELECTORAL DE CHIKINDZONOT, DE FECHA 27 DE FEBRERO DEL AÑO 2024.</w:t>
      </w:r>
    </w:p>
    <w:p w14:paraId="74C8B0EF" w14:textId="77777777" w:rsidR="00180A8B" w:rsidRPr="00F5464A" w:rsidRDefault="00180A8B" w:rsidP="00180A8B">
      <w:pPr>
        <w:jc w:val="both"/>
        <w:rPr>
          <w:rFonts w:ascii="Arial" w:hAnsi="Arial" w:cs="Arial"/>
        </w:rPr>
      </w:pPr>
    </w:p>
    <w:p w14:paraId="5238AF7E" w14:textId="53BC0542" w:rsidR="00180A8B" w:rsidRDefault="00180A8B" w:rsidP="00180A8B">
      <w:pPr>
        <w:ind w:firstLine="708"/>
        <w:jc w:val="both"/>
        <w:rPr>
          <w:rFonts w:ascii="Arial" w:hAnsi="Arial" w:cs="Arial"/>
        </w:rPr>
      </w:pPr>
      <w:r w:rsidRPr="00F5464A">
        <w:rPr>
          <w:rFonts w:ascii="Arial" w:hAnsi="Arial" w:cs="Arial"/>
        </w:rPr>
        <w:t>En el municipio de</w:t>
      </w:r>
      <w:r>
        <w:rPr>
          <w:rFonts w:ascii="Arial" w:hAnsi="Arial" w:cs="Arial"/>
        </w:rPr>
        <w:t xml:space="preserve"> </w:t>
      </w:r>
      <w:r>
        <w:rPr>
          <w:rFonts w:ascii="Arial" w:eastAsia="DengXian" w:hAnsi="Arial" w:cs="Arial"/>
          <w:lang w:val="es-ES"/>
        </w:rPr>
        <w:t>Chikindzonot</w:t>
      </w:r>
      <w:r w:rsidRPr="00F5464A">
        <w:rPr>
          <w:rFonts w:ascii="Arial" w:hAnsi="Arial" w:cs="Arial"/>
        </w:rPr>
        <w:t>, Yucatán, Estados Unidos Me</w:t>
      </w:r>
      <w:r>
        <w:rPr>
          <w:rFonts w:ascii="Arial" w:hAnsi="Arial" w:cs="Arial"/>
        </w:rPr>
        <w:t>xicanos,</w:t>
      </w:r>
      <w:r w:rsidRPr="00F5464A">
        <w:rPr>
          <w:rFonts w:ascii="Arial" w:hAnsi="Arial" w:cs="Arial"/>
        </w:rPr>
        <w:t xml:space="preserve"> siendo las</w:t>
      </w:r>
      <w:r w:rsidR="0089011A">
        <w:rPr>
          <w:rFonts w:ascii="Arial" w:hAnsi="Arial" w:cs="Arial"/>
        </w:rPr>
        <w:t xml:space="preserve"> 12</w:t>
      </w:r>
      <w:r>
        <w:rPr>
          <w:rFonts w:ascii="Arial" w:hAnsi="Arial" w:cs="Arial"/>
        </w:rPr>
        <w:t xml:space="preserve"> horas con </w:t>
      </w:r>
      <w:r w:rsidR="001070E0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 minutos, del día </w:t>
      </w:r>
      <w:r w:rsidR="00671A1D">
        <w:rPr>
          <w:rFonts w:ascii="Arial" w:hAnsi="Arial" w:cs="Arial"/>
        </w:rPr>
        <w:t>27</w:t>
      </w:r>
      <w:r>
        <w:rPr>
          <w:rFonts w:ascii="Arial" w:hAnsi="Arial" w:cs="Arial"/>
        </w:rPr>
        <w:t xml:space="preserve"> de febrero</w:t>
      </w:r>
      <w:r w:rsidRPr="00F5464A">
        <w:rPr>
          <w:rFonts w:ascii="Arial" w:hAnsi="Arial" w:cs="Arial"/>
        </w:rPr>
        <w:t xml:space="preserve"> del año</w:t>
      </w:r>
      <w:r>
        <w:rPr>
          <w:rFonts w:ascii="Arial" w:hAnsi="Arial" w:cs="Arial"/>
        </w:rPr>
        <w:t xml:space="preserve"> 2024</w:t>
      </w:r>
      <w:r w:rsidRPr="00F5464A">
        <w:rPr>
          <w:rFonts w:ascii="Arial" w:hAnsi="Arial" w:cs="Arial"/>
        </w:rPr>
        <w:t xml:space="preserve">, en el local que ocupa el </w:t>
      </w:r>
      <w:r>
        <w:rPr>
          <w:rFonts w:ascii="Arial" w:hAnsi="Arial" w:cs="Arial"/>
        </w:rPr>
        <w:t xml:space="preserve">Consejo Municipal Electoral de </w:t>
      </w:r>
      <w:r w:rsidR="0019307C">
        <w:rPr>
          <w:rFonts w:ascii="Arial" w:eastAsia="DengXian" w:hAnsi="Arial" w:cs="Arial"/>
          <w:lang w:val="es-ES"/>
        </w:rPr>
        <w:t>Chikindzonot</w:t>
      </w:r>
      <w:r>
        <w:rPr>
          <w:rFonts w:ascii="Arial" w:hAnsi="Arial" w:cs="Arial"/>
        </w:rPr>
        <w:t xml:space="preserve">, </w:t>
      </w:r>
      <w:r w:rsidR="00671A1D">
        <w:rPr>
          <w:rFonts w:ascii="Arial" w:hAnsi="Arial" w:cs="Arial"/>
        </w:rPr>
        <w:t>ubicado en el Lote número 7</w:t>
      </w:r>
      <w:r w:rsidR="00671A1D" w:rsidRPr="00F5464A">
        <w:rPr>
          <w:rFonts w:ascii="Arial" w:hAnsi="Arial" w:cs="Arial"/>
        </w:rPr>
        <w:t xml:space="preserve"> de la </w:t>
      </w:r>
      <w:r w:rsidR="00671A1D">
        <w:rPr>
          <w:rFonts w:ascii="Arial" w:hAnsi="Arial" w:cs="Arial"/>
        </w:rPr>
        <w:t>manzana 24 de la zona 1</w:t>
      </w:r>
      <w:r w:rsidR="00671A1D" w:rsidRPr="00F5464A">
        <w:rPr>
          <w:rFonts w:ascii="Arial" w:hAnsi="Arial" w:cs="Arial"/>
        </w:rPr>
        <w:t>,</w:t>
      </w:r>
      <w:r w:rsidR="00671A1D">
        <w:rPr>
          <w:rFonts w:ascii="Arial" w:hAnsi="Arial" w:cs="Arial"/>
        </w:rPr>
        <w:t xml:space="preserve"> de este municipio, se reunieron los integrantes de este Consejo Municipal Electoral con la finalidad de celebrar la presente Sesión Ordinaria.</w:t>
      </w:r>
    </w:p>
    <w:p w14:paraId="63B1598D" w14:textId="77777777" w:rsidR="00180A8B" w:rsidRDefault="00180A8B" w:rsidP="00180A8B">
      <w:pPr>
        <w:jc w:val="both"/>
        <w:rPr>
          <w:rFonts w:ascii="Arial" w:hAnsi="Arial" w:cs="Arial"/>
        </w:rPr>
      </w:pPr>
    </w:p>
    <w:p w14:paraId="25C55BD4" w14:textId="1C8852AF" w:rsidR="00180A8B" w:rsidRDefault="00180A8B" w:rsidP="00180A8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En uso de la palabra, el C.</w:t>
      </w:r>
      <w:r w:rsidR="0089011A" w:rsidRPr="0089011A">
        <w:rPr>
          <w:rFonts w:ascii="Arial" w:hAnsi="Arial" w:cs="Arial"/>
        </w:rPr>
        <w:t xml:space="preserve"> </w:t>
      </w:r>
      <w:r w:rsidR="0089011A">
        <w:rPr>
          <w:rFonts w:ascii="Arial" w:hAnsi="Arial" w:cs="Arial"/>
        </w:rPr>
        <w:t>Andres Can Noh</w:t>
      </w:r>
      <w:r w:rsidR="0089011A">
        <w:rPr>
          <w:rFonts w:ascii="Arial" w:eastAsia="DengXian" w:hAnsi="Arial" w:cs="Arial"/>
          <w:lang w:val="es-ES"/>
        </w:rPr>
        <w:t xml:space="preserve"> </w:t>
      </w:r>
      <w:r>
        <w:rPr>
          <w:rFonts w:ascii="Arial" w:hAnsi="Arial" w:cs="Arial"/>
        </w:rPr>
        <w:t>Consejer</w:t>
      </w:r>
      <w:r w:rsidR="0089011A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Presidente</w:t>
      </w:r>
      <w:r w:rsidRPr="00F5464A">
        <w:rPr>
          <w:rFonts w:ascii="Arial" w:hAnsi="Arial" w:cs="Arial"/>
        </w:rPr>
        <w:t xml:space="preserve">, de este Consejo Municipal Electoral, </w:t>
      </w:r>
      <w:r>
        <w:rPr>
          <w:rFonts w:ascii="Arial" w:hAnsi="Arial" w:cs="Arial"/>
        </w:rPr>
        <w:t xml:space="preserve"> manifestó lo siguiente: Buenas </w:t>
      </w:r>
      <w:r w:rsidR="0089011A">
        <w:rPr>
          <w:rFonts w:ascii="Arial" w:hAnsi="Arial" w:cs="Arial"/>
        </w:rPr>
        <w:t>Tardes</w:t>
      </w:r>
      <w:r>
        <w:rPr>
          <w:rFonts w:ascii="Arial" w:hAnsi="Arial" w:cs="Arial"/>
        </w:rPr>
        <w:t xml:space="preserve"> señoras y señores integrantes de este Consejo Municipal Electoral de </w:t>
      </w:r>
      <w:r w:rsidR="0019307C">
        <w:rPr>
          <w:rFonts w:ascii="Arial" w:eastAsia="DengXian" w:hAnsi="Arial" w:cs="Arial"/>
          <w:lang w:val="es-ES"/>
        </w:rPr>
        <w:t>Chikindzonot</w:t>
      </w:r>
      <w:r>
        <w:rPr>
          <w:rFonts w:ascii="Arial" w:hAnsi="Arial" w:cs="Arial"/>
        </w:rPr>
        <w:t xml:space="preserve">, con fundamento en el artículo 5, inciso d), del Reglamento de Sesiones de los Consejos del Instituto Electoral y de Participación Ciudadana de Yucatán, declaró que siendo las </w:t>
      </w:r>
      <w:r w:rsidR="0089011A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horas con </w:t>
      </w:r>
      <w:r w:rsidR="001666CF">
        <w:rPr>
          <w:rFonts w:ascii="Arial" w:hAnsi="Arial" w:cs="Arial"/>
        </w:rPr>
        <w:t>48</w:t>
      </w:r>
      <w:r>
        <w:rPr>
          <w:rFonts w:ascii="Arial" w:hAnsi="Arial" w:cs="Arial"/>
        </w:rPr>
        <w:t xml:space="preserve"> minutos del día </w:t>
      </w:r>
      <w:r w:rsidR="0089011A">
        <w:rPr>
          <w:rFonts w:ascii="Arial" w:hAnsi="Arial" w:cs="Arial"/>
        </w:rPr>
        <w:t>27</w:t>
      </w:r>
      <w:r>
        <w:rPr>
          <w:rFonts w:ascii="Arial" w:hAnsi="Arial" w:cs="Arial"/>
        </w:rPr>
        <w:t xml:space="preserve"> de febrero del año 2024 damos inicio a la presente  sesión de carácter ordinaria</w:t>
      </w:r>
      <w:r w:rsidRPr="00F5464A">
        <w:rPr>
          <w:rFonts w:ascii="Arial" w:hAnsi="Arial" w:cs="Arial"/>
        </w:rPr>
        <w:t>.</w:t>
      </w:r>
    </w:p>
    <w:p w14:paraId="1F60932F" w14:textId="77777777" w:rsidR="00180A8B" w:rsidRDefault="00180A8B" w:rsidP="00180A8B">
      <w:pPr>
        <w:ind w:firstLine="360"/>
        <w:jc w:val="both"/>
        <w:rPr>
          <w:rFonts w:ascii="Arial" w:hAnsi="Arial" w:cs="Arial"/>
          <w:color w:val="FF0000"/>
        </w:rPr>
      </w:pPr>
    </w:p>
    <w:p w14:paraId="56FB2A45" w14:textId="77777777" w:rsidR="00180A8B" w:rsidRPr="00CA6C3F" w:rsidRDefault="00180A8B" w:rsidP="00180A8B">
      <w:pPr>
        <w:ind w:firstLine="360"/>
        <w:jc w:val="both"/>
        <w:rPr>
          <w:rFonts w:ascii="Arial" w:hAnsi="Arial" w:cs="Arial"/>
          <w:color w:val="FF0000"/>
        </w:rPr>
      </w:pPr>
    </w:p>
    <w:p w14:paraId="7C917BBE" w14:textId="6C12F2A6" w:rsidR="00180A8B" w:rsidRDefault="00180A8B" w:rsidP="00180A8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Continuando en uso de la voz, </w:t>
      </w:r>
      <w:r w:rsidR="0019307C">
        <w:rPr>
          <w:rFonts w:ascii="Arial" w:hAnsi="Arial" w:cs="Arial"/>
        </w:rPr>
        <w:t xml:space="preserve">el </w:t>
      </w:r>
      <w:proofErr w:type="gramStart"/>
      <w:r w:rsidR="0019307C">
        <w:rPr>
          <w:rFonts w:ascii="Arial" w:hAnsi="Arial" w:cs="Arial"/>
        </w:rPr>
        <w:t>Consejero Presidente</w:t>
      </w:r>
      <w:proofErr w:type="gramEnd"/>
      <w:r>
        <w:rPr>
          <w:rFonts w:ascii="Arial" w:hAnsi="Arial" w:cs="Arial"/>
        </w:rPr>
        <w:t>, de conformidad a lo establecido en el inciso d), del artículo 7, del mismo ordenamiento jurídico, solicitó a la Secretaria Ejecutiva proceder con el primer punto del orden del día, consistente en dar cuenta de la lista de asistencia y certificación del quórum legal.</w:t>
      </w:r>
    </w:p>
    <w:p w14:paraId="744530B1" w14:textId="77777777" w:rsidR="00180A8B" w:rsidRDefault="00180A8B" w:rsidP="00180A8B">
      <w:pPr>
        <w:ind w:firstLine="708"/>
        <w:jc w:val="both"/>
        <w:rPr>
          <w:rFonts w:ascii="Arial" w:hAnsi="Arial" w:cs="Arial"/>
        </w:rPr>
      </w:pPr>
    </w:p>
    <w:p w14:paraId="1D69DC21" w14:textId="51B3768D" w:rsidR="00180A8B" w:rsidRDefault="00180A8B" w:rsidP="00180A8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Siendo que, c</w:t>
      </w:r>
      <w:r w:rsidRPr="00F5464A">
        <w:rPr>
          <w:rFonts w:ascii="Arial" w:hAnsi="Arial" w:cs="Arial"/>
        </w:rPr>
        <w:t xml:space="preserve">omo punto número </w:t>
      </w:r>
      <w:r w:rsidRPr="00DD1299">
        <w:rPr>
          <w:rFonts w:ascii="Arial" w:hAnsi="Arial" w:cs="Arial"/>
          <w:b/>
        </w:rPr>
        <w:t>uno</w:t>
      </w:r>
      <w:r w:rsidRPr="00F5464A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del orden del día, en uso de la voz la</w:t>
      </w:r>
      <w:r w:rsidRPr="00F5464A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Secretaria Ejecutiva</w:t>
      </w:r>
      <w:proofErr w:type="gramEnd"/>
      <w:r>
        <w:rPr>
          <w:rFonts w:ascii="Arial" w:hAnsi="Arial" w:cs="Arial"/>
        </w:rPr>
        <w:t xml:space="preserve"> C.</w:t>
      </w:r>
      <w:r w:rsidR="0089011A" w:rsidRPr="0089011A">
        <w:rPr>
          <w:rFonts w:ascii="Arial" w:hAnsi="Arial" w:cs="Arial"/>
          <w:b/>
          <w:bCs/>
        </w:rPr>
        <w:t xml:space="preserve"> </w:t>
      </w:r>
      <w:r w:rsidR="0089011A" w:rsidRPr="002628C1">
        <w:rPr>
          <w:rFonts w:ascii="Arial" w:hAnsi="Arial" w:cs="Arial"/>
          <w:b/>
          <w:bCs/>
        </w:rPr>
        <w:t>Bernardina Chan Pat</w:t>
      </w:r>
      <w:r w:rsidR="0089011A" w:rsidRPr="002628C1">
        <w:rPr>
          <w:rFonts w:ascii="Arial" w:eastAsia="DengXian" w:hAnsi="Arial" w:cs="Arial"/>
          <w:lang w:val="es-ES"/>
        </w:rPr>
        <w:t xml:space="preserve"> </w:t>
      </w:r>
      <w:r w:rsidRPr="00F5464A">
        <w:rPr>
          <w:rFonts w:ascii="Arial" w:hAnsi="Arial" w:cs="Arial"/>
        </w:rPr>
        <w:t>para</w:t>
      </w:r>
      <w:r>
        <w:rPr>
          <w:rFonts w:ascii="Arial" w:hAnsi="Arial" w:cs="Arial"/>
        </w:rPr>
        <w:t xml:space="preserve"> hacer constar el registro en el acta de la presente Sesión, procedió a tomar la asistencia de los integrantes de este Consejo Municipal Electoral, encontrándose presentes las siguientes personas:</w:t>
      </w:r>
    </w:p>
    <w:p w14:paraId="012EB223" w14:textId="77777777" w:rsidR="00180A8B" w:rsidRDefault="00180A8B" w:rsidP="00180A8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9FE8D02" w14:textId="77777777" w:rsidR="0089011A" w:rsidRPr="002628C1" w:rsidRDefault="0089011A" w:rsidP="0089011A">
      <w:pPr>
        <w:ind w:firstLine="708"/>
        <w:jc w:val="both"/>
        <w:rPr>
          <w:rFonts w:ascii="Arial" w:hAnsi="Arial" w:cs="Arial"/>
          <w:b/>
          <w:bCs/>
        </w:rPr>
      </w:pPr>
      <w:r w:rsidRPr="002628C1">
        <w:rPr>
          <w:rFonts w:ascii="Arial" w:hAnsi="Arial" w:cs="Arial"/>
          <w:b/>
          <w:bCs/>
        </w:rPr>
        <w:t>Consejera Electoral C. Angelica María Noh Ake</w:t>
      </w:r>
    </w:p>
    <w:p w14:paraId="55744484" w14:textId="77777777" w:rsidR="0089011A" w:rsidRPr="002628C1" w:rsidRDefault="0089011A" w:rsidP="0089011A">
      <w:pPr>
        <w:ind w:firstLine="708"/>
        <w:jc w:val="both"/>
        <w:rPr>
          <w:rFonts w:ascii="Arial" w:hAnsi="Arial" w:cs="Arial"/>
          <w:b/>
          <w:bCs/>
        </w:rPr>
      </w:pPr>
      <w:r w:rsidRPr="002628C1">
        <w:rPr>
          <w:rFonts w:ascii="Arial" w:hAnsi="Arial" w:cs="Arial"/>
          <w:b/>
          <w:bCs/>
        </w:rPr>
        <w:t>Consejera Electoral, C.</w:t>
      </w:r>
      <w:r w:rsidRPr="002628C1">
        <w:rPr>
          <w:rFonts w:ascii="Arial" w:hAnsi="Arial" w:cs="Arial"/>
        </w:rPr>
        <w:t xml:space="preserve"> </w:t>
      </w:r>
      <w:r w:rsidRPr="002628C1">
        <w:rPr>
          <w:rFonts w:ascii="Arial" w:hAnsi="Arial" w:cs="Arial"/>
          <w:b/>
          <w:bCs/>
        </w:rPr>
        <w:t>Ana Patricia Uh Chan</w:t>
      </w:r>
    </w:p>
    <w:p w14:paraId="68755E08" w14:textId="77777777" w:rsidR="0089011A" w:rsidRPr="002628C1" w:rsidRDefault="0089011A" w:rsidP="0089011A">
      <w:pPr>
        <w:ind w:firstLine="708"/>
        <w:jc w:val="both"/>
        <w:rPr>
          <w:rFonts w:ascii="Arial" w:hAnsi="Arial" w:cs="Arial"/>
          <w:b/>
          <w:bCs/>
        </w:rPr>
      </w:pPr>
      <w:r w:rsidRPr="002628C1">
        <w:rPr>
          <w:rFonts w:ascii="Arial" w:hAnsi="Arial" w:cs="Arial"/>
          <w:b/>
          <w:bCs/>
        </w:rPr>
        <w:t xml:space="preserve">Consejero </w:t>
      </w:r>
      <w:proofErr w:type="gramStart"/>
      <w:r w:rsidRPr="002628C1">
        <w:rPr>
          <w:rFonts w:ascii="Arial" w:hAnsi="Arial" w:cs="Arial"/>
          <w:b/>
          <w:bCs/>
        </w:rPr>
        <w:t>Presidente</w:t>
      </w:r>
      <w:proofErr w:type="gramEnd"/>
      <w:r w:rsidRPr="002628C1">
        <w:rPr>
          <w:rFonts w:ascii="Arial" w:hAnsi="Arial" w:cs="Arial"/>
          <w:b/>
          <w:bCs/>
        </w:rPr>
        <w:t xml:space="preserve"> C. Andres Can Noh</w:t>
      </w:r>
    </w:p>
    <w:p w14:paraId="24EEBFA4" w14:textId="7171E8EA" w:rsidR="00180A8B" w:rsidRPr="0089011A" w:rsidRDefault="0089011A" w:rsidP="0089011A">
      <w:pPr>
        <w:spacing w:after="200"/>
        <w:jc w:val="both"/>
        <w:rPr>
          <w:rFonts w:ascii="Arial" w:eastAsia="DengXian" w:hAnsi="Arial" w:cs="Arial"/>
          <w:lang w:val="es-ES"/>
        </w:rPr>
      </w:pPr>
      <w:r w:rsidRPr="002628C1">
        <w:rPr>
          <w:rFonts w:ascii="Arial" w:eastAsia="DengXian" w:hAnsi="Arial" w:cs="Arial"/>
          <w:lang w:val="es-ES"/>
        </w:rPr>
        <w:t xml:space="preserve">     Todos los anteriormente mencionados con derecho a voz y voto, y la </w:t>
      </w:r>
      <w:proofErr w:type="gramStart"/>
      <w:r w:rsidRPr="002628C1">
        <w:rPr>
          <w:rFonts w:ascii="Arial" w:eastAsia="DengXian" w:hAnsi="Arial" w:cs="Arial"/>
          <w:lang w:val="es-ES"/>
        </w:rPr>
        <w:t>Secretaria Ejecutiva</w:t>
      </w:r>
      <w:proofErr w:type="gramEnd"/>
      <w:r w:rsidRPr="002628C1">
        <w:rPr>
          <w:rFonts w:ascii="Arial" w:eastAsia="DengXian" w:hAnsi="Arial" w:cs="Arial"/>
          <w:lang w:val="es-ES"/>
        </w:rPr>
        <w:t xml:space="preserve"> </w:t>
      </w:r>
      <w:bookmarkStart w:id="0" w:name="_Hlk159857825"/>
      <w:r w:rsidRPr="002628C1">
        <w:rPr>
          <w:rFonts w:ascii="Arial" w:hAnsi="Arial" w:cs="Arial"/>
          <w:b/>
          <w:bCs/>
        </w:rPr>
        <w:t>Bernardina Chan Pat</w:t>
      </w:r>
      <w:r w:rsidRPr="002628C1">
        <w:rPr>
          <w:rFonts w:ascii="Arial" w:eastAsia="DengXian" w:hAnsi="Arial" w:cs="Arial"/>
          <w:lang w:val="es-ES"/>
        </w:rPr>
        <w:t xml:space="preserve"> </w:t>
      </w:r>
      <w:bookmarkEnd w:id="0"/>
      <w:r w:rsidRPr="002628C1">
        <w:rPr>
          <w:rFonts w:ascii="Arial" w:eastAsia="DengXian" w:hAnsi="Arial" w:cs="Arial"/>
          <w:lang w:val="es-ES"/>
        </w:rPr>
        <w:t>con derecho a voz pero sin voto.</w:t>
      </w:r>
    </w:p>
    <w:p w14:paraId="763ABDD5" w14:textId="77777777" w:rsidR="00180A8B" w:rsidRPr="00F63118" w:rsidRDefault="00180A8B" w:rsidP="00180A8B">
      <w:pPr>
        <w:ind w:firstLine="360"/>
        <w:jc w:val="both"/>
        <w:rPr>
          <w:rFonts w:ascii="Arial" w:hAnsi="Arial" w:cs="Arial"/>
        </w:rPr>
      </w:pPr>
      <w:r w:rsidRPr="00F63118">
        <w:rPr>
          <w:rFonts w:ascii="Arial" w:hAnsi="Arial" w:cs="Arial"/>
        </w:rPr>
        <w:t>Así mismo estando presentes las representaciones ya incorporadas de los siguientes partidos:</w:t>
      </w:r>
    </w:p>
    <w:p w14:paraId="46918A9E" w14:textId="77777777" w:rsidR="00180A8B" w:rsidRPr="00F63118" w:rsidRDefault="00180A8B" w:rsidP="00180A8B">
      <w:pPr>
        <w:ind w:firstLine="360"/>
        <w:jc w:val="both"/>
        <w:rPr>
          <w:rFonts w:ascii="Arial" w:hAnsi="Arial" w:cs="Arial"/>
        </w:rPr>
      </w:pPr>
    </w:p>
    <w:p w14:paraId="4A9E764A" w14:textId="77777777" w:rsidR="0089011A" w:rsidRPr="002628C1" w:rsidRDefault="0089011A" w:rsidP="0089011A">
      <w:pPr>
        <w:rPr>
          <w:rFonts w:ascii="Arial" w:hAnsi="Arial" w:cs="Arial"/>
        </w:rPr>
      </w:pPr>
      <w:r w:rsidRPr="002628C1">
        <w:rPr>
          <w:rFonts w:ascii="Arial" w:hAnsi="Arial" w:cs="Arial"/>
          <w:b/>
        </w:rPr>
        <w:t>Partido Acción Nacional</w:t>
      </w:r>
      <w:r w:rsidRPr="002628C1">
        <w:rPr>
          <w:rFonts w:ascii="Arial" w:hAnsi="Arial" w:cs="Arial"/>
        </w:rPr>
        <w:t xml:space="preserve">, </w:t>
      </w:r>
      <w:r w:rsidRPr="002628C1">
        <w:rPr>
          <w:rFonts w:ascii="Arial" w:hAnsi="Arial" w:cs="Arial"/>
          <w:b/>
          <w:bCs/>
        </w:rPr>
        <w:t>C. Víctor Manuel Chan Pech</w:t>
      </w:r>
      <w:r w:rsidRPr="002628C1">
        <w:rPr>
          <w:rFonts w:ascii="Arial" w:hAnsi="Arial" w:cs="Arial"/>
        </w:rPr>
        <w:t>, representante propietario.</w:t>
      </w:r>
    </w:p>
    <w:p w14:paraId="3C2CD35E" w14:textId="77777777" w:rsidR="0089011A" w:rsidRPr="002628C1" w:rsidRDefault="0089011A" w:rsidP="0089011A">
      <w:pPr>
        <w:rPr>
          <w:rFonts w:ascii="Arial" w:hAnsi="Arial" w:cs="Arial"/>
        </w:rPr>
      </w:pPr>
      <w:r w:rsidRPr="002628C1">
        <w:rPr>
          <w:rFonts w:ascii="Arial" w:hAnsi="Arial" w:cs="Arial"/>
          <w:b/>
        </w:rPr>
        <w:t>Partido Revolucionario Institucional</w:t>
      </w:r>
      <w:r w:rsidRPr="002628C1">
        <w:rPr>
          <w:rFonts w:ascii="Arial" w:hAnsi="Arial" w:cs="Arial"/>
        </w:rPr>
        <w:t xml:space="preserve">, </w:t>
      </w:r>
      <w:r w:rsidRPr="002628C1">
        <w:rPr>
          <w:rFonts w:ascii="Arial" w:hAnsi="Arial" w:cs="Arial"/>
          <w:b/>
          <w:bCs/>
        </w:rPr>
        <w:t>C. Roque Jacinto Chan Kauil</w:t>
      </w:r>
      <w:r w:rsidRPr="002628C1">
        <w:rPr>
          <w:rFonts w:ascii="Arial" w:hAnsi="Arial" w:cs="Arial"/>
        </w:rPr>
        <w:t>, representante propietario.</w:t>
      </w:r>
    </w:p>
    <w:p w14:paraId="23E50616" w14:textId="3A0149A0" w:rsidR="00180A8B" w:rsidRPr="0089011A" w:rsidRDefault="0089011A" w:rsidP="0089011A">
      <w:pPr>
        <w:rPr>
          <w:rFonts w:ascii="Arial" w:hAnsi="Arial" w:cs="Arial"/>
        </w:rPr>
      </w:pPr>
      <w:r w:rsidRPr="002628C1">
        <w:rPr>
          <w:rFonts w:ascii="Arial" w:hAnsi="Arial" w:cs="Arial"/>
          <w:b/>
        </w:rPr>
        <w:lastRenderedPageBreak/>
        <w:t>Partido MORENA</w:t>
      </w:r>
      <w:r w:rsidRPr="002628C1">
        <w:rPr>
          <w:rFonts w:ascii="Arial" w:hAnsi="Arial" w:cs="Arial"/>
        </w:rPr>
        <w:t xml:space="preserve">, </w:t>
      </w:r>
      <w:r w:rsidRPr="002628C1">
        <w:rPr>
          <w:rFonts w:ascii="Arial" w:hAnsi="Arial" w:cs="Arial"/>
          <w:b/>
          <w:bCs/>
        </w:rPr>
        <w:t>C. Ángel Pat Moo</w:t>
      </w:r>
      <w:r w:rsidRPr="002628C1">
        <w:rPr>
          <w:rFonts w:ascii="Arial" w:hAnsi="Arial" w:cs="Arial"/>
        </w:rPr>
        <w:t>, representante propietario.</w:t>
      </w:r>
    </w:p>
    <w:p w14:paraId="24273EB4" w14:textId="7BB85A0A" w:rsidR="00180A8B" w:rsidRDefault="00180A8B" w:rsidP="00180A8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Seguidamente </w:t>
      </w:r>
      <w:r w:rsidR="0019307C">
        <w:rPr>
          <w:rFonts w:ascii="Arial" w:hAnsi="Arial" w:cs="Arial"/>
        </w:rPr>
        <w:t>el Consejero Presidente</w:t>
      </w:r>
      <w:r>
        <w:rPr>
          <w:rFonts w:ascii="Arial" w:hAnsi="Arial" w:cs="Arial"/>
        </w:rPr>
        <w:t xml:space="preserve">, solicitó a la Secretaria Ejecutiva, proceda a dar cuenta del siguiente punto del orden del día; a lo que la Secretaria Ejecutiva, en cumplimiento del punto </w:t>
      </w:r>
      <w:r w:rsidRPr="00DD1299">
        <w:rPr>
          <w:rFonts w:ascii="Arial" w:hAnsi="Arial" w:cs="Arial"/>
          <w:b/>
        </w:rPr>
        <w:t>dos</w:t>
      </w:r>
      <w:r>
        <w:rPr>
          <w:rFonts w:ascii="Arial" w:hAnsi="Arial" w:cs="Arial"/>
        </w:rPr>
        <w:t xml:space="preserve"> del orden del día, y con fundamento en el artículo 7 inciso d) del reglamento de sesiones de los Consejos del Instituto Electoral y de Participación Ciudadana de Yucatán, certificó que con la asistencia de los tres Consejeros Municipales Electorales con derecho a voz y voto entre los que se encuentra el consejero presidente,  existe el Quórum legal para llevar a cabo la presente sesión. </w:t>
      </w:r>
    </w:p>
    <w:p w14:paraId="109D4886" w14:textId="77777777" w:rsidR="00180A8B" w:rsidRDefault="00180A8B" w:rsidP="00180A8B">
      <w:pPr>
        <w:ind w:firstLine="360"/>
        <w:jc w:val="both"/>
        <w:rPr>
          <w:rFonts w:ascii="Arial" w:hAnsi="Arial" w:cs="Arial"/>
          <w:color w:val="FF0000"/>
        </w:rPr>
      </w:pPr>
    </w:p>
    <w:p w14:paraId="7CF3FAF1" w14:textId="77777777" w:rsidR="00180A8B" w:rsidRPr="00CA6C3F" w:rsidRDefault="00180A8B" w:rsidP="00180A8B">
      <w:pPr>
        <w:ind w:firstLine="360"/>
        <w:jc w:val="both"/>
        <w:rPr>
          <w:rFonts w:ascii="Arial" w:hAnsi="Arial" w:cs="Arial"/>
          <w:color w:val="FF0000"/>
        </w:rPr>
      </w:pPr>
    </w:p>
    <w:p w14:paraId="36EEED95" w14:textId="7781F2D5" w:rsidR="00180A8B" w:rsidRDefault="00180A8B" w:rsidP="00180A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uso de la voz, </w:t>
      </w:r>
      <w:r w:rsidR="0019307C">
        <w:rPr>
          <w:rFonts w:ascii="Arial" w:hAnsi="Arial" w:cs="Arial"/>
        </w:rPr>
        <w:t xml:space="preserve">el </w:t>
      </w:r>
      <w:proofErr w:type="gramStart"/>
      <w:r w:rsidR="0019307C">
        <w:rPr>
          <w:rFonts w:ascii="Arial" w:hAnsi="Arial" w:cs="Arial"/>
        </w:rPr>
        <w:t>Consejero Presidente</w:t>
      </w:r>
      <w:proofErr w:type="gramEnd"/>
      <w:r>
        <w:rPr>
          <w:rFonts w:ascii="Arial" w:hAnsi="Arial" w:cs="Arial"/>
        </w:rPr>
        <w:t>, siguiendo con el punto</w:t>
      </w:r>
      <w:r w:rsidRPr="006859BF">
        <w:rPr>
          <w:rFonts w:ascii="Arial" w:hAnsi="Arial" w:cs="Arial"/>
          <w:b/>
          <w:bCs/>
        </w:rPr>
        <w:t xml:space="preserve"> tres</w:t>
      </w:r>
      <w:r>
        <w:rPr>
          <w:rFonts w:ascii="Arial" w:hAnsi="Arial" w:cs="Arial"/>
        </w:rPr>
        <w:t xml:space="preserve"> del orden del día, con fundamento en el numeral 1, del artículo 12, del Reglamento de Sesiones de los Consejos del Instituto Electoral y de Participación Ciudadana de Yucatán, declaró la existencia del Quórum legal y estar debidamente instalada la sesión. </w:t>
      </w:r>
    </w:p>
    <w:p w14:paraId="071D34B0" w14:textId="77777777" w:rsidR="00180A8B" w:rsidRDefault="00180A8B" w:rsidP="00180A8B">
      <w:pPr>
        <w:ind w:firstLine="708"/>
        <w:jc w:val="both"/>
        <w:rPr>
          <w:rFonts w:ascii="Arial" w:hAnsi="Arial" w:cs="Arial"/>
        </w:rPr>
      </w:pPr>
    </w:p>
    <w:p w14:paraId="067B0953" w14:textId="77777777" w:rsidR="00180A8B" w:rsidRPr="00CA6C3F" w:rsidRDefault="00180A8B" w:rsidP="00180A8B">
      <w:pPr>
        <w:ind w:firstLine="360"/>
        <w:jc w:val="both"/>
        <w:rPr>
          <w:rFonts w:ascii="Arial" w:hAnsi="Arial" w:cs="Arial"/>
          <w:color w:val="FF0000"/>
        </w:rPr>
      </w:pPr>
    </w:p>
    <w:p w14:paraId="39217046" w14:textId="1CE9FD7C" w:rsidR="00180A8B" w:rsidRDefault="00180A8B" w:rsidP="00180A8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lo anterior el Consejero Presidente, solicitó a la </w:t>
      </w:r>
      <w:proofErr w:type="gramStart"/>
      <w:r>
        <w:rPr>
          <w:rFonts w:ascii="Arial" w:hAnsi="Arial" w:cs="Arial"/>
        </w:rPr>
        <w:t>Secretaria  Ejecutiva</w:t>
      </w:r>
      <w:proofErr w:type="gramEnd"/>
      <w:r>
        <w:rPr>
          <w:rFonts w:ascii="Arial" w:hAnsi="Arial" w:cs="Arial"/>
        </w:rPr>
        <w:t xml:space="preserve"> que proceda a dar cuenta del orden del día de la presente sesión, a lo que la Secretaria Ejecutiva, en cumplimiento del punto número </w:t>
      </w:r>
      <w:r w:rsidRPr="00DD1299">
        <w:rPr>
          <w:rFonts w:ascii="Arial" w:hAnsi="Arial" w:cs="Arial"/>
          <w:b/>
        </w:rPr>
        <w:t>cuatro</w:t>
      </w:r>
      <w:r>
        <w:rPr>
          <w:rFonts w:ascii="Arial" w:hAnsi="Arial" w:cs="Arial"/>
        </w:rPr>
        <w:t>, con fundamento en el inciso b), artículo 7 del Reglamento de Sesiones de los Consejos del Instituto Electoral y de Participación Ciudadana de Yucatán, presentó el orden de día, dando lectura a los puntos respectivos.</w:t>
      </w:r>
    </w:p>
    <w:p w14:paraId="52DCECF8" w14:textId="77777777" w:rsidR="00180A8B" w:rsidRDefault="00180A8B" w:rsidP="00180A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07BC123" w14:textId="77777777" w:rsidR="00180A8B" w:rsidRPr="00201B02" w:rsidRDefault="00180A8B" w:rsidP="00180A8B">
      <w:pPr>
        <w:rPr>
          <w:b/>
          <w:bCs/>
        </w:rPr>
      </w:pPr>
      <w:r>
        <w:rPr>
          <w:b/>
          <w:bCs/>
        </w:rPr>
        <w:t>1.</w:t>
      </w:r>
      <w:r w:rsidRPr="00201B02">
        <w:rPr>
          <w:b/>
          <w:bCs/>
        </w:rPr>
        <w:t>Lista de asistencia.</w:t>
      </w:r>
    </w:p>
    <w:p w14:paraId="26AD036E" w14:textId="77777777" w:rsidR="00180A8B" w:rsidRPr="00201B02" w:rsidRDefault="00180A8B" w:rsidP="00180A8B">
      <w:pPr>
        <w:rPr>
          <w:b/>
          <w:bCs/>
        </w:rPr>
      </w:pPr>
      <w:r w:rsidRPr="00201B02">
        <w:rPr>
          <w:b/>
          <w:bCs/>
        </w:rPr>
        <w:t>2.Certificación del Quórum legal.</w:t>
      </w:r>
    </w:p>
    <w:p w14:paraId="566950C7" w14:textId="77777777" w:rsidR="00180A8B" w:rsidRPr="00201B02" w:rsidRDefault="00180A8B" w:rsidP="00180A8B">
      <w:pPr>
        <w:rPr>
          <w:b/>
          <w:bCs/>
        </w:rPr>
      </w:pPr>
      <w:r w:rsidRPr="00201B02">
        <w:rPr>
          <w:b/>
          <w:bCs/>
        </w:rPr>
        <w:t>3.Declaración de existir el Quórum legal y estar debidamente instalada la sesión.</w:t>
      </w:r>
    </w:p>
    <w:p w14:paraId="214CC204" w14:textId="77777777" w:rsidR="00180A8B" w:rsidRPr="00201B02" w:rsidRDefault="00180A8B" w:rsidP="00180A8B">
      <w:pPr>
        <w:rPr>
          <w:b/>
          <w:bCs/>
        </w:rPr>
      </w:pPr>
      <w:r w:rsidRPr="00201B02">
        <w:rPr>
          <w:b/>
          <w:bCs/>
        </w:rPr>
        <w:t>4.Lectura de la orden del día.</w:t>
      </w:r>
    </w:p>
    <w:p w14:paraId="18BBDBD6" w14:textId="77777777" w:rsidR="00180A8B" w:rsidRPr="00201B02" w:rsidRDefault="00180A8B" w:rsidP="00180A8B">
      <w:pPr>
        <w:rPr>
          <w:b/>
          <w:bCs/>
        </w:rPr>
      </w:pPr>
      <w:r w:rsidRPr="00201B02">
        <w:rPr>
          <w:b/>
          <w:bCs/>
        </w:rPr>
        <w:t>5.Lectura de los escritos presentados ante este Consejo Electoral.</w:t>
      </w:r>
    </w:p>
    <w:p w14:paraId="79ED660C" w14:textId="4658F6B9" w:rsidR="00180A8B" w:rsidRPr="00201B02" w:rsidRDefault="00180A8B" w:rsidP="00180A8B">
      <w:pPr>
        <w:rPr>
          <w:b/>
          <w:bCs/>
        </w:rPr>
      </w:pPr>
      <w:r w:rsidRPr="00201B02">
        <w:rPr>
          <w:b/>
          <w:bCs/>
        </w:rPr>
        <w:t>6.Aprobación en su caso, del acuerdo del Consejo Municipal de</w:t>
      </w:r>
      <w:r w:rsidR="0019307C">
        <w:rPr>
          <w:b/>
          <w:bCs/>
        </w:rPr>
        <w:t xml:space="preserve"> Chikindzonot</w:t>
      </w:r>
      <w:r w:rsidRPr="00201B02">
        <w:rPr>
          <w:b/>
          <w:bCs/>
        </w:rPr>
        <w:t>, Yucatán, del Instituto Electoral y de Participación Ciudadana de Yucatán, por el que se determina el espacio físico donde se ubicará la bodega electoral de este consejo.</w:t>
      </w:r>
    </w:p>
    <w:p w14:paraId="2370DB3D" w14:textId="77777777" w:rsidR="00180A8B" w:rsidRPr="00201B02" w:rsidRDefault="00180A8B" w:rsidP="00180A8B">
      <w:pPr>
        <w:rPr>
          <w:b/>
          <w:bCs/>
        </w:rPr>
      </w:pPr>
      <w:r w:rsidRPr="00201B02">
        <w:rPr>
          <w:b/>
          <w:bCs/>
        </w:rPr>
        <w:t>7.Aprobación en su caso, del acuerdo de las bases del procedimiento de distribución de los espacios de uso común para la colocación y fijación de la propaganda electoral para la campaña del proceso electoral local 2023-2024.</w:t>
      </w:r>
    </w:p>
    <w:p w14:paraId="3CB630F4" w14:textId="773A8F5D" w:rsidR="00180A8B" w:rsidRPr="00201B02" w:rsidRDefault="00180A8B" w:rsidP="00180A8B">
      <w:pPr>
        <w:rPr>
          <w:b/>
          <w:bCs/>
        </w:rPr>
      </w:pPr>
      <w:r>
        <w:rPr>
          <w:b/>
          <w:bCs/>
        </w:rPr>
        <w:t>8.</w:t>
      </w:r>
      <w:r w:rsidRPr="00201B02">
        <w:rPr>
          <w:b/>
          <w:bCs/>
        </w:rPr>
        <w:t>Asuntos generales.</w:t>
      </w:r>
    </w:p>
    <w:p w14:paraId="3480D23D" w14:textId="7537A7EB" w:rsidR="00180A8B" w:rsidRPr="00201B02" w:rsidRDefault="00180A8B" w:rsidP="00180A8B">
      <w:pPr>
        <w:rPr>
          <w:b/>
          <w:bCs/>
        </w:rPr>
      </w:pPr>
      <w:r>
        <w:rPr>
          <w:b/>
          <w:bCs/>
        </w:rPr>
        <w:t>9.</w:t>
      </w:r>
      <w:r w:rsidRPr="00201B02">
        <w:rPr>
          <w:b/>
          <w:bCs/>
        </w:rPr>
        <w:t>Receso para la elaboración del proyecto de acta de sesión.</w:t>
      </w:r>
    </w:p>
    <w:p w14:paraId="4D0E4095" w14:textId="5BE4F21D" w:rsidR="00180A8B" w:rsidRPr="00201B02" w:rsidRDefault="00180A8B" w:rsidP="00180A8B">
      <w:pPr>
        <w:rPr>
          <w:b/>
          <w:bCs/>
        </w:rPr>
      </w:pPr>
      <w:r>
        <w:rPr>
          <w:b/>
          <w:bCs/>
        </w:rPr>
        <w:t>10.</w:t>
      </w:r>
      <w:r w:rsidRPr="00201B02">
        <w:rPr>
          <w:b/>
          <w:bCs/>
        </w:rPr>
        <w:t>Lista de asistencia y certificación del quórum legal en virtud de la reanudación de la sesión.</w:t>
      </w:r>
    </w:p>
    <w:p w14:paraId="36D0667A" w14:textId="3AFE4BDB" w:rsidR="00180A8B" w:rsidRPr="00201B02" w:rsidRDefault="00180A8B" w:rsidP="00180A8B">
      <w:pPr>
        <w:rPr>
          <w:b/>
          <w:bCs/>
        </w:rPr>
      </w:pPr>
      <w:r>
        <w:rPr>
          <w:b/>
          <w:bCs/>
        </w:rPr>
        <w:t>11.</w:t>
      </w:r>
      <w:r w:rsidRPr="00201B02">
        <w:rPr>
          <w:b/>
          <w:bCs/>
        </w:rPr>
        <w:t>Declaración de existir el quórum legal y estar debidamente instalada la sesión.</w:t>
      </w:r>
    </w:p>
    <w:p w14:paraId="73F821B2" w14:textId="44FDA9A9" w:rsidR="00180A8B" w:rsidRPr="00201B02" w:rsidRDefault="00180A8B" w:rsidP="00180A8B">
      <w:pPr>
        <w:rPr>
          <w:b/>
          <w:bCs/>
        </w:rPr>
      </w:pPr>
      <w:r>
        <w:rPr>
          <w:b/>
          <w:bCs/>
        </w:rPr>
        <w:t>12.</w:t>
      </w:r>
      <w:r w:rsidRPr="00201B02">
        <w:rPr>
          <w:b/>
          <w:bCs/>
        </w:rPr>
        <w:t>Lectura y aprobación del acta de la sesión.</w:t>
      </w:r>
    </w:p>
    <w:p w14:paraId="11319F88" w14:textId="29042B51" w:rsidR="00180A8B" w:rsidRPr="00201B02" w:rsidRDefault="00180A8B" w:rsidP="00180A8B">
      <w:pPr>
        <w:rPr>
          <w:b/>
          <w:bCs/>
        </w:rPr>
      </w:pPr>
      <w:r>
        <w:rPr>
          <w:b/>
          <w:bCs/>
        </w:rPr>
        <w:t>13.</w:t>
      </w:r>
      <w:r w:rsidRPr="00201B02">
        <w:rPr>
          <w:b/>
          <w:bCs/>
        </w:rPr>
        <w:t>Declaración de haberse agotado todos los puntos del orden del día.</w:t>
      </w:r>
    </w:p>
    <w:p w14:paraId="37C1CD3E" w14:textId="04A9BACB" w:rsidR="00180A8B" w:rsidRPr="001672B1" w:rsidRDefault="00180A8B" w:rsidP="00180A8B">
      <w:pPr>
        <w:rPr>
          <w:b/>
          <w:bCs/>
        </w:rPr>
      </w:pPr>
      <w:r>
        <w:rPr>
          <w:b/>
          <w:bCs/>
        </w:rPr>
        <w:t>14.</w:t>
      </w:r>
      <w:r w:rsidRPr="00201B02">
        <w:rPr>
          <w:b/>
          <w:bCs/>
        </w:rPr>
        <w:t>Clausura de la sesión.</w:t>
      </w:r>
    </w:p>
    <w:p w14:paraId="20EB9D24" w14:textId="77777777" w:rsidR="00180A8B" w:rsidRDefault="00180A8B" w:rsidP="00180A8B">
      <w:pPr>
        <w:ind w:firstLine="360"/>
        <w:jc w:val="both"/>
        <w:rPr>
          <w:rFonts w:ascii="Arial" w:hAnsi="Arial" w:cs="Arial"/>
          <w:color w:val="FF0000"/>
        </w:rPr>
      </w:pPr>
    </w:p>
    <w:p w14:paraId="09F82AD9" w14:textId="77777777" w:rsidR="00180A8B" w:rsidRDefault="00180A8B" w:rsidP="00180A8B">
      <w:pPr>
        <w:ind w:firstLine="360"/>
        <w:jc w:val="both"/>
        <w:rPr>
          <w:rFonts w:ascii="Arial" w:hAnsi="Arial" w:cs="Arial"/>
          <w:color w:val="FF0000"/>
        </w:rPr>
      </w:pPr>
    </w:p>
    <w:p w14:paraId="10908639" w14:textId="77777777" w:rsidR="00180A8B" w:rsidRPr="00CA6C3F" w:rsidRDefault="00180A8B" w:rsidP="00180A8B">
      <w:pPr>
        <w:jc w:val="both"/>
        <w:rPr>
          <w:rFonts w:ascii="Arial" w:hAnsi="Arial" w:cs="Arial"/>
          <w:color w:val="FF0000"/>
        </w:rPr>
      </w:pPr>
    </w:p>
    <w:p w14:paraId="137A05D0" w14:textId="632468C1" w:rsidR="00180A8B" w:rsidRDefault="00180A8B" w:rsidP="00180A8B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Seguidamente </w:t>
      </w:r>
      <w:r w:rsidR="0019307C">
        <w:rPr>
          <w:rFonts w:ascii="Arial" w:hAnsi="Arial" w:cs="Arial"/>
        </w:rPr>
        <w:t>el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Consejer</w:t>
      </w:r>
      <w:r w:rsidR="0019307C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Presidente</w:t>
      </w:r>
      <w:proofErr w:type="gramEnd"/>
      <w:r>
        <w:rPr>
          <w:rFonts w:ascii="Arial" w:hAnsi="Arial" w:cs="Arial"/>
        </w:rPr>
        <w:t xml:space="preserve"> solicitó a la Secretaria Ejecutiva se sirva a proceder con el siguiente punto del orden del día; a lo que la Secretaria</w:t>
      </w:r>
      <w:r w:rsidR="001930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Ejecutiv</w:t>
      </w:r>
      <w:r w:rsidR="0019307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en cumplimiento del punto </w:t>
      </w:r>
      <w:r w:rsidRPr="00DD1299">
        <w:rPr>
          <w:rFonts w:ascii="Arial" w:hAnsi="Arial" w:cs="Arial"/>
          <w:b/>
        </w:rPr>
        <w:t>cinco</w:t>
      </w:r>
      <w:r>
        <w:rPr>
          <w:rFonts w:ascii="Arial" w:hAnsi="Arial" w:cs="Arial"/>
        </w:rPr>
        <w:t xml:space="preserve"> del orden del día, siendo este la lectura de los escritos recibidos en este Consejo Municipal Electoral, siendo los que se relacionan a continuación: </w:t>
      </w:r>
    </w:p>
    <w:p w14:paraId="4B3DAC84" w14:textId="77777777" w:rsidR="00180A8B" w:rsidRDefault="00180A8B" w:rsidP="00180A8B">
      <w:pPr>
        <w:ind w:firstLine="360"/>
        <w:jc w:val="both"/>
        <w:rPr>
          <w:rFonts w:ascii="Arial" w:hAnsi="Arial" w:cs="Arial"/>
        </w:rPr>
      </w:pPr>
    </w:p>
    <w:p w14:paraId="18102763" w14:textId="77777777" w:rsidR="00180A8B" w:rsidRPr="00B86183" w:rsidRDefault="00180A8B" w:rsidP="00180A8B">
      <w:pPr>
        <w:pStyle w:val="Prrafodelista"/>
        <w:numPr>
          <w:ilvl w:val="0"/>
          <w:numId w:val="2"/>
        </w:numPr>
        <w:tabs>
          <w:tab w:val="left" w:pos="1418"/>
        </w:tabs>
        <w:jc w:val="both"/>
        <w:rPr>
          <w:rFonts w:ascii="Arial" w:hAnsi="Arial" w:cs="Baghdad"/>
          <w:sz w:val="20"/>
          <w:szCs w:val="22"/>
        </w:rPr>
      </w:pPr>
      <w:r w:rsidRPr="00B86183">
        <w:rPr>
          <w:rFonts w:ascii="Arial" w:hAnsi="Arial" w:cs="Baghdad"/>
          <w:b/>
          <w:sz w:val="20"/>
          <w:szCs w:val="22"/>
        </w:rPr>
        <w:t>ACUERDO: CG/019/2024</w:t>
      </w:r>
      <w:r w:rsidRPr="00B86183">
        <w:rPr>
          <w:rFonts w:ascii="Arial" w:hAnsi="Arial" w:cs="Baghdad"/>
          <w:sz w:val="20"/>
          <w:szCs w:val="22"/>
        </w:rPr>
        <w:t>. Por el que se resuelve la solicitud de registro de la candidatura a la gubernatu</w:t>
      </w:r>
      <w:r>
        <w:rPr>
          <w:rFonts w:ascii="Arial" w:hAnsi="Arial" w:cs="Baghdad"/>
          <w:sz w:val="20"/>
          <w:szCs w:val="22"/>
        </w:rPr>
        <w:t>ra del estado postulada por el Partido A</w:t>
      </w:r>
      <w:r w:rsidRPr="00B86183">
        <w:rPr>
          <w:rFonts w:ascii="Arial" w:hAnsi="Arial" w:cs="Baghdad"/>
          <w:sz w:val="20"/>
          <w:szCs w:val="22"/>
        </w:rPr>
        <w:t xml:space="preserve">cción </w:t>
      </w:r>
      <w:r>
        <w:rPr>
          <w:rFonts w:ascii="Arial" w:hAnsi="Arial" w:cs="Baghdad"/>
          <w:sz w:val="20"/>
          <w:szCs w:val="22"/>
        </w:rPr>
        <w:t>N</w:t>
      </w:r>
      <w:r w:rsidRPr="00B86183">
        <w:rPr>
          <w:rFonts w:ascii="Arial" w:hAnsi="Arial" w:cs="Baghdad"/>
          <w:sz w:val="20"/>
          <w:szCs w:val="22"/>
        </w:rPr>
        <w:t>acional en el proceso electoral local 2023-2024.</w:t>
      </w:r>
    </w:p>
    <w:p w14:paraId="3EC3B5DD" w14:textId="77777777" w:rsidR="00180A8B" w:rsidRPr="00B86183" w:rsidRDefault="00180A8B" w:rsidP="00180A8B">
      <w:pPr>
        <w:pStyle w:val="Prrafodelista"/>
        <w:tabs>
          <w:tab w:val="left" w:pos="1418"/>
        </w:tabs>
        <w:ind w:left="1080"/>
        <w:jc w:val="both"/>
        <w:rPr>
          <w:rFonts w:ascii="Arial" w:hAnsi="Arial" w:cs="Baghdad"/>
          <w:sz w:val="20"/>
          <w:szCs w:val="22"/>
        </w:rPr>
      </w:pPr>
    </w:p>
    <w:p w14:paraId="7524C243" w14:textId="77777777" w:rsidR="00180A8B" w:rsidRPr="00B86183" w:rsidRDefault="00180A8B" w:rsidP="00180A8B">
      <w:pPr>
        <w:pStyle w:val="Prrafodelista"/>
        <w:numPr>
          <w:ilvl w:val="0"/>
          <w:numId w:val="2"/>
        </w:numPr>
        <w:tabs>
          <w:tab w:val="left" w:pos="1418"/>
        </w:tabs>
        <w:jc w:val="both"/>
        <w:rPr>
          <w:rFonts w:ascii="Arial" w:hAnsi="Arial" w:cs="Baghdad"/>
          <w:sz w:val="20"/>
          <w:szCs w:val="22"/>
        </w:rPr>
      </w:pPr>
      <w:r w:rsidRPr="00B86183">
        <w:rPr>
          <w:rFonts w:ascii="Arial" w:hAnsi="Arial" w:cs="Baghdad"/>
          <w:b/>
          <w:sz w:val="20"/>
          <w:szCs w:val="22"/>
        </w:rPr>
        <w:t>ACUERDO: CG/020/2024</w:t>
      </w:r>
      <w:r w:rsidRPr="00B86183">
        <w:rPr>
          <w:rFonts w:ascii="Arial" w:hAnsi="Arial" w:cs="Baghdad"/>
          <w:sz w:val="20"/>
          <w:szCs w:val="22"/>
        </w:rPr>
        <w:t>. Por el que se resuelve la solicitud de registro de la candidatura a la gubernatu</w:t>
      </w:r>
      <w:r>
        <w:rPr>
          <w:rFonts w:ascii="Arial" w:hAnsi="Arial" w:cs="Baghdad"/>
          <w:sz w:val="20"/>
          <w:szCs w:val="22"/>
        </w:rPr>
        <w:t>ra del estado postulada por el Partido Revolucionario I</w:t>
      </w:r>
      <w:r w:rsidRPr="00B86183">
        <w:rPr>
          <w:rFonts w:ascii="Arial" w:hAnsi="Arial" w:cs="Baghdad"/>
          <w:sz w:val="20"/>
          <w:szCs w:val="22"/>
        </w:rPr>
        <w:t>nstitucional en el proceso electoral local 2023-2024.</w:t>
      </w:r>
    </w:p>
    <w:p w14:paraId="1E3D8285" w14:textId="77777777" w:rsidR="00180A8B" w:rsidRPr="00B86183" w:rsidRDefault="00180A8B" w:rsidP="00180A8B">
      <w:pPr>
        <w:pStyle w:val="Prrafodelista"/>
        <w:tabs>
          <w:tab w:val="left" w:pos="1418"/>
        </w:tabs>
        <w:ind w:left="1080"/>
        <w:jc w:val="both"/>
        <w:rPr>
          <w:rFonts w:ascii="Arial" w:hAnsi="Arial" w:cs="Baghdad"/>
          <w:sz w:val="20"/>
          <w:szCs w:val="22"/>
        </w:rPr>
      </w:pPr>
    </w:p>
    <w:p w14:paraId="38C4FDA9" w14:textId="77777777" w:rsidR="00180A8B" w:rsidRPr="00B86183" w:rsidRDefault="00180A8B" w:rsidP="00180A8B">
      <w:pPr>
        <w:pStyle w:val="Prrafodelista"/>
        <w:numPr>
          <w:ilvl w:val="0"/>
          <w:numId w:val="2"/>
        </w:numPr>
        <w:tabs>
          <w:tab w:val="left" w:pos="1418"/>
        </w:tabs>
        <w:jc w:val="both"/>
        <w:rPr>
          <w:rFonts w:ascii="Arial" w:hAnsi="Arial" w:cs="Baghdad"/>
          <w:sz w:val="20"/>
          <w:szCs w:val="22"/>
        </w:rPr>
      </w:pPr>
      <w:r w:rsidRPr="00B86183">
        <w:rPr>
          <w:rFonts w:ascii="Arial" w:hAnsi="Arial" w:cs="Baghdad"/>
          <w:b/>
          <w:sz w:val="20"/>
          <w:szCs w:val="22"/>
        </w:rPr>
        <w:t>ACUERDO: CG/021/2024.</w:t>
      </w:r>
      <w:r w:rsidRPr="00B86183">
        <w:rPr>
          <w:rFonts w:ascii="Arial" w:hAnsi="Arial" w:cs="Baghdad"/>
          <w:sz w:val="20"/>
          <w:szCs w:val="22"/>
        </w:rPr>
        <w:t xml:space="preserve"> Por el que se resuelve la solicitud de registro de la candidatura a la gubernatu</w:t>
      </w:r>
      <w:r>
        <w:rPr>
          <w:rFonts w:ascii="Arial" w:hAnsi="Arial" w:cs="Baghdad"/>
          <w:sz w:val="20"/>
          <w:szCs w:val="22"/>
        </w:rPr>
        <w:t>ra del estado postulada por el Partido de la Revolución D</w:t>
      </w:r>
      <w:r w:rsidRPr="00B86183">
        <w:rPr>
          <w:rFonts w:ascii="Arial" w:hAnsi="Arial" w:cs="Baghdad"/>
          <w:sz w:val="20"/>
          <w:szCs w:val="22"/>
        </w:rPr>
        <w:t>emocrática en el proceso electoral local 2023-2024.</w:t>
      </w:r>
    </w:p>
    <w:p w14:paraId="784411F6" w14:textId="77777777" w:rsidR="00180A8B" w:rsidRPr="00B86183" w:rsidRDefault="00180A8B" w:rsidP="00180A8B">
      <w:pPr>
        <w:pStyle w:val="Prrafodelista"/>
        <w:tabs>
          <w:tab w:val="left" w:pos="1418"/>
        </w:tabs>
        <w:ind w:left="1080"/>
        <w:jc w:val="both"/>
        <w:rPr>
          <w:rFonts w:ascii="Arial" w:hAnsi="Arial" w:cs="Baghdad"/>
          <w:sz w:val="20"/>
          <w:szCs w:val="22"/>
        </w:rPr>
      </w:pPr>
    </w:p>
    <w:p w14:paraId="6671F4D7" w14:textId="77777777" w:rsidR="00180A8B" w:rsidRPr="00B86183" w:rsidRDefault="00180A8B" w:rsidP="00180A8B">
      <w:pPr>
        <w:pStyle w:val="Prrafodelista"/>
        <w:numPr>
          <w:ilvl w:val="0"/>
          <w:numId w:val="2"/>
        </w:numPr>
        <w:tabs>
          <w:tab w:val="left" w:pos="1418"/>
        </w:tabs>
        <w:jc w:val="both"/>
        <w:rPr>
          <w:rFonts w:ascii="Arial" w:hAnsi="Arial" w:cs="Baghdad"/>
          <w:sz w:val="20"/>
          <w:szCs w:val="22"/>
        </w:rPr>
      </w:pPr>
      <w:r w:rsidRPr="00B86183">
        <w:rPr>
          <w:rFonts w:ascii="Arial" w:hAnsi="Arial" w:cs="Baghdad"/>
          <w:b/>
          <w:sz w:val="20"/>
          <w:szCs w:val="22"/>
        </w:rPr>
        <w:t>ACUERDO: CG/022/2024.</w:t>
      </w:r>
      <w:r w:rsidRPr="00B86183">
        <w:rPr>
          <w:rFonts w:ascii="Arial" w:hAnsi="Arial" w:cs="Baghdad"/>
          <w:sz w:val="20"/>
          <w:szCs w:val="22"/>
        </w:rPr>
        <w:t xml:space="preserve"> Por el que se resuelve la solicitud de registro de la candidatura a la gubernatu</w:t>
      </w:r>
      <w:r>
        <w:rPr>
          <w:rFonts w:ascii="Arial" w:hAnsi="Arial" w:cs="Baghdad"/>
          <w:sz w:val="20"/>
          <w:szCs w:val="22"/>
        </w:rPr>
        <w:t>ra del estado postulada por la Coalición Sigamos Haciendo H</w:t>
      </w:r>
      <w:r w:rsidRPr="00B86183">
        <w:rPr>
          <w:rFonts w:ascii="Arial" w:hAnsi="Arial" w:cs="Baghdad"/>
          <w:sz w:val="20"/>
          <w:szCs w:val="22"/>
        </w:rPr>
        <w:t>istoria en Yucatán en el proceso electoral local 2023-2024.</w:t>
      </w:r>
    </w:p>
    <w:p w14:paraId="3CCABA4A" w14:textId="77777777" w:rsidR="00180A8B" w:rsidRPr="00B86183" w:rsidRDefault="00180A8B" w:rsidP="00180A8B">
      <w:pPr>
        <w:pStyle w:val="Prrafodelista"/>
        <w:tabs>
          <w:tab w:val="left" w:pos="1418"/>
        </w:tabs>
        <w:ind w:left="1080"/>
        <w:jc w:val="both"/>
        <w:rPr>
          <w:rFonts w:ascii="Arial" w:hAnsi="Arial" w:cs="Baghdad"/>
          <w:sz w:val="20"/>
          <w:szCs w:val="22"/>
        </w:rPr>
      </w:pPr>
    </w:p>
    <w:p w14:paraId="48598F16" w14:textId="77777777" w:rsidR="00180A8B" w:rsidRPr="00B86183" w:rsidRDefault="00180A8B" w:rsidP="00180A8B">
      <w:pPr>
        <w:pStyle w:val="Prrafodelista"/>
        <w:numPr>
          <w:ilvl w:val="0"/>
          <w:numId w:val="2"/>
        </w:numPr>
        <w:tabs>
          <w:tab w:val="left" w:pos="1418"/>
        </w:tabs>
        <w:jc w:val="both"/>
        <w:rPr>
          <w:rFonts w:ascii="Arial" w:hAnsi="Arial" w:cs="Baghdad"/>
          <w:sz w:val="20"/>
          <w:szCs w:val="22"/>
        </w:rPr>
      </w:pPr>
      <w:r w:rsidRPr="00B86183">
        <w:rPr>
          <w:rFonts w:ascii="Arial" w:hAnsi="Arial" w:cs="Baghdad"/>
          <w:b/>
          <w:sz w:val="20"/>
          <w:szCs w:val="22"/>
        </w:rPr>
        <w:t>ACUERDO: CG/023/2024</w:t>
      </w:r>
      <w:r w:rsidRPr="00B86183">
        <w:rPr>
          <w:rFonts w:ascii="Arial" w:hAnsi="Arial" w:cs="Baghdad"/>
          <w:sz w:val="20"/>
          <w:szCs w:val="22"/>
        </w:rPr>
        <w:t>. Por el que se resuelve la solicitud de registro de la candidatura a la gubernatura del</w:t>
      </w:r>
      <w:r>
        <w:rPr>
          <w:rFonts w:ascii="Arial" w:hAnsi="Arial" w:cs="Baghdad"/>
          <w:sz w:val="20"/>
          <w:szCs w:val="22"/>
        </w:rPr>
        <w:t xml:space="preserve"> estado postulada por Movimiento C</w:t>
      </w:r>
      <w:r w:rsidRPr="00B86183">
        <w:rPr>
          <w:rFonts w:ascii="Arial" w:hAnsi="Arial" w:cs="Baghdad"/>
          <w:sz w:val="20"/>
          <w:szCs w:val="22"/>
        </w:rPr>
        <w:t>iudadano en el proceso electoral local 2023-2024.</w:t>
      </w:r>
    </w:p>
    <w:p w14:paraId="2ED30F8B" w14:textId="77777777" w:rsidR="00180A8B" w:rsidRPr="00B86183" w:rsidRDefault="00180A8B" w:rsidP="00180A8B">
      <w:pPr>
        <w:pStyle w:val="Prrafodelista"/>
        <w:tabs>
          <w:tab w:val="left" w:pos="1418"/>
        </w:tabs>
        <w:ind w:left="1080"/>
        <w:jc w:val="both"/>
        <w:rPr>
          <w:rFonts w:ascii="Arial" w:hAnsi="Arial" w:cs="Baghdad"/>
          <w:sz w:val="20"/>
          <w:szCs w:val="22"/>
        </w:rPr>
      </w:pPr>
    </w:p>
    <w:p w14:paraId="72080516" w14:textId="77777777" w:rsidR="00180A8B" w:rsidRPr="00B86183" w:rsidRDefault="00180A8B" w:rsidP="00180A8B">
      <w:pPr>
        <w:pStyle w:val="Prrafodelista"/>
        <w:numPr>
          <w:ilvl w:val="0"/>
          <w:numId w:val="2"/>
        </w:numPr>
        <w:tabs>
          <w:tab w:val="left" w:pos="1418"/>
        </w:tabs>
        <w:jc w:val="both"/>
        <w:rPr>
          <w:rFonts w:ascii="Arial" w:hAnsi="Arial" w:cs="Baghdad"/>
          <w:sz w:val="20"/>
          <w:szCs w:val="22"/>
        </w:rPr>
      </w:pPr>
      <w:r w:rsidRPr="00B86183">
        <w:rPr>
          <w:rFonts w:ascii="Arial" w:hAnsi="Arial" w:cs="Baghdad"/>
          <w:sz w:val="20"/>
          <w:szCs w:val="22"/>
        </w:rPr>
        <w:t xml:space="preserve"> </w:t>
      </w:r>
      <w:r w:rsidRPr="00B86183">
        <w:rPr>
          <w:rFonts w:ascii="Arial" w:hAnsi="Arial" w:cs="Baghdad"/>
          <w:b/>
          <w:sz w:val="20"/>
          <w:szCs w:val="22"/>
        </w:rPr>
        <w:t>ACUERDO: CG/024/2024.</w:t>
      </w:r>
      <w:r w:rsidRPr="00B86183">
        <w:rPr>
          <w:rFonts w:ascii="Arial" w:hAnsi="Arial" w:cs="Baghdad"/>
          <w:sz w:val="20"/>
          <w:szCs w:val="22"/>
        </w:rPr>
        <w:t xml:space="preserve"> Por el que se resuelve la solicitud de registro de la candidatura a la gubern</w:t>
      </w:r>
      <w:r>
        <w:rPr>
          <w:rFonts w:ascii="Arial" w:hAnsi="Arial" w:cs="Baghdad"/>
          <w:sz w:val="20"/>
          <w:szCs w:val="22"/>
        </w:rPr>
        <w:t>atura del estado postulada por Nueva A</w:t>
      </w:r>
      <w:r w:rsidRPr="00B86183">
        <w:rPr>
          <w:rFonts w:ascii="Arial" w:hAnsi="Arial" w:cs="Baghdad"/>
          <w:sz w:val="20"/>
          <w:szCs w:val="22"/>
        </w:rPr>
        <w:t>lianza Yucatán en el proceso electoral local 2023-2024.</w:t>
      </w:r>
    </w:p>
    <w:p w14:paraId="66350E5B" w14:textId="77777777" w:rsidR="00180A8B" w:rsidRDefault="00180A8B" w:rsidP="00C84A5D">
      <w:pPr>
        <w:jc w:val="both"/>
        <w:rPr>
          <w:rFonts w:ascii="Arial" w:hAnsi="Arial" w:cs="Arial"/>
          <w:color w:val="FF0000"/>
        </w:rPr>
      </w:pPr>
    </w:p>
    <w:p w14:paraId="08212DF1" w14:textId="05F3DCBD" w:rsidR="002F1152" w:rsidRDefault="00180A8B" w:rsidP="00180A8B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uso de la voz, </w:t>
      </w:r>
      <w:bookmarkStart w:id="1" w:name="_Hlk159856265"/>
      <w:r w:rsidR="0019307C">
        <w:rPr>
          <w:rFonts w:ascii="Arial" w:hAnsi="Arial" w:cs="Arial"/>
        </w:rPr>
        <w:t>el</w:t>
      </w:r>
      <w:r>
        <w:rPr>
          <w:rFonts w:ascii="Arial" w:hAnsi="Arial" w:cs="Arial"/>
        </w:rPr>
        <w:t xml:space="preserve"> Consejer</w:t>
      </w:r>
      <w:r w:rsidR="0019307C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Presidente</w:t>
      </w:r>
      <w:bookmarkEnd w:id="1"/>
      <w:r>
        <w:rPr>
          <w:rFonts w:ascii="Arial" w:hAnsi="Arial" w:cs="Arial"/>
        </w:rPr>
        <w:t xml:space="preserve">, solicitó a la Secretaria Ejecutiva, de continuidad con el siguiente punto del orden del día, a lo que la Secretaria Ejecutiva, dio cuenta del punto </w:t>
      </w:r>
      <w:r w:rsidRPr="009E7FEE">
        <w:rPr>
          <w:rFonts w:ascii="Arial" w:hAnsi="Arial" w:cs="Arial"/>
          <w:b/>
          <w:bCs/>
        </w:rPr>
        <w:t>seis</w:t>
      </w:r>
      <w:r>
        <w:rPr>
          <w:rFonts w:ascii="Arial" w:hAnsi="Arial" w:cs="Arial"/>
        </w:rPr>
        <w:t xml:space="preserve">, consistente en la aprobación en su caso, del espacio que será utilizado como bodega electoral de este consejo, por lo que </w:t>
      </w:r>
      <w:r w:rsidR="0019307C">
        <w:rPr>
          <w:rFonts w:ascii="Arial" w:hAnsi="Arial" w:cs="Arial"/>
        </w:rPr>
        <w:t>el Consejero Presidente</w:t>
      </w:r>
      <w:r>
        <w:rPr>
          <w:rFonts w:ascii="Arial" w:hAnsi="Arial" w:cs="Arial"/>
        </w:rPr>
        <w:t xml:space="preserve">, informo que el espacio a utilizar, </w:t>
      </w:r>
      <w:bookmarkStart w:id="2" w:name="_Hlk159928879"/>
      <w:r>
        <w:rPr>
          <w:rFonts w:ascii="Arial" w:hAnsi="Arial" w:cs="Arial"/>
        </w:rPr>
        <w:t xml:space="preserve">corresponde al siguiente </w:t>
      </w:r>
      <w:r w:rsidR="00A019DB">
        <w:rPr>
          <w:rFonts w:ascii="Arial" w:hAnsi="Arial" w:cs="Arial"/>
        </w:rPr>
        <w:t xml:space="preserve">cuarto con medidas de 5 x 4 m, ubicado en el lado </w:t>
      </w:r>
      <w:r w:rsidR="002F1152">
        <w:rPr>
          <w:rFonts w:ascii="Arial" w:hAnsi="Arial" w:cs="Arial"/>
        </w:rPr>
        <w:t>izquierdo</w:t>
      </w:r>
      <w:r w:rsidR="00E9409E">
        <w:rPr>
          <w:rFonts w:ascii="Arial" w:hAnsi="Arial" w:cs="Arial"/>
        </w:rPr>
        <w:t xml:space="preserve"> </w:t>
      </w:r>
      <w:r w:rsidR="00A019DB">
        <w:rPr>
          <w:rFonts w:ascii="Arial" w:hAnsi="Arial" w:cs="Arial"/>
        </w:rPr>
        <w:t xml:space="preserve">del pasillo </w:t>
      </w:r>
      <w:r w:rsidR="00E9409E">
        <w:rPr>
          <w:rFonts w:ascii="Arial" w:hAnsi="Arial" w:cs="Arial"/>
        </w:rPr>
        <w:t xml:space="preserve">que da </w:t>
      </w:r>
      <w:r w:rsidR="002F1152">
        <w:rPr>
          <w:rFonts w:ascii="Arial" w:hAnsi="Arial" w:cs="Arial"/>
        </w:rPr>
        <w:t xml:space="preserve">por la entrada principal </w:t>
      </w:r>
      <w:r w:rsidR="00E9409E">
        <w:rPr>
          <w:rFonts w:ascii="Arial" w:hAnsi="Arial" w:cs="Arial"/>
        </w:rPr>
        <w:t>el cual</w:t>
      </w:r>
      <w:r w:rsidR="00A019DB">
        <w:rPr>
          <w:rFonts w:ascii="Arial" w:hAnsi="Arial" w:cs="Arial"/>
        </w:rPr>
        <w:t xml:space="preserve"> </w:t>
      </w:r>
      <w:proofErr w:type="spellStart"/>
      <w:r w:rsidR="00A019DB">
        <w:rPr>
          <w:rFonts w:ascii="Arial" w:hAnsi="Arial" w:cs="Arial"/>
        </w:rPr>
        <w:t>esta</w:t>
      </w:r>
      <w:proofErr w:type="spellEnd"/>
      <w:r w:rsidR="00A019DB">
        <w:rPr>
          <w:rFonts w:ascii="Arial" w:hAnsi="Arial" w:cs="Arial"/>
        </w:rPr>
        <w:t xml:space="preserve"> a un lado de la sala de sesiones</w:t>
      </w:r>
      <w:r>
        <w:rPr>
          <w:rFonts w:ascii="Arial" w:hAnsi="Arial" w:cs="Arial"/>
        </w:rPr>
        <w:t xml:space="preserve"> </w:t>
      </w:r>
      <w:bookmarkEnd w:id="2"/>
      <w:r>
        <w:rPr>
          <w:rFonts w:ascii="Arial" w:hAnsi="Arial" w:cs="Arial"/>
        </w:rPr>
        <w:t xml:space="preserve">teniendo en cuenta, que la cantidad de portafolios a resguardar de la elección de regidores de este municipio es de </w:t>
      </w:r>
      <w:r w:rsidR="00900444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</w:p>
    <w:p w14:paraId="5268BDB3" w14:textId="77777777" w:rsidR="00C84A5D" w:rsidRDefault="00C84A5D" w:rsidP="00180A8B">
      <w:pPr>
        <w:ind w:firstLine="360"/>
        <w:jc w:val="both"/>
        <w:rPr>
          <w:rFonts w:ascii="Arial" w:hAnsi="Arial" w:cs="Arial"/>
        </w:rPr>
      </w:pPr>
    </w:p>
    <w:p w14:paraId="1C74A1E3" w14:textId="39A4F393" w:rsidR="00180A8B" w:rsidRPr="000C16F3" w:rsidRDefault="00180A8B" w:rsidP="00180A8B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Seguidamente </w:t>
      </w:r>
      <w:r w:rsidR="0019307C">
        <w:rPr>
          <w:rFonts w:ascii="Arial" w:hAnsi="Arial" w:cs="Arial"/>
        </w:rPr>
        <w:t xml:space="preserve">el Consejero Presidente </w:t>
      </w:r>
      <w:r>
        <w:rPr>
          <w:rFonts w:ascii="Arial" w:hAnsi="Arial" w:cs="Arial"/>
        </w:rPr>
        <w:t>preguntó a los integrantes de este consejo, si existía alguna observación al respecto, y al no haberla y c</w:t>
      </w:r>
      <w:r w:rsidRPr="000C16F3">
        <w:rPr>
          <w:rFonts w:ascii="Arial" w:hAnsi="Arial" w:cs="Arial"/>
        </w:rPr>
        <w:t>on fundamento en el artículo 5 inciso i) del Reglamento de Sesiones de los Consejos del Insti</w:t>
      </w:r>
      <w:r>
        <w:rPr>
          <w:rFonts w:ascii="Arial" w:hAnsi="Arial" w:cs="Arial"/>
        </w:rPr>
        <w:t>tuto Electoral y Participación Ciudadana de Yucatán,</w:t>
      </w:r>
      <w:r w:rsidRPr="000C16F3">
        <w:rPr>
          <w:rFonts w:ascii="Arial" w:hAnsi="Arial" w:cs="Arial"/>
        </w:rPr>
        <w:t xml:space="preserve"> </w:t>
      </w:r>
      <w:r w:rsidR="0019307C">
        <w:rPr>
          <w:rFonts w:ascii="Arial" w:hAnsi="Arial" w:cs="Arial"/>
        </w:rPr>
        <w:t>el Consejero Presidente</w:t>
      </w:r>
      <w:r w:rsidRPr="000C16F3">
        <w:rPr>
          <w:rFonts w:ascii="Arial" w:hAnsi="Arial" w:cs="Arial"/>
        </w:rPr>
        <w:t xml:space="preserve"> solicitó a</w:t>
      </w:r>
      <w:r>
        <w:rPr>
          <w:rFonts w:ascii="Arial" w:hAnsi="Arial" w:cs="Arial"/>
        </w:rPr>
        <w:t xml:space="preserve"> </w:t>
      </w:r>
      <w:r w:rsidRPr="000C16F3">
        <w:rPr>
          <w:rFonts w:ascii="Arial" w:hAnsi="Arial" w:cs="Arial"/>
        </w:rPr>
        <w:t>l</w:t>
      </w:r>
      <w:r>
        <w:rPr>
          <w:rFonts w:ascii="Arial" w:hAnsi="Arial" w:cs="Arial"/>
        </w:rPr>
        <w:t>a</w:t>
      </w:r>
      <w:r w:rsidRPr="000C16F3">
        <w:rPr>
          <w:rFonts w:ascii="Arial" w:hAnsi="Arial" w:cs="Arial"/>
        </w:rPr>
        <w:t xml:space="preserve"> Secretari</w:t>
      </w:r>
      <w:r>
        <w:rPr>
          <w:rFonts w:ascii="Arial" w:hAnsi="Arial" w:cs="Arial"/>
        </w:rPr>
        <w:t>a Ejecutiva</w:t>
      </w:r>
      <w:r w:rsidRPr="000C16F3">
        <w:rPr>
          <w:rFonts w:ascii="Arial" w:hAnsi="Arial" w:cs="Arial"/>
        </w:rPr>
        <w:t xml:space="preserve"> que proceda a tomar la votación con respecto a la aprobación del acuerdo </w:t>
      </w:r>
      <w:r>
        <w:rPr>
          <w:rFonts w:ascii="Arial" w:hAnsi="Arial" w:cs="Arial"/>
        </w:rPr>
        <w:t>en el que se describe el espacio que será utilizado como bodega electoral de este consejo</w:t>
      </w:r>
      <w:r w:rsidRPr="000C16F3">
        <w:rPr>
          <w:rFonts w:ascii="Arial" w:hAnsi="Arial" w:cs="Arial"/>
        </w:rPr>
        <w:t xml:space="preserve">. </w:t>
      </w:r>
    </w:p>
    <w:p w14:paraId="4173395D" w14:textId="77777777" w:rsidR="00180A8B" w:rsidRPr="000C16F3" w:rsidRDefault="00180A8B" w:rsidP="00180A8B">
      <w:pPr>
        <w:ind w:firstLine="360"/>
        <w:jc w:val="both"/>
        <w:rPr>
          <w:rFonts w:ascii="Arial" w:hAnsi="Arial" w:cs="Arial"/>
        </w:rPr>
      </w:pPr>
    </w:p>
    <w:p w14:paraId="7C6C6B97" w14:textId="77777777" w:rsidR="00180A8B" w:rsidRDefault="00180A8B" w:rsidP="00180A8B">
      <w:pPr>
        <w:ind w:firstLine="360"/>
        <w:jc w:val="both"/>
        <w:rPr>
          <w:rFonts w:ascii="Arial" w:hAnsi="Arial" w:cs="Arial"/>
        </w:rPr>
      </w:pPr>
    </w:p>
    <w:p w14:paraId="677D5077" w14:textId="77777777" w:rsidR="00C84A5D" w:rsidRPr="000C16F3" w:rsidRDefault="00C84A5D" w:rsidP="00180A8B">
      <w:pPr>
        <w:ind w:firstLine="360"/>
        <w:jc w:val="both"/>
        <w:rPr>
          <w:rFonts w:ascii="Arial" w:hAnsi="Arial" w:cs="Arial"/>
        </w:rPr>
      </w:pPr>
    </w:p>
    <w:p w14:paraId="666872A5" w14:textId="77777777" w:rsidR="00180A8B" w:rsidRDefault="00180A8B" w:rsidP="00180A8B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La</w:t>
      </w:r>
      <w:r w:rsidRPr="000C16F3">
        <w:rPr>
          <w:rFonts w:ascii="Arial" w:hAnsi="Arial" w:cs="Arial"/>
        </w:rPr>
        <w:t xml:space="preserve"> </w:t>
      </w:r>
      <w:proofErr w:type="gramStart"/>
      <w:r w:rsidRPr="000C16F3">
        <w:rPr>
          <w:rFonts w:ascii="Arial" w:hAnsi="Arial" w:cs="Arial"/>
        </w:rPr>
        <w:t>Secretari</w:t>
      </w:r>
      <w:r>
        <w:rPr>
          <w:rFonts w:ascii="Arial" w:hAnsi="Arial" w:cs="Arial"/>
        </w:rPr>
        <w:t xml:space="preserve">a </w:t>
      </w:r>
      <w:r w:rsidRPr="000C16F3">
        <w:rPr>
          <w:rFonts w:ascii="Arial" w:hAnsi="Arial" w:cs="Arial"/>
        </w:rPr>
        <w:t>Ejecutiv</w:t>
      </w:r>
      <w:r>
        <w:rPr>
          <w:rFonts w:ascii="Arial" w:hAnsi="Arial" w:cs="Arial"/>
        </w:rPr>
        <w:t>a</w:t>
      </w:r>
      <w:proofErr w:type="gramEnd"/>
      <w:r w:rsidRPr="000C16F3">
        <w:rPr>
          <w:rFonts w:ascii="Arial" w:hAnsi="Arial" w:cs="Arial"/>
        </w:rPr>
        <w:t>, con fundamento en el artículo 7 inciso g) del Reglamento de Sesiones de los Consejos del Instituto Electoral y Participación Ciudadana de Yucatán, procedió a tomar la votación de los integrantes del Consejo Municipal Electoral con derecho a voz y voto, solicitándole a los Consejeros Electorales que estuviesen por la aprobatoria, del acuerdo por el que se aprueba</w:t>
      </w:r>
      <w:r>
        <w:rPr>
          <w:rFonts w:ascii="Arial" w:hAnsi="Arial" w:cs="Arial"/>
        </w:rPr>
        <w:t xml:space="preserve"> el espacio que será utilizado como bodega electoral de este consejo,</w:t>
      </w:r>
      <w:r w:rsidRPr="000C16F3">
        <w:rPr>
          <w:rFonts w:ascii="Arial" w:hAnsi="Arial" w:cs="Arial"/>
        </w:rPr>
        <w:t xml:space="preserve"> hacer el favor de levantar la mano.</w:t>
      </w:r>
    </w:p>
    <w:p w14:paraId="3342B2F9" w14:textId="77777777" w:rsidR="00184450" w:rsidRPr="000C16F3" w:rsidRDefault="00184450" w:rsidP="00180A8B">
      <w:pPr>
        <w:ind w:firstLine="360"/>
        <w:jc w:val="both"/>
        <w:rPr>
          <w:rFonts w:ascii="Arial" w:hAnsi="Arial" w:cs="Arial"/>
        </w:rPr>
      </w:pPr>
    </w:p>
    <w:p w14:paraId="50030845" w14:textId="430987B6" w:rsidR="00180A8B" w:rsidRPr="000C16F3" w:rsidRDefault="00180A8B" w:rsidP="00180A8B">
      <w:pPr>
        <w:ind w:firstLine="360"/>
        <w:jc w:val="both"/>
        <w:rPr>
          <w:rFonts w:ascii="Arial" w:hAnsi="Arial" w:cs="Arial"/>
        </w:rPr>
      </w:pPr>
      <w:r w:rsidRPr="000C16F3">
        <w:rPr>
          <w:rFonts w:ascii="Arial" w:hAnsi="Arial" w:cs="Arial"/>
        </w:rPr>
        <w:t xml:space="preserve"> Acto seguido, </w:t>
      </w:r>
      <w:r>
        <w:rPr>
          <w:rFonts w:ascii="Arial" w:hAnsi="Arial" w:cs="Arial"/>
        </w:rPr>
        <w:t>la</w:t>
      </w:r>
      <w:r w:rsidRPr="000C16F3">
        <w:rPr>
          <w:rFonts w:ascii="Arial" w:hAnsi="Arial" w:cs="Arial"/>
        </w:rPr>
        <w:t xml:space="preserve"> </w:t>
      </w:r>
      <w:proofErr w:type="gramStart"/>
      <w:r w:rsidRPr="000C16F3">
        <w:rPr>
          <w:rFonts w:ascii="Arial" w:hAnsi="Arial" w:cs="Arial"/>
        </w:rPr>
        <w:t>Secretari</w:t>
      </w:r>
      <w:r>
        <w:rPr>
          <w:rFonts w:ascii="Arial" w:hAnsi="Arial" w:cs="Arial"/>
        </w:rPr>
        <w:t>a Ejecutiva</w:t>
      </w:r>
      <w:proofErr w:type="gramEnd"/>
      <w:r w:rsidRPr="000C16F3">
        <w:rPr>
          <w:rFonts w:ascii="Arial" w:hAnsi="Arial" w:cs="Arial"/>
        </w:rPr>
        <w:t xml:space="preserve"> informó que, el acuerdo por el que se aprueba</w:t>
      </w:r>
      <w:r>
        <w:rPr>
          <w:rFonts w:ascii="Arial" w:hAnsi="Arial" w:cs="Arial"/>
        </w:rPr>
        <w:t xml:space="preserve"> el espacio que será utilizado como bodega electoral de este consejo,</w:t>
      </w:r>
      <w:r w:rsidRPr="000C16F3">
        <w:rPr>
          <w:rFonts w:ascii="Arial" w:hAnsi="Arial" w:cs="Arial"/>
        </w:rPr>
        <w:t xml:space="preserve"> había sido aprobado por unanimidad de votos, si</w:t>
      </w:r>
      <w:r>
        <w:rPr>
          <w:rFonts w:ascii="Arial" w:hAnsi="Arial" w:cs="Arial"/>
        </w:rPr>
        <w:t xml:space="preserve">endo estos tres votos a favor, </w:t>
      </w:r>
      <w:r w:rsidRPr="000C16F3">
        <w:rPr>
          <w:rFonts w:ascii="Arial" w:hAnsi="Arial" w:cs="Arial"/>
        </w:rPr>
        <w:t>quedando identif</w:t>
      </w:r>
      <w:r>
        <w:rPr>
          <w:rFonts w:ascii="Arial" w:hAnsi="Arial" w:cs="Arial"/>
        </w:rPr>
        <w:t xml:space="preserve">icado con el número de acuerdo </w:t>
      </w:r>
      <w:bookmarkStart w:id="3" w:name="_Hlk159928917"/>
      <w:r w:rsidR="00A257B9" w:rsidRPr="001070E0">
        <w:rPr>
          <w:rFonts w:ascii="Arial" w:hAnsi="Arial" w:cs="Arial"/>
        </w:rPr>
        <w:t>CMCHIKINDZONOT/0</w:t>
      </w:r>
      <w:r w:rsidR="00F408BB" w:rsidRPr="001070E0">
        <w:rPr>
          <w:rFonts w:ascii="Arial" w:hAnsi="Arial" w:cs="Arial"/>
        </w:rPr>
        <w:t>7</w:t>
      </w:r>
      <w:r w:rsidR="00A257B9" w:rsidRPr="001070E0">
        <w:rPr>
          <w:rFonts w:ascii="Arial" w:hAnsi="Arial" w:cs="Arial"/>
        </w:rPr>
        <w:t>/2024</w:t>
      </w:r>
      <w:r>
        <w:rPr>
          <w:rFonts w:ascii="Arial" w:hAnsi="Arial" w:cs="Arial"/>
        </w:rPr>
        <w:t xml:space="preserve">, </w:t>
      </w:r>
      <w:bookmarkEnd w:id="3"/>
      <w:r>
        <w:rPr>
          <w:rFonts w:ascii="Arial" w:hAnsi="Arial" w:cs="Arial"/>
        </w:rPr>
        <w:t>en el cual se anexa el croquis de la ubicación de la bodega, marcado como anexo 1</w:t>
      </w:r>
      <w:r w:rsidRPr="000C16F3">
        <w:rPr>
          <w:rFonts w:ascii="Arial" w:hAnsi="Arial" w:cs="Arial"/>
        </w:rPr>
        <w:t xml:space="preserve">. </w:t>
      </w:r>
    </w:p>
    <w:p w14:paraId="1F61213A" w14:textId="77777777" w:rsidR="00180A8B" w:rsidRPr="009E7FEE" w:rsidRDefault="00180A8B" w:rsidP="00180A8B">
      <w:pPr>
        <w:ind w:firstLine="360"/>
        <w:jc w:val="both"/>
        <w:rPr>
          <w:rFonts w:ascii="Arial" w:hAnsi="Arial" w:cs="Arial"/>
        </w:rPr>
      </w:pPr>
    </w:p>
    <w:p w14:paraId="6C445F98" w14:textId="5BC5460E" w:rsidR="00180A8B" w:rsidRDefault="00180A8B" w:rsidP="00180A8B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Continuando con el desarrollo de la sesión, </w:t>
      </w:r>
      <w:r w:rsidR="0019307C">
        <w:rPr>
          <w:rFonts w:ascii="Arial" w:hAnsi="Arial" w:cs="Arial"/>
        </w:rPr>
        <w:t xml:space="preserve">el </w:t>
      </w:r>
      <w:proofErr w:type="gramStart"/>
      <w:r w:rsidR="0019307C">
        <w:rPr>
          <w:rFonts w:ascii="Arial" w:hAnsi="Arial" w:cs="Arial"/>
        </w:rPr>
        <w:t>Consejero Presidente</w:t>
      </w:r>
      <w:proofErr w:type="gramEnd"/>
      <w:r>
        <w:rPr>
          <w:rFonts w:ascii="Arial" w:hAnsi="Arial" w:cs="Arial"/>
        </w:rPr>
        <w:t xml:space="preserve"> solicitó a la Secretaria Ejecutiva proceda con el siguiente punto del orden del día, por lo que presentó</w:t>
      </w:r>
      <w:r w:rsidR="008F36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 punto número </w:t>
      </w:r>
      <w:r w:rsidRPr="001B63C6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iete</w:t>
      </w:r>
      <w:r>
        <w:rPr>
          <w:rFonts w:ascii="Arial" w:hAnsi="Arial" w:cs="Arial"/>
        </w:rPr>
        <w:t xml:space="preserve"> consistente en la aprobación en su caso, del acuerdo por el que se aprueban las bases del procedimiento de distribución de los espacios de uso común para la colocación y fijación de la propaganda electoral, a utilizar en la campaña del proceso electoral local 2023- 2024.</w:t>
      </w:r>
    </w:p>
    <w:p w14:paraId="16144CE6" w14:textId="77777777" w:rsidR="00180A8B" w:rsidRDefault="00180A8B" w:rsidP="00180A8B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3D6BEA4" w14:textId="50894235" w:rsidR="00180A8B" w:rsidRDefault="00180A8B" w:rsidP="00180A8B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lo que en uso de la voz </w:t>
      </w:r>
      <w:r w:rsidR="0019307C">
        <w:rPr>
          <w:rFonts w:ascii="Arial" w:hAnsi="Arial" w:cs="Arial"/>
        </w:rPr>
        <w:t xml:space="preserve">el </w:t>
      </w:r>
      <w:proofErr w:type="gramStart"/>
      <w:r w:rsidR="0019307C">
        <w:rPr>
          <w:rFonts w:ascii="Arial" w:hAnsi="Arial" w:cs="Arial"/>
        </w:rPr>
        <w:t>Consejero Presidente</w:t>
      </w:r>
      <w:proofErr w:type="gramEnd"/>
      <w:r>
        <w:rPr>
          <w:rFonts w:ascii="Arial" w:hAnsi="Arial" w:cs="Arial"/>
        </w:rPr>
        <w:t>, con fundamento en el artículo 230 fracción III de la Ley respecto el procedimiento de distribución de espacios de uso común que se pone a la vista, pregunta a los integrantes de este Consejo Municipal si existe alguna observación al respecto.</w:t>
      </w:r>
    </w:p>
    <w:p w14:paraId="005C5E11" w14:textId="77777777" w:rsidR="00180A8B" w:rsidRDefault="00180A8B" w:rsidP="00180A8B">
      <w:pPr>
        <w:spacing w:line="276" w:lineRule="auto"/>
        <w:ind w:firstLine="360"/>
        <w:jc w:val="both"/>
        <w:rPr>
          <w:rFonts w:ascii="Arial" w:hAnsi="Arial" w:cs="Arial"/>
        </w:rPr>
      </w:pPr>
    </w:p>
    <w:p w14:paraId="72916666" w14:textId="5578CFD3" w:rsidR="00180A8B" w:rsidRDefault="00180A8B" w:rsidP="00180A8B">
      <w:pPr>
        <w:ind w:firstLine="360"/>
        <w:jc w:val="both"/>
        <w:rPr>
          <w:rFonts w:ascii="Arial" w:hAnsi="Arial" w:cs="Arial"/>
        </w:rPr>
      </w:pPr>
      <w:bookmarkStart w:id="4" w:name="_Hlk159246745"/>
      <w:r w:rsidRPr="002C4EE5">
        <w:rPr>
          <w:rFonts w:ascii="Arial" w:hAnsi="Arial" w:cs="Arial"/>
        </w:rPr>
        <w:t>Con fundamento en el artículo 5 inciso i) del Reglamento de Sesiones de los Consejos del Instituto Electoral y Participación ciudadana de Yucatán</w:t>
      </w:r>
      <w:r>
        <w:rPr>
          <w:rFonts w:ascii="Arial" w:hAnsi="Arial" w:cs="Arial"/>
        </w:rPr>
        <w:t>,</w:t>
      </w:r>
      <w:r w:rsidRPr="002C4EE5">
        <w:rPr>
          <w:rFonts w:ascii="Arial" w:hAnsi="Arial" w:cs="Arial"/>
        </w:rPr>
        <w:t xml:space="preserve"> </w:t>
      </w:r>
      <w:r w:rsidR="0019307C">
        <w:rPr>
          <w:rFonts w:ascii="Arial" w:hAnsi="Arial" w:cs="Arial"/>
        </w:rPr>
        <w:t xml:space="preserve">el </w:t>
      </w:r>
      <w:proofErr w:type="gramStart"/>
      <w:r w:rsidR="0019307C">
        <w:rPr>
          <w:rFonts w:ascii="Arial" w:hAnsi="Arial" w:cs="Arial"/>
        </w:rPr>
        <w:t>Consejero Presidente</w:t>
      </w:r>
      <w:proofErr w:type="gramEnd"/>
      <w:r w:rsidRPr="002C4EE5">
        <w:rPr>
          <w:rFonts w:ascii="Arial" w:hAnsi="Arial" w:cs="Arial"/>
        </w:rPr>
        <w:t xml:space="preserve"> solicitó a</w:t>
      </w:r>
      <w:r>
        <w:rPr>
          <w:rFonts w:ascii="Arial" w:hAnsi="Arial" w:cs="Arial"/>
        </w:rPr>
        <w:t xml:space="preserve"> </w:t>
      </w:r>
      <w:r w:rsidRPr="002C4EE5">
        <w:rPr>
          <w:rFonts w:ascii="Arial" w:hAnsi="Arial" w:cs="Arial"/>
        </w:rPr>
        <w:t>l</w:t>
      </w:r>
      <w:r>
        <w:rPr>
          <w:rFonts w:ascii="Arial" w:hAnsi="Arial" w:cs="Arial"/>
        </w:rPr>
        <w:t>a</w:t>
      </w:r>
      <w:r w:rsidRPr="002C4EE5">
        <w:rPr>
          <w:rFonts w:ascii="Arial" w:hAnsi="Arial" w:cs="Arial"/>
        </w:rPr>
        <w:t xml:space="preserve"> Secretari</w:t>
      </w:r>
      <w:r>
        <w:rPr>
          <w:rFonts w:ascii="Arial" w:hAnsi="Arial" w:cs="Arial"/>
        </w:rPr>
        <w:t>a Ejecutiva</w:t>
      </w:r>
      <w:r w:rsidRPr="002C4EE5">
        <w:rPr>
          <w:rFonts w:ascii="Arial" w:hAnsi="Arial" w:cs="Arial"/>
        </w:rPr>
        <w:t xml:space="preserve"> que proceda a tomar la votación con resp</w:t>
      </w:r>
      <w:r>
        <w:rPr>
          <w:rFonts w:ascii="Arial" w:hAnsi="Arial" w:cs="Arial"/>
        </w:rPr>
        <w:t xml:space="preserve">ecto a la aprobación del acuerdo por el que se aprueban las bases del procedimiento de distribución de los espacios de uso común para la colocación y fijación de la propaganda electoral, a utilizar en la campaña del proceso electoral local 2023-2024. </w:t>
      </w:r>
    </w:p>
    <w:p w14:paraId="0B62D94B" w14:textId="77777777" w:rsidR="00180A8B" w:rsidRPr="002C4EE5" w:rsidRDefault="00180A8B" w:rsidP="001070E0">
      <w:pPr>
        <w:spacing w:line="276" w:lineRule="auto"/>
        <w:jc w:val="both"/>
        <w:rPr>
          <w:rFonts w:ascii="Arial" w:hAnsi="Arial" w:cs="Arial"/>
        </w:rPr>
      </w:pPr>
    </w:p>
    <w:p w14:paraId="6A36B90F" w14:textId="77777777" w:rsidR="00180A8B" w:rsidRDefault="00180A8B" w:rsidP="00180A8B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La Secretaria Ejecutiva</w:t>
      </w:r>
      <w:r w:rsidRPr="002C4EE5">
        <w:rPr>
          <w:rFonts w:ascii="Arial" w:hAnsi="Arial" w:cs="Arial"/>
        </w:rPr>
        <w:t>, con fundamento en el artículo 7 inciso g) del Reglamento de Sesiones de los Consejos del Instituto Electoral y Participación Ciudadana de Yucatán, procedió a tomar la votación de los integrantes del Consejo Municipal Electoral con derecho a voz y voto, solicitándole a los Consejeros Electorales que estuviesen por la aprobatoria,</w:t>
      </w:r>
      <w:r w:rsidRPr="002E5C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del acuerdo por el que se aprueban las bases del procedimiento de distribución de los espacios de uso común para la colocación y fijación de la propaganda electoral, a utilizar en la campaña del proceso electoral local 2023-2024, </w:t>
      </w:r>
      <w:r w:rsidRPr="002C4EE5">
        <w:rPr>
          <w:rFonts w:ascii="Arial" w:hAnsi="Arial" w:cs="Arial"/>
        </w:rPr>
        <w:t>hacer el favor de levantar la mano.</w:t>
      </w:r>
    </w:p>
    <w:p w14:paraId="70E46DA7" w14:textId="77777777" w:rsidR="00184450" w:rsidRDefault="00184450" w:rsidP="00180A8B">
      <w:pPr>
        <w:ind w:firstLine="360"/>
        <w:jc w:val="both"/>
        <w:rPr>
          <w:rFonts w:ascii="Arial" w:hAnsi="Arial" w:cs="Arial"/>
        </w:rPr>
      </w:pPr>
    </w:p>
    <w:p w14:paraId="506651BC" w14:textId="54BCBE70" w:rsidR="00180A8B" w:rsidRDefault="00180A8B" w:rsidP="00180A8B">
      <w:pPr>
        <w:ind w:firstLine="360"/>
        <w:jc w:val="both"/>
        <w:rPr>
          <w:rFonts w:ascii="Arial" w:hAnsi="Arial" w:cs="Arial"/>
        </w:rPr>
      </w:pPr>
      <w:r w:rsidRPr="002C4EE5">
        <w:rPr>
          <w:rFonts w:ascii="Arial" w:hAnsi="Arial" w:cs="Arial"/>
        </w:rPr>
        <w:t xml:space="preserve"> Acto seguido, </w:t>
      </w:r>
      <w:r>
        <w:rPr>
          <w:rFonts w:ascii="Arial" w:hAnsi="Arial" w:cs="Arial"/>
        </w:rPr>
        <w:t>la</w:t>
      </w:r>
      <w:r w:rsidRPr="002C4EE5">
        <w:rPr>
          <w:rFonts w:ascii="Arial" w:hAnsi="Arial" w:cs="Arial"/>
        </w:rPr>
        <w:t xml:space="preserve"> </w:t>
      </w:r>
      <w:proofErr w:type="gramStart"/>
      <w:r w:rsidRPr="002C4EE5">
        <w:rPr>
          <w:rFonts w:ascii="Arial" w:hAnsi="Arial" w:cs="Arial"/>
        </w:rPr>
        <w:t>Secretari</w:t>
      </w:r>
      <w:r>
        <w:rPr>
          <w:rFonts w:ascii="Arial" w:hAnsi="Arial" w:cs="Arial"/>
        </w:rPr>
        <w:t>a Ejecutiva</w:t>
      </w:r>
      <w:proofErr w:type="gramEnd"/>
      <w:r w:rsidRPr="002C4EE5">
        <w:rPr>
          <w:rFonts w:ascii="Arial" w:hAnsi="Arial" w:cs="Arial"/>
        </w:rPr>
        <w:t xml:space="preserve"> informó que,</w:t>
      </w:r>
      <w:r>
        <w:rPr>
          <w:rFonts w:ascii="Arial" w:hAnsi="Arial" w:cs="Arial"/>
        </w:rPr>
        <w:t xml:space="preserve"> el acuerdo por el que se aprueban las bases del procedimiento de distribución de los espacios de uso común para la colocación y fijación de la propaganda electoral, a utilizar en la campaña del proceso electoral local </w:t>
      </w:r>
      <w:r>
        <w:rPr>
          <w:rFonts w:ascii="Arial" w:hAnsi="Arial" w:cs="Arial"/>
        </w:rPr>
        <w:lastRenderedPageBreak/>
        <w:t>2023-2024</w:t>
      </w:r>
      <w:r w:rsidRPr="002C4EE5">
        <w:rPr>
          <w:rFonts w:ascii="Arial" w:hAnsi="Arial" w:cs="Arial"/>
        </w:rPr>
        <w:t xml:space="preserve"> había sido aprobado por </w:t>
      </w:r>
      <w:r w:rsidRPr="002C4EE5">
        <w:rPr>
          <w:rFonts w:ascii="Arial" w:hAnsi="Arial" w:cs="Arial"/>
          <w:b/>
        </w:rPr>
        <w:t>unanimidad</w:t>
      </w:r>
      <w:r w:rsidRPr="002C4EE5">
        <w:rPr>
          <w:rFonts w:ascii="Arial" w:hAnsi="Arial" w:cs="Arial"/>
        </w:rPr>
        <w:t xml:space="preserve"> de </w:t>
      </w:r>
      <w:r w:rsidRPr="00757632">
        <w:rPr>
          <w:rFonts w:ascii="Arial" w:hAnsi="Arial" w:cs="Arial"/>
        </w:rPr>
        <w:t xml:space="preserve">votos, siendo estos </w:t>
      </w:r>
      <w:r w:rsidRPr="00757632">
        <w:rPr>
          <w:rFonts w:ascii="Arial" w:hAnsi="Arial" w:cs="Arial"/>
          <w:b/>
          <w:bCs/>
        </w:rPr>
        <w:t>tres</w:t>
      </w:r>
      <w:r w:rsidRPr="00757632">
        <w:rPr>
          <w:rFonts w:ascii="Arial" w:hAnsi="Arial" w:cs="Arial"/>
        </w:rPr>
        <w:t xml:space="preserve"> votos a favor; quedando identificado con el número de </w:t>
      </w:r>
      <w:r w:rsidR="00757632" w:rsidRPr="00757632">
        <w:rPr>
          <w:rFonts w:ascii="Arial" w:hAnsi="Arial" w:cs="Arial"/>
        </w:rPr>
        <w:t>acuerdo CM</w:t>
      </w:r>
      <w:r w:rsidRPr="00757632">
        <w:rPr>
          <w:rFonts w:ascii="Arial" w:hAnsi="Arial" w:cs="Arial"/>
        </w:rPr>
        <w:t>/</w:t>
      </w:r>
      <w:r w:rsidR="00F0749C" w:rsidRPr="00757632">
        <w:rPr>
          <w:rFonts w:ascii="Arial" w:hAnsi="Arial" w:cs="Arial"/>
        </w:rPr>
        <w:t>CHIKINDZONOT/0</w:t>
      </w:r>
      <w:r w:rsidR="00D864EE" w:rsidRPr="00757632">
        <w:rPr>
          <w:rFonts w:ascii="Arial" w:hAnsi="Arial" w:cs="Arial"/>
        </w:rPr>
        <w:t>8</w:t>
      </w:r>
      <w:r w:rsidRPr="00757632">
        <w:rPr>
          <w:rFonts w:ascii="Arial" w:hAnsi="Arial" w:cs="Arial"/>
        </w:rPr>
        <w:t>/2024.</w:t>
      </w:r>
    </w:p>
    <w:p w14:paraId="005A789C" w14:textId="77777777" w:rsidR="00180A8B" w:rsidRDefault="00180A8B" w:rsidP="00180A8B">
      <w:pPr>
        <w:ind w:firstLine="360"/>
        <w:jc w:val="both"/>
        <w:rPr>
          <w:rFonts w:ascii="Arial" w:hAnsi="Arial" w:cs="Arial"/>
        </w:rPr>
      </w:pPr>
    </w:p>
    <w:p w14:paraId="29D1ADF3" w14:textId="5D118791" w:rsidR="00180A8B" w:rsidRPr="00D864EE" w:rsidRDefault="00180A8B" w:rsidP="00180A8B">
      <w:pPr>
        <w:ind w:firstLine="360"/>
        <w:jc w:val="both"/>
        <w:rPr>
          <w:rFonts w:ascii="Arial" w:hAnsi="Arial" w:cs="Arial"/>
        </w:rPr>
      </w:pPr>
      <w:r w:rsidRPr="00D864EE">
        <w:rPr>
          <w:rFonts w:ascii="Arial" w:hAnsi="Arial" w:cs="Arial"/>
        </w:rPr>
        <w:t xml:space="preserve">Ya aprobado el acuerdo, </w:t>
      </w:r>
      <w:r w:rsidR="0019307C" w:rsidRPr="00D864EE">
        <w:rPr>
          <w:rFonts w:ascii="Arial" w:hAnsi="Arial" w:cs="Arial"/>
        </w:rPr>
        <w:t xml:space="preserve">el </w:t>
      </w:r>
      <w:proofErr w:type="gramStart"/>
      <w:r w:rsidR="0019307C" w:rsidRPr="00D864EE">
        <w:rPr>
          <w:rFonts w:ascii="Arial" w:hAnsi="Arial" w:cs="Arial"/>
        </w:rPr>
        <w:t>Consejero Presidente</w:t>
      </w:r>
      <w:proofErr w:type="gramEnd"/>
      <w:r w:rsidRPr="00D864EE">
        <w:rPr>
          <w:rFonts w:ascii="Arial" w:hAnsi="Arial" w:cs="Arial"/>
        </w:rPr>
        <w:t xml:space="preserve"> informó que, hasta la presente sesión, no se cuenta con espacios de uso común, otorgados por el H. Ayuntamiento de </w:t>
      </w:r>
      <w:r w:rsidR="0089011A" w:rsidRPr="00D864EE">
        <w:rPr>
          <w:rFonts w:ascii="Arial" w:hAnsi="Arial" w:cs="Arial"/>
        </w:rPr>
        <w:t>Chikindzonot</w:t>
      </w:r>
      <w:r w:rsidRPr="00D864EE">
        <w:rPr>
          <w:rFonts w:ascii="Arial" w:hAnsi="Arial" w:cs="Arial"/>
        </w:rPr>
        <w:t xml:space="preserve">. </w:t>
      </w:r>
    </w:p>
    <w:p w14:paraId="6C0AFC5F" w14:textId="77777777" w:rsidR="00180A8B" w:rsidRPr="00D864EE" w:rsidRDefault="00180A8B" w:rsidP="00180A8B">
      <w:pPr>
        <w:ind w:firstLine="360"/>
        <w:jc w:val="both"/>
        <w:rPr>
          <w:rFonts w:ascii="Arial" w:hAnsi="Arial" w:cs="Arial"/>
        </w:rPr>
      </w:pPr>
    </w:p>
    <w:p w14:paraId="7C80C078" w14:textId="2BD72525" w:rsidR="00180A8B" w:rsidRDefault="00180A8B" w:rsidP="00180A8B">
      <w:pPr>
        <w:jc w:val="both"/>
        <w:rPr>
          <w:rFonts w:ascii="Arial" w:hAnsi="Arial" w:cs="Arial"/>
        </w:rPr>
      </w:pPr>
      <w:r w:rsidRPr="00D864EE">
        <w:rPr>
          <w:rFonts w:ascii="Arial" w:hAnsi="Arial" w:cs="Arial"/>
        </w:rPr>
        <w:t xml:space="preserve">De lo antes referido, </w:t>
      </w:r>
      <w:r w:rsidR="0019307C" w:rsidRPr="00D864EE">
        <w:rPr>
          <w:rFonts w:ascii="Arial" w:hAnsi="Arial" w:cs="Arial"/>
        </w:rPr>
        <w:t xml:space="preserve">el </w:t>
      </w:r>
      <w:proofErr w:type="gramStart"/>
      <w:r w:rsidR="0019307C" w:rsidRPr="00D864EE">
        <w:rPr>
          <w:rFonts w:ascii="Arial" w:hAnsi="Arial" w:cs="Arial"/>
        </w:rPr>
        <w:t>Consejero Presidente</w:t>
      </w:r>
      <w:proofErr w:type="gramEnd"/>
      <w:r w:rsidRPr="00D864EE">
        <w:rPr>
          <w:rFonts w:ascii="Arial" w:hAnsi="Arial" w:cs="Arial"/>
        </w:rPr>
        <w:t xml:space="preserve"> instruyó a la Secretaria Ejecutiva que sea informado el Consejo Distrital Electoral </w:t>
      </w:r>
      <w:r w:rsidR="00F0749C" w:rsidRPr="00D864EE">
        <w:rPr>
          <w:rFonts w:ascii="Arial" w:hAnsi="Arial" w:cs="Arial"/>
        </w:rPr>
        <w:t>de Chikindzonot</w:t>
      </w:r>
      <w:r w:rsidRPr="00D864EE">
        <w:rPr>
          <w:rFonts w:ascii="Arial" w:hAnsi="Arial" w:cs="Arial"/>
        </w:rPr>
        <w:t xml:space="preserve"> con cabecera en el municipio de </w:t>
      </w:r>
      <w:r w:rsidR="00F0749C" w:rsidRPr="00D864EE">
        <w:rPr>
          <w:rFonts w:ascii="Arial" w:hAnsi="Arial" w:cs="Arial"/>
        </w:rPr>
        <w:t>Valladolid</w:t>
      </w:r>
      <w:r w:rsidRPr="00D864EE">
        <w:rPr>
          <w:rFonts w:ascii="Arial" w:hAnsi="Arial" w:cs="Arial"/>
        </w:rPr>
        <w:t>, para su conocimiento si no hay sorteo.</w:t>
      </w:r>
    </w:p>
    <w:bookmarkEnd w:id="4"/>
    <w:p w14:paraId="3ABB0F80" w14:textId="77777777" w:rsidR="00180A8B" w:rsidRDefault="00180A8B" w:rsidP="00180A8B">
      <w:pPr>
        <w:jc w:val="both"/>
        <w:rPr>
          <w:rFonts w:ascii="Arial" w:hAnsi="Arial" w:cs="Arial"/>
        </w:rPr>
      </w:pPr>
    </w:p>
    <w:p w14:paraId="354E6F34" w14:textId="18B55876" w:rsidR="00180A8B" w:rsidRDefault="00180A8B" w:rsidP="00180A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Dando continuidad a la presente sesión el consejero presidente solicito a</w:t>
      </w:r>
      <w:r w:rsidR="00394DF5">
        <w:rPr>
          <w:rFonts w:ascii="Arial" w:hAnsi="Arial" w:cs="Arial"/>
        </w:rPr>
        <w:t xml:space="preserve"> la</w:t>
      </w:r>
      <w:r>
        <w:rPr>
          <w:rFonts w:ascii="Arial" w:hAnsi="Arial" w:cs="Arial"/>
        </w:rPr>
        <w:t xml:space="preserve"> </w:t>
      </w:r>
      <w:proofErr w:type="gramStart"/>
      <w:r w:rsidR="00394DF5">
        <w:rPr>
          <w:rFonts w:ascii="Arial" w:hAnsi="Arial" w:cs="Arial"/>
        </w:rPr>
        <w:t>S</w:t>
      </w:r>
      <w:r>
        <w:rPr>
          <w:rFonts w:ascii="Arial" w:hAnsi="Arial" w:cs="Arial"/>
        </w:rPr>
        <w:t>ecretari</w:t>
      </w:r>
      <w:r w:rsidR="00394DF5">
        <w:rPr>
          <w:rFonts w:ascii="Arial" w:hAnsi="Arial" w:cs="Arial"/>
        </w:rPr>
        <w:t>a E</w:t>
      </w:r>
      <w:r>
        <w:rPr>
          <w:rFonts w:ascii="Arial" w:hAnsi="Arial" w:cs="Arial"/>
        </w:rPr>
        <w:t>jecutiv</w:t>
      </w:r>
      <w:r w:rsidR="00394DF5"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se sirva a proceder con el siguiente punto del orden del día.</w:t>
      </w:r>
    </w:p>
    <w:p w14:paraId="4AF112D0" w14:textId="77777777" w:rsidR="00394DF5" w:rsidRDefault="00394DF5" w:rsidP="00180A8B">
      <w:pPr>
        <w:jc w:val="both"/>
        <w:rPr>
          <w:rFonts w:ascii="Arial" w:hAnsi="Arial" w:cs="Arial"/>
        </w:rPr>
      </w:pPr>
    </w:p>
    <w:p w14:paraId="1D0CDF3B" w14:textId="664962B1" w:rsidR="00180A8B" w:rsidRPr="00F72855" w:rsidRDefault="00180A8B" w:rsidP="00180A8B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Acto seguido, </w:t>
      </w:r>
      <w:r w:rsidRPr="00F72855">
        <w:rPr>
          <w:rFonts w:ascii="Arial" w:hAnsi="Arial" w:cs="Arial"/>
        </w:rPr>
        <w:t>l</w:t>
      </w:r>
      <w:r>
        <w:rPr>
          <w:rFonts w:ascii="Arial" w:hAnsi="Arial" w:cs="Arial"/>
        </w:rPr>
        <w:t>a</w:t>
      </w:r>
      <w:r w:rsidRPr="00F72855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Secretaria Ejecutiva</w:t>
      </w:r>
      <w:proofErr w:type="gramEnd"/>
      <w:r w:rsidRPr="00F728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72855">
        <w:rPr>
          <w:rFonts w:ascii="Arial" w:hAnsi="Arial" w:cs="Arial"/>
        </w:rPr>
        <w:t>continuó con el punto</w:t>
      </w:r>
      <w:r>
        <w:rPr>
          <w:rFonts w:ascii="Arial" w:hAnsi="Arial" w:cs="Arial"/>
        </w:rPr>
        <w:t xml:space="preserve"> número</w:t>
      </w:r>
      <w:r w:rsidRPr="00F72855">
        <w:rPr>
          <w:rFonts w:ascii="Arial" w:hAnsi="Arial" w:cs="Arial"/>
        </w:rPr>
        <w:t xml:space="preserve"> </w:t>
      </w:r>
      <w:r w:rsidR="00573461">
        <w:rPr>
          <w:rFonts w:ascii="Arial" w:hAnsi="Arial" w:cs="Arial"/>
          <w:b/>
          <w:bCs/>
        </w:rPr>
        <w:t>ocho</w:t>
      </w:r>
      <w:r w:rsidRPr="00F72855">
        <w:rPr>
          <w:rFonts w:ascii="Arial" w:hAnsi="Arial" w:cs="Arial"/>
        </w:rPr>
        <w:t xml:space="preserve"> del orden del día, siendo este Asuntos Generales.</w:t>
      </w:r>
    </w:p>
    <w:p w14:paraId="577BDB73" w14:textId="77777777" w:rsidR="00180A8B" w:rsidRPr="00F72855" w:rsidRDefault="00180A8B" w:rsidP="00394DF5">
      <w:pPr>
        <w:jc w:val="both"/>
        <w:rPr>
          <w:rFonts w:ascii="Arial" w:hAnsi="Arial" w:cs="Arial"/>
        </w:rPr>
      </w:pPr>
    </w:p>
    <w:p w14:paraId="459EB7F3" w14:textId="042D9E5C" w:rsidR="00180A8B" w:rsidRDefault="00180A8B" w:rsidP="00180A8B">
      <w:pPr>
        <w:ind w:firstLine="360"/>
        <w:jc w:val="both"/>
        <w:rPr>
          <w:rFonts w:ascii="Arial" w:hAnsi="Arial" w:cs="Arial"/>
        </w:rPr>
      </w:pPr>
      <w:r w:rsidRPr="00F72855">
        <w:rPr>
          <w:rFonts w:ascii="Arial" w:hAnsi="Arial" w:cs="Arial"/>
        </w:rPr>
        <w:t xml:space="preserve">Acto seguido, </w:t>
      </w:r>
      <w:r w:rsidR="0019307C">
        <w:rPr>
          <w:rFonts w:ascii="Arial" w:hAnsi="Arial" w:cs="Arial"/>
        </w:rPr>
        <w:t xml:space="preserve">el </w:t>
      </w:r>
      <w:proofErr w:type="gramStart"/>
      <w:r w:rsidR="0019307C">
        <w:rPr>
          <w:rFonts w:ascii="Arial" w:hAnsi="Arial" w:cs="Arial"/>
        </w:rPr>
        <w:t>Consejero Presidente</w:t>
      </w:r>
      <w:proofErr w:type="gramEnd"/>
      <w:r w:rsidRPr="00F728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72855">
        <w:rPr>
          <w:rFonts w:ascii="Arial" w:hAnsi="Arial" w:cs="Arial"/>
        </w:rPr>
        <w:t xml:space="preserve">preguntó a las y a los integrantes del Consejo </w:t>
      </w:r>
      <w:r>
        <w:rPr>
          <w:rFonts w:ascii="Arial" w:hAnsi="Arial" w:cs="Arial"/>
        </w:rPr>
        <w:t>Municipal</w:t>
      </w:r>
      <w:r w:rsidRPr="00F72855">
        <w:rPr>
          <w:rFonts w:ascii="Arial" w:hAnsi="Arial" w:cs="Arial"/>
        </w:rPr>
        <w:t xml:space="preserve"> que</w:t>
      </w:r>
      <w:r>
        <w:rPr>
          <w:rFonts w:ascii="Arial" w:hAnsi="Arial" w:cs="Arial"/>
        </w:rPr>
        <w:t xml:space="preserve"> los que deseen </w:t>
      </w:r>
      <w:r w:rsidRPr="00F72855">
        <w:rPr>
          <w:rFonts w:ascii="Arial" w:hAnsi="Arial" w:cs="Arial"/>
        </w:rPr>
        <w:t>hacer uso de la voz para tratar algún asunto en particular,</w:t>
      </w:r>
      <w:r>
        <w:rPr>
          <w:rFonts w:ascii="Arial" w:hAnsi="Arial" w:cs="Arial"/>
        </w:rPr>
        <w:t xml:space="preserve"> favor de levantar la mano</w:t>
      </w:r>
    </w:p>
    <w:p w14:paraId="2BF032C3" w14:textId="77777777" w:rsidR="00180A8B" w:rsidRPr="00B769DF" w:rsidRDefault="00180A8B" w:rsidP="00180A8B">
      <w:pPr>
        <w:jc w:val="both"/>
        <w:rPr>
          <w:rFonts w:ascii="Arial" w:hAnsi="Arial" w:cs="Arial"/>
          <w:color w:val="FF0000"/>
        </w:rPr>
      </w:pPr>
    </w:p>
    <w:p w14:paraId="38D83B08" w14:textId="356F2C98" w:rsidR="00180A8B" w:rsidRDefault="00180A8B" w:rsidP="00180A8B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Acto seguido, al no haber intervenciones, </w:t>
      </w:r>
      <w:r w:rsidR="0019307C">
        <w:rPr>
          <w:rFonts w:ascii="Arial" w:hAnsi="Arial" w:cs="Arial"/>
        </w:rPr>
        <w:t xml:space="preserve">el </w:t>
      </w:r>
      <w:proofErr w:type="gramStart"/>
      <w:r w:rsidR="0019307C">
        <w:rPr>
          <w:rFonts w:ascii="Arial" w:hAnsi="Arial" w:cs="Arial"/>
        </w:rPr>
        <w:t>Consejero Presidente</w:t>
      </w:r>
      <w:proofErr w:type="gramEnd"/>
      <w:r w:rsidRPr="00F5464A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 xml:space="preserve">olicitó a la Secretaria Ejecutiva </w:t>
      </w:r>
      <w:r w:rsidRPr="00F5464A">
        <w:rPr>
          <w:rFonts w:ascii="Arial" w:hAnsi="Arial" w:cs="Arial"/>
        </w:rPr>
        <w:t>que dé seguimiento c</w:t>
      </w:r>
      <w:r>
        <w:rPr>
          <w:rFonts w:ascii="Arial" w:hAnsi="Arial" w:cs="Arial"/>
        </w:rPr>
        <w:t>on la</w:t>
      </w:r>
      <w:r w:rsidRPr="00F546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orden del d</w:t>
      </w:r>
      <w:r w:rsidRPr="00F5464A">
        <w:rPr>
          <w:rFonts w:ascii="Arial" w:hAnsi="Arial" w:cs="Arial"/>
        </w:rPr>
        <w:t>ía</w:t>
      </w:r>
      <w:r>
        <w:rPr>
          <w:rFonts w:ascii="Arial" w:hAnsi="Arial" w:cs="Arial"/>
        </w:rPr>
        <w:t xml:space="preserve">, a lo que la </w:t>
      </w:r>
      <w:r w:rsidRPr="00F5464A">
        <w:rPr>
          <w:rFonts w:ascii="Arial" w:hAnsi="Arial" w:cs="Arial"/>
        </w:rPr>
        <w:t>Secretaria</w:t>
      </w:r>
      <w:r>
        <w:rPr>
          <w:rFonts w:ascii="Arial" w:hAnsi="Arial" w:cs="Arial"/>
        </w:rPr>
        <w:t xml:space="preserve"> Ejecutiva </w:t>
      </w:r>
      <w:r w:rsidRPr="00F5464A">
        <w:rPr>
          <w:rFonts w:ascii="Arial" w:hAnsi="Arial" w:cs="Arial"/>
        </w:rPr>
        <w:t xml:space="preserve">da lectura al punto número </w:t>
      </w:r>
      <w:r w:rsidR="00573461">
        <w:rPr>
          <w:rFonts w:ascii="Arial" w:hAnsi="Arial" w:cs="Arial"/>
          <w:b/>
        </w:rPr>
        <w:t>nueve</w:t>
      </w:r>
      <w:r>
        <w:rPr>
          <w:rFonts w:ascii="Arial" w:hAnsi="Arial" w:cs="Arial"/>
        </w:rPr>
        <w:t xml:space="preserve"> siendo este el </w:t>
      </w:r>
      <w:r w:rsidRPr="00F5464A">
        <w:rPr>
          <w:rFonts w:ascii="Arial" w:hAnsi="Arial" w:cs="Arial"/>
        </w:rPr>
        <w:t>consiste</w:t>
      </w:r>
      <w:r>
        <w:rPr>
          <w:rFonts w:ascii="Arial" w:hAnsi="Arial" w:cs="Arial"/>
        </w:rPr>
        <w:t>nte</w:t>
      </w:r>
      <w:r w:rsidRPr="00F5464A">
        <w:rPr>
          <w:rFonts w:ascii="Arial" w:hAnsi="Arial" w:cs="Arial"/>
        </w:rPr>
        <w:t xml:space="preserve"> en solicitar receso para la redacción del proyecto de acta de</w:t>
      </w:r>
      <w:r>
        <w:rPr>
          <w:rFonts w:ascii="Arial" w:hAnsi="Arial" w:cs="Arial"/>
        </w:rPr>
        <w:t xml:space="preserve"> la presente sesión. El </w:t>
      </w:r>
      <w:proofErr w:type="gramStart"/>
      <w:r>
        <w:rPr>
          <w:rFonts w:ascii="Arial" w:hAnsi="Arial" w:cs="Arial"/>
        </w:rPr>
        <w:t>Consejero Presidente</w:t>
      </w:r>
      <w:proofErr w:type="gramEnd"/>
      <w:r>
        <w:rPr>
          <w:rFonts w:ascii="Arial" w:hAnsi="Arial" w:cs="Arial"/>
        </w:rPr>
        <w:t xml:space="preserve">, en uso de la voz y </w:t>
      </w:r>
      <w:r w:rsidRPr="00F5464A">
        <w:rPr>
          <w:rFonts w:ascii="Arial" w:hAnsi="Arial" w:cs="Arial"/>
        </w:rPr>
        <w:t>con fundam</w:t>
      </w:r>
      <w:r>
        <w:rPr>
          <w:rFonts w:ascii="Arial" w:hAnsi="Arial" w:cs="Arial"/>
        </w:rPr>
        <w:t>ento en el artículo 23 numeral 3</w:t>
      </w:r>
      <w:r w:rsidRPr="00F5464A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R</w:t>
      </w:r>
      <w:r w:rsidRPr="00F5464A">
        <w:rPr>
          <w:rFonts w:ascii="Arial" w:hAnsi="Arial" w:cs="Arial"/>
        </w:rPr>
        <w:t>eglamento de Sesiones de los Consejos del Instituto</w:t>
      </w:r>
      <w:r>
        <w:rPr>
          <w:rFonts w:ascii="Arial" w:hAnsi="Arial" w:cs="Arial"/>
        </w:rPr>
        <w:t xml:space="preserve"> Electoral y de Participación Ciudadana de Yucatán</w:t>
      </w:r>
      <w:r w:rsidRPr="00F5464A">
        <w:rPr>
          <w:rFonts w:ascii="Arial" w:hAnsi="Arial" w:cs="Arial"/>
        </w:rPr>
        <w:t>, propone un receso</w:t>
      </w:r>
      <w:r>
        <w:rPr>
          <w:rFonts w:ascii="Arial" w:hAnsi="Arial" w:cs="Arial"/>
        </w:rPr>
        <w:t xml:space="preserve"> de</w:t>
      </w:r>
      <w:r w:rsidR="006A09BE">
        <w:rPr>
          <w:rFonts w:ascii="Arial" w:hAnsi="Arial" w:cs="Arial"/>
        </w:rPr>
        <w:t xml:space="preserve"> 10</w:t>
      </w:r>
      <w:r w:rsidRPr="00F5464A">
        <w:rPr>
          <w:rFonts w:ascii="Arial" w:hAnsi="Arial" w:cs="Arial"/>
        </w:rPr>
        <w:t xml:space="preserve"> minutos, </w:t>
      </w:r>
      <w:r>
        <w:rPr>
          <w:rFonts w:ascii="Arial" w:hAnsi="Arial" w:cs="Arial"/>
        </w:rPr>
        <w:t>solicitando a la Secretaria Ejecutiva que proceda a tomar la votación en relación al receso para la redacción del proyecto de acta.</w:t>
      </w:r>
    </w:p>
    <w:p w14:paraId="1BC62478" w14:textId="77777777" w:rsidR="006A09BE" w:rsidRDefault="006A09BE" w:rsidP="00180A8B">
      <w:pPr>
        <w:ind w:firstLine="360"/>
        <w:jc w:val="both"/>
        <w:rPr>
          <w:rFonts w:ascii="Arial" w:hAnsi="Arial" w:cs="Arial"/>
        </w:rPr>
      </w:pPr>
    </w:p>
    <w:p w14:paraId="5A5D73BA" w14:textId="60FCF0D1" w:rsidR="00180A8B" w:rsidRDefault="00180A8B" w:rsidP="00180A8B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C</w:t>
      </w:r>
      <w:r w:rsidRPr="00F5464A">
        <w:rPr>
          <w:rFonts w:ascii="Arial" w:hAnsi="Arial" w:cs="Arial"/>
        </w:rPr>
        <w:t xml:space="preserve">on fundamento en el artículo </w:t>
      </w:r>
      <w:r>
        <w:rPr>
          <w:rFonts w:ascii="Arial" w:hAnsi="Arial" w:cs="Arial"/>
        </w:rPr>
        <w:t>7 inciso g</w:t>
      </w:r>
      <w:r w:rsidRPr="00F5464A">
        <w:rPr>
          <w:rFonts w:ascii="Arial" w:hAnsi="Arial" w:cs="Arial"/>
        </w:rPr>
        <w:t>) del Reglamento de Sesiones de los Consejos del Instituto de Procedimientos Electorales y Participación Ciudadana del Estado de Yucatán,</w:t>
      </w:r>
      <w:r>
        <w:rPr>
          <w:rFonts w:ascii="Arial" w:hAnsi="Arial" w:cs="Arial"/>
        </w:rPr>
        <w:t xml:space="preserve"> so</w:t>
      </w:r>
      <w:r w:rsidRPr="00F5464A">
        <w:rPr>
          <w:rFonts w:ascii="Arial" w:hAnsi="Arial" w:cs="Arial"/>
        </w:rPr>
        <w:t>lic</w:t>
      </w:r>
      <w:r>
        <w:rPr>
          <w:rFonts w:ascii="Arial" w:hAnsi="Arial" w:cs="Arial"/>
        </w:rPr>
        <w:t xml:space="preserve">ita a los </w:t>
      </w:r>
      <w:proofErr w:type="gramStart"/>
      <w:r>
        <w:rPr>
          <w:rFonts w:ascii="Arial" w:hAnsi="Arial" w:cs="Arial"/>
        </w:rPr>
        <w:t>Consejeros</w:t>
      </w:r>
      <w:proofErr w:type="gramEnd"/>
      <w:r>
        <w:rPr>
          <w:rFonts w:ascii="Arial" w:hAnsi="Arial" w:cs="Arial"/>
        </w:rPr>
        <w:t xml:space="preserve"> Municipales Electorales,</w:t>
      </w:r>
      <w:r w:rsidRPr="00F5464A">
        <w:rPr>
          <w:rFonts w:ascii="Arial" w:hAnsi="Arial" w:cs="Arial"/>
        </w:rPr>
        <w:t xml:space="preserve"> que estén por la aprobatoria, </w:t>
      </w:r>
      <w:r>
        <w:rPr>
          <w:rFonts w:ascii="Arial" w:hAnsi="Arial" w:cs="Arial"/>
        </w:rPr>
        <w:t xml:space="preserve">favor de levantar la mano. Acto seguido, </w:t>
      </w:r>
      <w:r w:rsidRPr="00F5464A">
        <w:rPr>
          <w:rFonts w:ascii="Arial" w:hAnsi="Arial" w:cs="Arial"/>
        </w:rPr>
        <w:t>l</w:t>
      </w:r>
      <w:r>
        <w:rPr>
          <w:rFonts w:ascii="Arial" w:hAnsi="Arial" w:cs="Arial"/>
        </w:rPr>
        <w:t>a</w:t>
      </w:r>
      <w:r w:rsidRPr="00F5464A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  <w:color w:val="000000"/>
        </w:rPr>
        <w:t>Secretaria Ejecutiva</w:t>
      </w:r>
      <w:proofErr w:type="gramEnd"/>
      <w:r>
        <w:rPr>
          <w:rFonts w:ascii="Arial" w:hAnsi="Arial" w:cs="Arial"/>
        </w:rPr>
        <w:t>, informó</w:t>
      </w:r>
      <w:r w:rsidRPr="00F5464A">
        <w:rPr>
          <w:rFonts w:ascii="Arial" w:hAnsi="Arial" w:cs="Arial"/>
        </w:rPr>
        <w:t xml:space="preserve"> que el receso solicitado para la elaboración del proyecto de Acta de la presente Sesión había sido aprobado por </w:t>
      </w:r>
      <w:r>
        <w:rPr>
          <w:rFonts w:ascii="Arial" w:hAnsi="Arial" w:cs="Arial"/>
          <w:b/>
        </w:rPr>
        <w:t xml:space="preserve">unanimidad </w:t>
      </w:r>
      <w:r w:rsidRPr="00F5464A">
        <w:rPr>
          <w:rFonts w:ascii="Arial" w:hAnsi="Arial" w:cs="Arial"/>
        </w:rPr>
        <w:t>de votos</w:t>
      </w:r>
      <w:r>
        <w:rPr>
          <w:rFonts w:ascii="Arial" w:hAnsi="Arial" w:cs="Arial"/>
        </w:rPr>
        <w:t>, siendo estos tres</w:t>
      </w:r>
      <w:r w:rsidRPr="00F5464A">
        <w:rPr>
          <w:rFonts w:ascii="Arial" w:hAnsi="Arial" w:cs="Arial"/>
        </w:rPr>
        <w:t xml:space="preserve"> votos a favor</w:t>
      </w:r>
      <w:r>
        <w:rPr>
          <w:rFonts w:ascii="Arial" w:hAnsi="Arial" w:cs="Arial"/>
        </w:rPr>
        <w:t xml:space="preserve">; por lo que </w:t>
      </w:r>
      <w:r w:rsidR="0019307C">
        <w:rPr>
          <w:rFonts w:ascii="Arial" w:hAnsi="Arial" w:cs="Arial"/>
        </w:rPr>
        <w:t>el Consejero Presidente</w:t>
      </w:r>
      <w:r>
        <w:rPr>
          <w:rFonts w:ascii="Arial" w:hAnsi="Arial" w:cs="Arial"/>
        </w:rPr>
        <w:t xml:space="preserve"> en uso de la voz siendo las </w:t>
      </w:r>
      <w:r w:rsidR="006A09BE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</w:t>
      </w:r>
      <w:r w:rsidRPr="00F5464A">
        <w:rPr>
          <w:rFonts w:ascii="Arial" w:hAnsi="Arial" w:cs="Arial"/>
        </w:rPr>
        <w:t xml:space="preserve">horas con </w:t>
      </w:r>
      <w:r w:rsidR="006A09BE">
        <w:rPr>
          <w:rFonts w:ascii="Arial" w:hAnsi="Arial" w:cs="Arial"/>
        </w:rPr>
        <w:t>38</w:t>
      </w:r>
      <w:r w:rsidRPr="00F5464A">
        <w:rPr>
          <w:rFonts w:ascii="Arial" w:hAnsi="Arial" w:cs="Arial"/>
        </w:rPr>
        <w:t xml:space="preserve"> minutos</w:t>
      </w:r>
      <w:r>
        <w:rPr>
          <w:rFonts w:ascii="Arial" w:hAnsi="Arial" w:cs="Arial"/>
        </w:rPr>
        <w:t xml:space="preserve"> declara un receso de </w:t>
      </w:r>
      <w:r w:rsidR="006A09BE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minutos, regresando a las </w:t>
      </w:r>
      <w:r w:rsidR="006A09BE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horas con</w:t>
      </w:r>
      <w:r w:rsidR="006A09BE">
        <w:rPr>
          <w:rFonts w:ascii="Arial" w:hAnsi="Arial" w:cs="Arial"/>
        </w:rPr>
        <w:t xml:space="preserve"> 48</w:t>
      </w:r>
      <w:r>
        <w:rPr>
          <w:rFonts w:ascii="Arial" w:hAnsi="Arial" w:cs="Arial"/>
        </w:rPr>
        <w:t xml:space="preserve"> minutos</w:t>
      </w:r>
      <w:r w:rsidRPr="00F5464A">
        <w:rPr>
          <w:rFonts w:ascii="Arial" w:hAnsi="Arial" w:cs="Arial"/>
        </w:rPr>
        <w:t xml:space="preserve">. </w:t>
      </w:r>
    </w:p>
    <w:p w14:paraId="4E2D8DE5" w14:textId="77777777" w:rsidR="00180A8B" w:rsidRDefault="00180A8B" w:rsidP="00180A8B">
      <w:pPr>
        <w:ind w:firstLine="360"/>
        <w:jc w:val="both"/>
        <w:rPr>
          <w:rFonts w:ascii="Arial" w:hAnsi="Arial" w:cs="Arial"/>
        </w:rPr>
      </w:pPr>
    </w:p>
    <w:p w14:paraId="44A9768A" w14:textId="015B1284" w:rsidR="00180A8B" w:rsidRPr="00697D2E" w:rsidRDefault="00180A8B" w:rsidP="00180A8B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Siendo las </w:t>
      </w:r>
      <w:r w:rsidR="006A09BE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horas con </w:t>
      </w:r>
      <w:r w:rsidR="001F1253">
        <w:rPr>
          <w:rFonts w:ascii="Arial" w:hAnsi="Arial" w:cs="Arial"/>
        </w:rPr>
        <w:t>4</w:t>
      </w:r>
      <w:r w:rsidR="00125A20">
        <w:rPr>
          <w:rFonts w:ascii="Arial" w:hAnsi="Arial" w:cs="Arial"/>
        </w:rPr>
        <w:t>9</w:t>
      </w:r>
      <w:r w:rsidRPr="00697D2E">
        <w:rPr>
          <w:rFonts w:ascii="Arial" w:hAnsi="Arial" w:cs="Arial"/>
        </w:rPr>
        <w:t xml:space="preserve"> minutos, se reanuda l</w:t>
      </w:r>
      <w:r>
        <w:rPr>
          <w:rFonts w:ascii="Arial" w:hAnsi="Arial" w:cs="Arial"/>
        </w:rPr>
        <w:t>a presente Sesión ordinaria, a lo que el</w:t>
      </w:r>
      <w:r w:rsidRPr="00697D2E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Consejero Presidente</w:t>
      </w:r>
      <w:proofErr w:type="gramEnd"/>
      <w:r w:rsidRPr="00697D2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conforme el punto </w:t>
      </w:r>
      <w:r w:rsidR="00573461">
        <w:rPr>
          <w:rFonts w:ascii="Arial" w:hAnsi="Arial" w:cs="Arial"/>
          <w:b/>
          <w:bCs/>
        </w:rPr>
        <w:t>diez</w:t>
      </w:r>
      <w:r>
        <w:rPr>
          <w:rFonts w:ascii="Arial" w:hAnsi="Arial" w:cs="Arial"/>
        </w:rPr>
        <w:t xml:space="preserve"> del orden del día,</w:t>
      </w:r>
      <w:r w:rsidRPr="00697D2E">
        <w:rPr>
          <w:rFonts w:ascii="Arial" w:hAnsi="Arial" w:cs="Arial"/>
        </w:rPr>
        <w:t xml:space="preserve"> solicitó a</w:t>
      </w:r>
      <w:r>
        <w:rPr>
          <w:rFonts w:ascii="Arial" w:hAnsi="Arial" w:cs="Arial"/>
        </w:rPr>
        <w:t xml:space="preserve"> </w:t>
      </w:r>
      <w:r w:rsidRPr="00697D2E">
        <w:rPr>
          <w:rFonts w:ascii="Arial" w:hAnsi="Arial" w:cs="Arial"/>
        </w:rPr>
        <w:t>l</w:t>
      </w:r>
      <w:r>
        <w:rPr>
          <w:rFonts w:ascii="Arial" w:hAnsi="Arial" w:cs="Arial"/>
        </w:rPr>
        <w:t>a</w:t>
      </w:r>
      <w:r w:rsidRPr="00697D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Secretaria Ejecutiva</w:t>
      </w:r>
      <w:r w:rsidRPr="00697D2E">
        <w:rPr>
          <w:rFonts w:ascii="Arial" w:hAnsi="Arial" w:cs="Arial"/>
        </w:rPr>
        <w:t xml:space="preserve"> realizar el pase de lista corr</w:t>
      </w:r>
      <w:r>
        <w:rPr>
          <w:rFonts w:ascii="Arial" w:hAnsi="Arial" w:cs="Arial"/>
        </w:rPr>
        <w:t>0</w:t>
      </w:r>
      <w:r w:rsidRPr="00697D2E">
        <w:rPr>
          <w:rFonts w:ascii="Arial" w:hAnsi="Arial" w:cs="Arial"/>
        </w:rPr>
        <w:t>espondiente, con el objeto de certificar la existencia del quórum legal para reanudar la</w:t>
      </w:r>
      <w:r>
        <w:rPr>
          <w:rFonts w:ascii="Arial" w:hAnsi="Arial" w:cs="Arial"/>
        </w:rPr>
        <w:t xml:space="preserve"> presente </w:t>
      </w:r>
      <w:r w:rsidRPr="00697D2E">
        <w:rPr>
          <w:rFonts w:ascii="Arial" w:hAnsi="Arial" w:cs="Arial"/>
        </w:rPr>
        <w:t xml:space="preserve">sesión. </w:t>
      </w:r>
    </w:p>
    <w:p w14:paraId="343558A3" w14:textId="77777777" w:rsidR="00180A8B" w:rsidRPr="00697D2E" w:rsidRDefault="00180A8B" w:rsidP="00180A8B">
      <w:pPr>
        <w:ind w:firstLine="360"/>
        <w:jc w:val="both"/>
        <w:rPr>
          <w:rFonts w:ascii="Arial" w:hAnsi="Arial" w:cs="Arial"/>
        </w:rPr>
      </w:pPr>
    </w:p>
    <w:p w14:paraId="7D962A25" w14:textId="648287B5" w:rsidR="00180A8B" w:rsidRPr="00697D2E" w:rsidRDefault="00180A8B" w:rsidP="00180A8B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continuación, la</w:t>
      </w:r>
      <w:r w:rsidR="00394DF5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Secretaria Ejecutiva</w:t>
      </w:r>
      <w:proofErr w:type="gramEnd"/>
      <w:r w:rsidRPr="00697D2E">
        <w:rPr>
          <w:rFonts w:ascii="Arial" w:hAnsi="Arial" w:cs="Arial"/>
        </w:rPr>
        <w:t>, procedió a realizar el pase de lista, e</w:t>
      </w:r>
      <w:r>
        <w:rPr>
          <w:rFonts w:ascii="Arial" w:hAnsi="Arial" w:cs="Arial"/>
        </w:rPr>
        <w:t>ncontrándose</w:t>
      </w:r>
      <w:r w:rsidRPr="00697D2E">
        <w:rPr>
          <w:rFonts w:ascii="Arial" w:hAnsi="Arial" w:cs="Arial"/>
        </w:rPr>
        <w:t xml:space="preserve"> presentes las siguientes personas: </w:t>
      </w:r>
    </w:p>
    <w:p w14:paraId="04DBD1D8" w14:textId="77777777" w:rsidR="00180A8B" w:rsidRPr="00697D2E" w:rsidRDefault="00180A8B" w:rsidP="00180A8B">
      <w:pPr>
        <w:ind w:firstLine="360"/>
        <w:jc w:val="both"/>
        <w:rPr>
          <w:rFonts w:ascii="Arial" w:hAnsi="Arial" w:cs="Arial"/>
        </w:rPr>
      </w:pPr>
    </w:p>
    <w:p w14:paraId="5DF41DFC" w14:textId="77777777" w:rsidR="00394DF5" w:rsidRPr="002628C1" w:rsidRDefault="00394DF5" w:rsidP="00394DF5">
      <w:pPr>
        <w:ind w:firstLine="708"/>
        <w:jc w:val="both"/>
        <w:rPr>
          <w:rFonts w:ascii="Arial" w:hAnsi="Arial" w:cs="Arial"/>
          <w:b/>
          <w:bCs/>
        </w:rPr>
      </w:pPr>
      <w:bookmarkStart w:id="5" w:name="_Hlk158801853"/>
      <w:r w:rsidRPr="002628C1">
        <w:rPr>
          <w:rFonts w:ascii="Arial" w:hAnsi="Arial" w:cs="Arial"/>
          <w:b/>
          <w:bCs/>
        </w:rPr>
        <w:t>Consejera Electoral C. Angelica María Noh Ake</w:t>
      </w:r>
    </w:p>
    <w:p w14:paraId="792F24BC" w14:textId="77777777" w:rsidR="00394DF5" w:rsidRPr="002628C1" w:rsidRDefault="00394DF5" w:rsidP="00394DF5">
      <w:pPr>
        <w:ind w:firstLine="708"/>
        <w:jc w:val="both"/>
        <w:rPr>
          <w:rFonts w:ascii="Arial" w:hAnsi="Arial" w:cs="Arial"/>
          <w:b/>
          <w:bCs/>
        </w:rPr>
      </w:pPr>
      <w:r w:rsidRPr="002628C1">
        <w:rPr>
          <w:rFonts w:ascii="Arial" w:hAnsi="Arial" w:cs="Arial"/>
          <w:b/>
          <w:bCs/>
        </w:rPr>
        <w:t>Consejera Electoral, C.</w:t>
      </w:r>
      <w:r w:rsidRPr="002628C1">
        <w:rPr>
          <w:rFonts w:ascii="Arial" w:hAnsi="Arial" w:cs="Arial"/>
        </w:rPr>
        <w:t xml:space="preserve"> </w:t>
      </w:r>
      <w:r w:rsidRPr="002628C1">
        <w:rPr>
          <w:rFonts w:ascii="Arial" w:hAnsi="Arial" w:cs="Arial"/>
          <w:b/>
          <w:bCs/>
        </w:rPr>
        <w:t>Ana Patricia Uh Chan</w:t>
      </w:r>
    </w:p>
    <w:p w14:paraId="20A1387C" w14:textId="77777777" w:rsidR="00394DF5" w:rsidRPr="002628C1" w:rsidRDefault="00394DF5" w:rsidP="00394DF5">
      <w:pPr>
        <w:ind w:firstLine="708"/>
        <w:jc w:val="both"/>
        <w:rPr>
          <w:rFonts w:ascii="Arial" w:hAnsi="Arial" w:cs="Arial"/>
          <w:b/>
          <w:bCs/>
        </w:rPr>
      </w:pPr>
      <w:r w:rsidRPr="002628C1">
        <w:rPr>
          <w:rFonts w:ascii="Arial" w:hAnsi="Arial" w:cs="Arial"/>
          <w:b/>
          <w:bCs/>
        </w:rPr>
        <w:t xml:space="preserve">Consejero </w:t>
      </w:r>
      <w:proofErr w:type="gramStart"/>
      <w:r w:rsidRPr="002628C1">
        <w:rPr>
          <w:rFonts w:ascii="Arial" w:hAnsi="Arial" w:cs="Arial"/>
          <w:b/>
          <w:bCs/>
        </w:rPr>
        <w:t>Presidente</w:t>
      </w:r>
      <w:proofErr w:type="gramEnd"/>
      <w:r w:rsidRPr="002628C1">
        <w:rPr>
          <w:rFonts w:ascii="Arial" w:hAnsi="Arial" w:cs="Arial"/>
          <w:b/>
          <w:bCs/>
        </w:rPr>
        <w:t xml:space="preserve"> C. Andres Can Noh</w:t>
      </w:r>
    </w:p>
    <w:p w14:paraId="6400AE02" w14:textId="77777777" w:rsidR="00394DF5" w:rsidRPr="002628C1" w:rsidRDefault="00394DF5" w:rsidP="00394DF5">
      <w:pPr>
        <w:ind w:firstLine="708"/>
        <w:jc w:val="both"/>
        <w:rPr>
          <w:rFonts w:ascii="Arial" w:hAnsi="Arial" w:cs="Arial"/>
          <w:b/>
          <w:bCs/>
        </w:rPr>
      </w:pPr>
    </w:p>
    <w:bookmarkEnd w:id="5"/>
    <w:p w14:paraId="09206F14" w14:textId="77777777" w:rsidR="00394DF5" w:rsidRPr="002628C1" w:rsidRDefault="00394DF5" w:rsidP="00394DF5">
      <w:pPr>
        <w:spacing w:after="200"/>
        <w:jc w:val="both"/>
        <w:rPr>
          <w:rFonts w:ascii="Arial" w:eastAsia="DengXian" w:hAnsi="Arial" w:cs="Arial"/>
          <w:lang w:val="es-ES"/>
        </w:rPr>
      </w:pPr>
      <w:r w:rsidRPr="002628C1">
        <w:rPr>
          <w:rFonts w:ascii="Arial" w:eastAsia="DengXian" w:hAnsi="Arial" w:cs="Arial"/>
          <w:lang w:val="es-ES"/>
        </w:rPr>
        <w:t xml:space="preserve">           Todos los anteriormente mencionados con derecho a voz y voto, y la </w:t>
      </w:r>
      <w:proofErr w:type="gramStart"/>
      <w:r w:rsidRPr="002628C1">
        <w:rPr>
          <w:rFonts w:ascii="Arial" w:eastAsia="DengXian" w:hAnsi="Arial" w:cs="Arial"/>
          <w:lang w:val="es-ES"/>
        </w:rPr>
        <w:t>Secretaria Ejecutiva</w:t>
      </w:r>
      <w:proofErr w:type="gramEnd"/>
      <w:r w:rsidRPr="002628C1">
        <w:rPr>
          <w:rFonts w:ascii="Arial" w:eastAsia="DengXian" w:hAnsi="Arial" w:cs="Arial"/>
          <w:lang w:val="es-ES"/>
        </w:rPr>
        <w:t xml:space="preserve"> </w:t>
      </w:r>
      <w:r w:rsidRPr="002628C1">
        <w:rPr>
          <w:rFonts w:ascii="Arial" w:hAnsi="Arial" w:cs="Arial"/>
          <w:b/>
          <w:bCs/>
        </w:rPr>
        <w:t>Bernardina Chan Pat</w:t>
      </w:r>
      <w:r w:rsidRPr="002628C1">
        <w:rPr>
          <w:rFonts w:ascii="Arial" w:eastAsia="DengXian" w:hAnsi="Arial" w:cs="Arial"/>
          <w:lang w:val="es-ES"/>
        </w:rPr>
        <w:t xml:space="preserve"> con derecho a voz pero sin voto.</w:t>
      </w:r>
    </w:p>
    <w:p w14:paraId="2A18C118" w14:textId="77777777" w:rsidR="00180A8B" w:rsidRPr="00F63118" w:rsidRDefault="00180A8B" w:rsidP="00180A8B">
      <w:pPr>
        <w:ind w:firstLine="360"/>
        <w:jc w:val="both"/>
        <w:rPr>
          <w:rFonts w:ascii="Arial" w:hAnsi="Arial" w:cs="Arial"/>
        </w:rPr>
      </w:pPr>
    </w:p>
    <w:p w14:paraId="12B46F91" w14:textId="77777777" w:rsidR="00180A8B" w:rsidRPr="00F63118" w:rsidRDefault="00180A8B" w:rsidP="00180A8B">
      <w:pPr>
        <w:ind w:firstLine="360"/>
        <w:jc w:val="both"/>
        <w:rPr>
          <w:rFonts w:ascii="Arial" w:hAnsi="Arial" w:cs="Arial"/>
        </w:rPr>
      </w:pPr>
      <w:r w:rsidRPr="00F63118">
        <w:rPr>
          <w:rFonts w:ascii="Arial" w:hAnsi="Arial" w:cs="Arial"/>
        </w:rPr>
        <w:t>Así mismo estando presentes las representaciones ya incorporadas de los siguientes partidos:</w:t>
      </w:r>
    </w:p>
    <w:p w14:paraId="2F28C9D8" w14:textId="77777777" w:rsidR="00180A8B" w:rsidRPr="00F63118" w:rsidRDefault="00180A8B" w:rsidP="00180A8B">
      <w:pPr>
        <w:ind w:firstLine="360"/>
        <w:jc w:val="both"/>
        <w:rPr>
          <w:rFonts w:ascii="Arial" w:hAnsi="Arial" w:cs="Arial"/>
        </w:rPr>
      </w:pPr>
    </w:p>
    <w:p w14:paraId="3D231C67" w14:textId="77777777" w:rsidR="00394DF5" w:rsidRPr="002628C1" w:rsidRDefault="00394DF5" w:rsidP="00394DF5">
      <w:pPr>
        <w:rPr>
          <w:rFonts w:ascii="Arial" w:hAnsi="Arial" w:cs="Arial"/>
        </w:rPr>
      </w:pPr>
      <w:bookmarkStart w:id="6" w:name="_Hlk158802659"/>
      <w:r w:rsidRPr="002628C1">
        <w:rPr>
          <w:rFonts w:ascii="Arial" w:hAnsi="Arial" w:cs="Arial"/>
          <w:b/>
        </w:rPr>
        <w:t>Partido Acción Nacional</w:t>
      </w:r>
      <w:r w:rsidRPr="002628C1">
        <w:rPr>
          <w:rFonts w:ascii="Arial" w:hAnsi="Arial" w:cs="Arial"/>
        </w:rPr>
        <w:t xml:space="preserve">, </w:t>
      </w:r>
      <w:r w:rsidRPr="002628C1">
        <w:rPr>
          <w:rFonts w:ascii="Arial" w:hAnsi="Arial" w:cs="Arial"/>
          <w:b/>
          <w:bCs/>
        </w:rPr>
        <w:t>C. Víctor Manuel Chan Pech</w:t>
      </w:r>
      <w:r w:rsidRPr="002628C1">
        <w:rPr>
          <w:rFonts w:ascii="Arial" w:hAnsi="Arial" w:cs="Arial"/>
        </w:rPr>
        <w:t>, representante propietario.</w:t>
      </w:r>
    </w:p>
    <w:p w14:paraId="07056035" w14:textId="77777777" w:rsidR="00394DF5" w:rsidRPr="002628C1" w:rsidRDefault="00394DF5" w:rsidP="00394DF5">
      <w:pPr>
        <w:rPr>
          <w:rFonts w:ascii="Arial" w:hAnsi="Arial" w:cs="Arial"/>
        </w:rPr>
      </w:pPr>
      <w:r w:rsidRPr="002628C1">
        <w:rPr>
          <w:rFonts w:ascii="Arial" w:hAnsi="Arial" w:cs="Arial"/>
          <w:b/>
        </w:rPr>
        <w:t>Partido Revolucionario Institucional</w:t>
      </w:r>
      <w:r w:rsidRPr="002628C1">
        <w:rPr>
          <w:rFonts w:ascii="Arial" w:hAnsi="Arial" w:cs="Arial"/>
        </w:rPr>
        <w:t xml:space="preserve">, </w:t>
      </w:r>
      <w:r w:rsidRPr="002628C1">
        <w:rPr>
          <w:rFonts w:ascii="Arial" w:hAnsi="Arial" w:cs="Arial"/>
          <w:b/>
          <w:bCs/>
        </w:rPr>
        <w:t>C. Roque Jacinto Chan Kauil</w:t>
      </w:r>
      <w:r w:rsidRPr="002628C1">
        <w:rPr>
          <w:rFonts w:ascii="Arial" w:hAnsi="Arial" w:cs="Arial"/>
        </w:rPr>
        <w:t>, representante propietario.</w:t>
      </w:r>
      <w:bookmarkEnd w:id="6"/>
    </w:p>
    <w:p w14:paraId="74487AFC" w14:textId="77777777" w:rsidR="00394DF5" w:rsidRPr="002628C1" w:rsidRDefault="00394DF5" w:rsidP="00394DF5">
      <w:pPr>
        <w:rPr>
          <w:rFonts w:ascii="Arial" w:hAnsi="Arial" w:cs="Arial"/>
        </w:rPr>
      </w:pPr>
      <w:r w:rsidRPr="002628C1">
        <w:rPr>
          <w:rFonts w:ascii="Arial" w:hAnsi="Arial" w:cs="Arial"/>
          <w:b/>
        </w:rPr>
        <w:t>Partido MORENA</w:t>
      </w:r>
      <w:r w:rsidRPr="002628C1">
        <w:rPr>
          <w:rFonts w:ascii="Arial" w:hAnsi="Arial" w:cs="Arial"/>
        </w:rPr>
        <w:t xml:space="preserve">, </w:t>
      </w:r>
      <w:r w:rsidRPr="002628C1">
        <w:rPr>
          <w:rFonts w:ascii="Arial" w:hAnsi="Arial" w:cs="Arial"/>
          <w:b/>
          <w:bCs/>
        </w:rPr>
        <w:t>C. Ángel Pat Moo</w:t>
      </w:r>
      <w:r w:rsidRPr="002628C1">
        <w:rPr>
          <w:rFonts w:ascii="Arial" w:hAnsi="Arial" w:cs="Arial"/>
        </w:rPr>
        <w:t>, representante propietario.</w:t>
      </w:r>
    </w:p>
    <w:p w14:paraId="6E7FDDC1" w14:textId="77777777" w:rsidR="00180A8B" w:rsidRPr="0077631E" w:rsidRDefault="00180A8B" w:rsidP="00180A8B">
      <w:pPr>
        <w:jc w:val="both"/>
        <w:rPr>
          <w:rFonts w:ascii="Arial" w:hAnsi="Arial" w:cs="Arial"/>
          <w:color w:val="FF0000"/>
        </w:rPr>
      </w:pPr>
    </w:p>
    <w:p w14:paraId="3A6B2DC0" w14:textId="77777777" w:rsidR="00180A8B" w:rsidRDefault="00180A8B" w:rsidP="00180A8B">
      <w:pPr>
        <w:ind w:firstLine="360"/>
        <w:jc w:val="both"/>
        <w:rPr>
          <w:rFonts w:ascii="Arial" w:hAnsi="Arial" w:cs="Arial"/>
        </w:rPr>
      </w:pPr>
      <w:r w:rsidRPr="00697D2E">
        <w:rPr>
          <w:rFonts w:ascii="Arial" w:hAnsi="Arial" w:cs="Arial"/>
        </w:rPr>
        <w:t>Con</w:t>
      </w:r>
      <w:r>
        <w:rPr>
          <w:rFonts w:ascii="Arial" w:hAnsi="Arial" w:cs="Arial"/>
        </w:rPr>
        <w:t xml:space="preserve">tinuando con el uso de la voz, </w:t>
      </w:r>
      <w:r w:rsidRPr="00697D2E">
        <w:rPr>
          <w:rFonts w:ascii="Arial" w:hAnsi="Arial" w:cs="Arial"/>
        </w:rPr>
        <w:t>l</w:t>
      </w:r>
      <w:r>
        <w:rPr>
          <w:rFonts w:ascii="Arial" w:hAnsi="Arial" w:cs="Arial"/>
        </w:rPr>
        <w:t>a</w:t>
      </w:r>
      <w:r w:rsidRPr="00697D2E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Secretaria Ejecutiva</w:t>
      </w:r>
      <w:proofErr w:type="gramEnd"/>
      <w:r w:rsidRPr="00697D2E">
        <w:rPr>
          <w:rFonts w:ascii="Arial" w:hAnsi="Arial" w:cs="Arial"/>
        </w:rPr>
        <w:t xml:space="preserve"> certificó la existencia del quórum legal para continuar con el desarrollo de la sesión.</w:t>
      </w:r>
    </w:p>
    <w:p w14:paraId="3CC6E34F" w14:textId="77777777" w:rsidR="00180A8B" w:rsidRDefault="00180A8B" w:rsidP="00180A8B">
      <w:pPr>
        <w:ind w:firstLine="360"/>
        <w:jc w:val="both"/>
        <w:rPr>
          <w:rFonts w:ascii="Arial" w:hAnsi="Arial" w:cs="Arial"/>
        </w:rPr>
      </w:pPr>
    </w:p>
    <w:p w14:paraId="350B2F42" w14:textId="2B4D453E" w:rsidR="00180A8B" w:rsidRPr="000458B8" w:rsidRDefault="00180A8B" w:rsidP="00180A8B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lo que </w:t>
      </w:r>
      <w:r w:rsidR="0019307C">
        <w:rPr>
          <w:rFonts w:ascii="Arial" w:hAnsi="Arial" w:cs="Arial"/>
        </w:rPr>
        <w:t xml:space="preserve">el </w:t>
      </w:r>
      <w:proofErr w:type="gramStart"/>
      <w:r w:rsidR="0019307C">
        <w:rPr>
          <w:rFonts w:ascii="Arial" w:hAnsi="Arial" w:cs="Arial"/>
        </w:rPr>
        <w:t>Consejero Presidente</w:t>
      </w:r>
      <w:proofErr w:type="gramEnd"/>
      <w:r>
        <w:rPr>
          <w:rFonts w:ascii="Arial" w:hAnsi="Arial" w:cs="Arial"/>
        </w:rPr>
        <w:t xml:space="preserve"> en uso de la voz y conforme el punto </w:t>
      </w:r>
      <w:r>
        <w:rPr>
          <w:rFonts w:ascii="Arial" w:hAnsi="Arial" w:cs="Arial"/>
          <w:b/>
          <w:bCs/>
        </w:rPr>
        <w:t>o</w:t>
      </w:r>
      <w:r w:rsidR="00573461"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</w:rPr>
        <w:t>ce</w:t>
      </w:r>
      <w:r w:rsidRPr="000458B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del orden del día, declaró la existencia del quorum legal y estar debidamente instalada la sesión.</w:t>
      </w:r>
    </w:p>
    <w:p w14:paraId="0920BD7D" w14:textId="77777777" w:rsidR="00180A8B" w:rsidRDefault="00180A8B" w:rsidP="00180A8B">
      <w:pPr>
        <w:ind w:firstLine="360"/>
        <w:jc w:val="both"/>
        <w:rPr>
          <w:rFonts w:ascii="Arial" w:hAnsi="Arial" w:cs="Arial"/>
        </w:rPr>
      </w:pPr>
    </w:p>
    <w:p w14:paraId="481214F7" w14:textId="479FFC16" w:rsidR="00180A8B" w:rsidRDefault="00180A8B" w:rsidP="00180A8B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uso de la voz </w:t>
      </w:r>
      <w:r w:rsidR="0019307C">
        <w:rPr>
          <w:rFonts w:ascii="Arial" w:hAnsi="Arial" w:cs="Arial"/>
        </w:rPr>
        <w:t xml:space="preserve">el </w:t>
      </w:r>
      <w:proofErr w:type="gramStart"/>
      <w:r w:rsidR="0019307C">
        <w:rPr>
          <w:rFonts w:ascii="Arial" w:hAnsi="Arial" w:cs="Arial"/>
        </w:rPr>
        <w:t>Consejero Presidente</w:t>
      </w:r>
      <w:proofErr w:type="gramEnd"/>
      <w:r>
        <w:rPr>
          <w:rFonts w:ascii="Arial" w:hAnsi="Arial" w:cs="Arial"/>
        </w:rPr>
        <w:t xml:space="preserve"> solicitó a la Secretaria Ejecutiva dé cumplimiento al siguiente punto del orden del día. A lo que </w:t>
      </w:r>
      <w:r w:rsidR="00394DF5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Secretari</w:t>
      </w:r>
      <w:r w:rsidR="00394DF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Ejecutiv</w:t>
      </w:r>
      <w:r w:rsidR="00394DF5"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informa que el punto a seguir es el relativo al número</w:t>
      </w:r>
      <w:r w:rsidRPr="000458B8">
        <w:rPr>
          <w:rFonts w:ascii="Arial" w:hAnsi="Arial" w:cs="Arial"/>
          <w:b/>
          <w:bCs/>
        </w:rPr>
        <w:t xml:space="preserve"> </w:t>
      </w:r>
      <w:r w:rsidR="00573461">
        <w:rPr>
          <w:rFonts w:ascii="Arial" w:hAnsi="Arial" w:cs="Arial"/>
          <w:b/>
          <w:bCs/>
        </w:rPr>
        <w:t>do</w:t>
      </w:r>
      <w:r w:rsidRPr="000458B8">
        <w:rPr>
          <w:rFonts w:ascii="Arial" w:hAnsi="Arial" w:cs="Arial"/>
          <w:b/>
          <w:bCs/>
        </w:rPr>
        <w:t>ce</w:t>
      </w:r>
      <w:r>
        <w:rPr>
          <w:rFonts w:ascii="Arial" w:hAnsi="Arial" w:cs="Arial"/>
        </w:rPr>
        <w:t xml:space="preserve"> que consiste en la lectura y aprobación del acta de la presente sesión.</w:t>
      </w:r>
    </w:p>
    <w:p w14:paraId="78BB162D" w14:textId="77777777" w:rsidR="00180A8B" w:rsidRDefault="00180A8B" w:rsidP="00180A8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Siguiendo con el uso de la voz, la</w:t>
      </w:r>
      <w:r w:rsidRPr="008F338B">
        <w:rPr>
          <w:rFonts w:ascii="Arial" w:hAnsi="Arial" w:cs="Arial"/>
        </w:rPr>
        <w:t xml:space="preserve"> </w:t>
      </w:r>
      <w:proofErr w:type="gramStart"/>
      <w:r w:rsidRPr="008F338B">
        <w:rPr>
          <w:rFonts w:ascii="Arial" w:hAnsi="Arial" w:cs="Arial"/>
        </w:rPr>
        <w:t>Secretaria Ejecutiva</w:t>
      </w:r>
      <w:proofErr w:type="gramEnd"/>
      <w:r w:rsidRPr="008F33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solicitó</w:t>
      </w:r>
      <w:r w:rsidRPr="008F338B">
        <w:rPr>
          <w:rFonts w:ascii="Arial" w:hAnsi="Arial" w:cs="Arial"/>
        </w:rPr>
        <w:t>, de manera atenta y respetuosa, la dispensa de la lectura de los puntos del orden del día de la presente acta de sesión.</w:t>
      </w:r>
    </w:p>
    <w:p w14:paraId="3C4EC35E" w14:textId="70E974D2" w:rsidR="00180A8B" w:rsidRDefault="00180A8B" w:rsidP="00180A8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lo que </w:t>
      </w:r>
      <w:r w:rsidR="0019307C">
        <w:rPr>
          <w:rFonts w:ascii="Arial" w:hAnsi="Arial" w:cs="Arial"/>
        </w:rPr>
        <w:t>el Consejero Presidente</w:t>
      </w:r>
      <w:r>
        <w:rPr>
          <w:rFonts w:ascii="Arial" w:hAnsi="Arial" w:cs="Arial"/>
        </w:rPr>
        <w:t xml:space="preserve"> preguntó si existía alguna observación, y al no existir,</w:t>
      </w:r>
      <w:r w:rsidRPr="008F338B">
        <w:rPr>
          <w:rFonts w:ascii="Arial" w:hAnsi="Arial" w:cs="Arial"/>
        </w:rPr>
        <w:t xml:space="preserve"> continuando con el orden del </w:t>
      </w:r>
      <w:r w:rsidR="00394DF5" w:rsidRPr="008F338B">
        <w:rPr>
          <w:rFonts w:ascii="Arial" w:hAnsi="Arial" w:cs="Arial"/>
        </w:rPr>
        <w:t xml:space="preserve">día, </w:t>
      </w:r>
      <w:r w:rsidR="00394DF5">
        <w:rPr>
          <w:rFonts w:ascii="Arial" w:hAnsi="Arial" w:cs="Arial"/>
        </w:rPr>
        <w:t>preguntó</w:t>
      </w:r>
      <w:r>
        <w:rPr>
          <w:rFonts w:ascii="Arial" w:hAnsi="Arial" w:cs="Arial"/>
        </w:rPr>
        <w:t xml:space="preserve"> si </w:t>
      </w:r>
      <w:r w:rsidRPr="008F338B">
        <w:rPr>
          <w:rFonts w:ascii="Arial" w:hAnsi="Arial" w:cs="Arial"/>
        </w:rPr>
        <w:t xml:space="preserve">existe observación </w:t>
      </w:r>
      <w:r w:rsidR="00274DE3" w:rsidRPr="008F338B">
        <w:rPr>
          <w:rFonts w:ascii="Arial" w:hAnsi="Arial" w:cs="Arial"/>
        </w:rPr>
        <w:t>alguna sobre</w:t>
      </w:r>
      <w:r w:rsidRPr="008F338B">
        <w:rPr>
          <w:rFonts w:ascii="Arial" w:hAnsi="Arial" w:cs="Arial"/>
        </w:rPr>
        <w:t xml:space="preserve"> el proyecto </w:t>
      </w:r>
      <w:proofErr w:type="gramStart"/>
      <w:r w:rsidRPr="008F338B">
        <w:rPr>
          <w:rFonts w:ascii="Arial" w:hAnsi="Arial" w:cs="Arial"/>
        </w:rPr>
        <w:t>de  Acta</w:t>
      </w:r>
      <w:proofErr w:type="gramEnd"/>
      <w:r w:rsidRPr="008F338B">
        <w:rPr>
          <w:rFonts w:ascii="Arial" w:hAnsi="Arial" w:cs="Arial"/>
        </w:rPr>
        <w:t xml:space="preserve"> de la Sesión de ordinaria del Consejo Municipal Electoral de </w:t>
      </w:r>
      <w:r w:rsidR="00394DF5">
        <w:rPr>
          <w:rFonts w:ascii="Arial" w:hAnsi="Arial" w:cs="Arial"/>
        </w:rPr>
        <w:t>Chikindzonot</w:t>
      </w:r>
      <w:r w:rsidRPr="008F338B">
        <w:rPr>
          <w:rFonts w:ascii="Arial" w:hAnsi="Arial" w:cs="Arial"/>
        </w:rPr>
        <w:t xml:space="preserve"> de fecha </w:t>
      </w:r>
      <w:r w:rsidR="00394DF5">
        <w:rPr>
          <w:rFonts w:ascii="Arial" w:hAnsi="Arial" w:cs="Arial"/>
        </w:rPr>
        <w:t>27</w:t>
      </w:r>
      <w:r w:rsidRPr="008F338B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febrero</w:t>
      </w:r>
      <w:r w:rsidRPr="008F338B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 xml:space="preserve">4, por lo que </w:t>
      </w:r>
      <w:r w:rsidR="0019307C">
        <w:rPr>
          <w:rFonts w:ascii="Arial" w:hAnsi="Arial" w:cs="Arial"/>
        </w:rPr>
        <w:t>el Consejero Presidente</w:t>
      </w:r>
      <w:r>
        <w:rPr>
          <w:rFonts w:ascii="Arial" w:hAnsi="Arial" w:cs="Arial"/>
        </w:rPr>
        <w:t xml:space="preserve"> en uso de la voz solicitó a la Secretaria Ejecutiva se sirviera tomar la votación respecto a la aprobación del acta de la presente sesión. Ésta última, con fundamento en el </w:t>
      </w:r>
      <w:r w:rsidRPr="00F5464A">
        <w:rPr>
          <w:rFonts w:ascii="Arial" w:hAnsi="Arial" w:cs="Arial"/>
        </w:rPr>
        <w:t xml:space="preserve">artículo </w:t>
      </w:r>
      <w:r>
        <w:rPr>
          <w:rFonts w:ascii="Arial" w:hAnsi="Arial" w:cs="Arial"/>
        </w:rPr>
        <w:t>7 inciso g</w:t>
      </w:r>
      <w:r w:rsidRPr="00F5464A">
        <w:rPr>
          <w:rFonts w:ascii="Arial" w:hAnsi="Arial" w:cs="Arial"/>
        </w:rPr>
        <w:t>) del Reglamento de Sesiones de los Consejos del Instituto de Procedimientos Electorales y Participación Ciudadana del Estado de Yucatán</w:t>
      </w:r>
      <w:r w:rsidRPr="00475867">
        <w:rPr>
          <w:rFonts w:ascii="Arial" w:hAnsi="Arial" w:cs="Arial"/>
        </w:rPr>
        <w:t>, procede a tomar la votación, de los integrantes de este Consejo Municipal Electoral  con derecho a voz y voto, pidiendo que los que estén por la aprobatoria,</w:t>
      </w:r>
      <w:r>
        <w:rPr>
          <w:rFonts w:ascii="Arial" w:hAnsi="Arial" w:cs="Arial"/>
        </w:rPr>
        <w:t xml:space="preserve"> favor de levantar la mano, acto seguido, la</w:t>
      </w:r>
      <w:r w:rsidRPr="004758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Secretaria Ejecutiva</w:t>
      </w:r>
      <w:r w:rsidRPr="00475867">
        <w:rPr>
          <w:rFonts w:ascii="Arial" w:hAnsi="Arial" w:cs="Arial"/>
        </w:rPr>
        <w:t xml:space="preserve"> informó que el </w:t>
      </w:r>
      <w:r w:rsidRPr="00475867">
        <w:rPr>
          <w:rFonts w:ascii="Arial" w:hAnsi="Arial" w:cs="Arial"/>
        </w:rPr>
        <w:lastRenderedPageBreak/>
        <w:t>Acta de Sesión ha</w:t>
      </w:r>
      <w:r>
        <w:rPr>
          <w:rFonts w:ascii="Arial" w:hAnsi="Arial" w:cs="Arial"/>
        </w:rPr>
        <w:t xml:space="preserve">bía sido aprobado por </w:t>
      </w:r>
      <w:r>
        <w:rPr>
          <w:rFonts w:ascii="Arial" w:hAnsi="Arial" w:cs="Arial"/>
          <w:b/>
        </w:rPr>
        <w:t>unanimidad</w:t>
      </w:r>
      <w:r>
        <w:rPr>
          <w:rFonts w:ascii="Arial" w:hAnsi="Arial" w:cs="Arial"/>
        </w:rPr>
        <w:t xml:space="preserve"> de votos, siendo esto tres votos a favor. </w:t>
      </w:r>
    </w:p>
    <w:p w14:paraId="34A9D347" w14:textId="77777777" w:rsidR="00180A8B" w:rsidRPr="0077631E" w:rsidRDefault="00180A8B" w:rsidP="00180A8B">
      <w:pPr>
        <w:jc w:val="both"/>
        <w:rPr>
          <w:rFonts w:ascii="Arial" w:hAnsi="Arial" w:cs="Arial"/>
          <w:color w:val="FF0000"/>
        </w:rPr>
      </w:pPr>
    </w:p>
    <w:p w14:paraId="721B145F" w14:textId="4EB64C68" w:rsidR="00180A8B" w:rsidRDefault="00180A8B" w:rsidP="00180A8B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Acto seguido </w:t>
      </w:r>
      <w:r w:rsidR="0019307C">
        <w:rPr>
          <w:rFonts w:ascii="Arial" w:hAnsi="Arial" w:cs="Arial"/>
        </w:rPr>
        <w:t>el Consejero Presidente</w:t>
      </w:r>
      <w:r>
        <w:rPr>
          <w:rFonts w:ascii="Arial" w:hAnsi="Arial" w:cs="Arial"/>
        </w:rPr>
        <w:t xml:space="preserve"> solicitó</w:t>
      </w:r>
      <w:r w:rsidRPr="00F5464A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la</w:t>
      </w:r>
      <w:r w:rsidRPr="00F546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Secretaria Ejecutiva </w:t>
      </w:r>
      <w:r w:rsidRPr="00F5464A">
        <w:rPr>
          <w:rFonts w:ascii="Arial" w:hAnsi="Arial" w:cs="Arial"/>
        </w:rPr>
        <w:t>se sirviera a proceder</w:t>
      </w:r>
      <w:r>
        <w:rPr>
          <w:rFonts w:ascii="Arial" w:hAnsi="Arial" w:cs="Arial"/>
        </w:rPr>
        <w:t xml:space="preserve"> con el siguiente punto de la</w:t>
      </w:r>
      <w:r w:rsidRPr="00F546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Pr="00F5464A">
        <w:rPr>
          <w:rFonts w:ascii="Arial" w:hAnsi="Arial" w:cs="Arial"/>
        </w:rPr>
        <w:t xml:space="preserve">rden del </w:t>
      </w:r>
      <w:r>
        <w:rPr>
          <w:rFonts w:ascii="Arial" w:hAnsi="Arial" w:cs="Arial"/>
        </w:rPr>
        <w:t>D</w:t>
      </w:r>
      <w:r w:rsidRPr="00F5464A">
        <w:rPr>
          <w:rFonts w:ascii="Arial" w:hAnsi="Arial" w:cs="Arial"/>
        </w:rPr>
        <w:t xml:space="preserve">ía y en cumplimiento del punto número </w:t>
      </w:r>
      <w:proofErr w:type="gramStart"/>
      <w:r w:rsidR="00573461">
        <w:rPr>
          <w:rFonts w:ascii="Arial" w:hAnsi="Arial" w:cs="Arial"/>
          <w:b/>
        </w:rPr>
        <w:t>tre</w:t>
      </w:r>
      <w:r>
        <w:rPr>
          <w:rFonts w:ascii="Arial" w:hAnsi="Arial" w:cs="Arial"/>
          <w:b/>
        </w:rPr>
        <w:t xml:space="preserve">ce </w:t>
      </w:r>
      <w:r>
        <w:rPr>
          <w:rFonts w:ascii="Arial" w:hAnsi="Arial" w:cs="Arial"/>
        </w:rPr>
        <w:t xml:space="preserve"> del</w:t>
      </w:r>
      <w:proofErr w:type="gramEnd"/>
      <w:r>
        <w:rPr>
          <w:rFonts w:ascii="Arial" w:hAnsi="Arial" w:cs="Arial"/>
        </w:rPr>
        <w:t xml:space="preserve"> orden del día en cuestión, </w:t>
      </w:r>
      <w:r w:rsidRPr="00F5464A">
        <w:rPr>
          <w:rFonts w:ascii="Arial" w:hAnsi="Arial" w:cs="Arial"/>
        </w:rPr>
        <w:t>l</w:t>
      </w:r>
      <w:r>
        <w:rPr>
          <w:rFonts w:ascii="Arial" w:hAnsi="Arial" w:cs="Arial"/>
        </w:rPr>
        <w:t>a</w:t>
      </w:r>
      <w:r w:rsidRPr="00F5464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Secretaria Ejecutiva  del Consejo Electoral Municipal</w:t>
      </w:r>
      <w:r w:rsidRPr="00F5464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declaró</w:t>
      </w:r>
      <w:r w:rsidRPr="00F5464A">
        <w:rPr>
          <w:rFonts w:ascii="Arial" w:hAnsi="Arial" w:cs="Arial"/>
        </w:rPr>
        <w:t xml:space="preserve"> y dio fe de haberse agotado </w:t>
      </w:r>
      <w:r>
        <w:rPr>
          <w:rFonts w:ascii="Arial" w:hAnsi="Arial" w:cs="Arial"/>
        </w:rPr>
        <w:t>todos los puntos en cartera que integran el</w:t>
      </w:r>
      <w:r w:rsidRPr="00F546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Pr="00F5464A">
        <w:rPr>
          <w:rFonts w:ascii="Arial" w:hAnsi="Arial" w:cs="Arial"/>
        </w:rPr>
        <w:t xml:space="preserve">rden del </w:t>
      </w:r>
      <w:r>
        <w:rPr>
          <w:rFonts w:ascii="Arial" w:hAnsi="Arial" w:cs="Arial"/>
        </w:rPr>
        <w:t>D</w:t>
      </w:r>
      <w:r w:rsidRPr="00F5464A">
        <w:rPr>
          <w:rFonts w:ascii="Arial" w:hAnsi="Arial" w:cs="Arial"/>
        </w:rPr>
        <w:t>ía</w:t>
      </w:r>
      <w:r>
        <w:rPr>
          <w:rFonts w:ascii="Arial" w:hAnsi="Arial" w:cs="Arial"/>
        </w:rPr>
        <w:t xml:space="preserve">. </w:t>
      </w:r>
    </w:p>
    <w:p w14:paraId="13E96897" w14:textId="77777777" w:rsidR="00180A8B" w:rsidRPr="0077631E" w:rsidRDefault="00180A8B" w:rsidP="00180A8B">
      <w:pPr>
        <w:jc w:val="both"/>
        <w:rPr>
          <w:rFonts w:ascii="Arial" w:hAnsi="Arial" w:cs="Arial"/>
          <w:color w:val="FF0000"/>
        </w:rPr>
      </w:pPr>
    </w:p>
    <w:p w14:paraId="7C5E27DE" w14:textId="1D37E2EF" w:rsidR="00180A8B" w:rsidRDefault="00180A8B" w:rsidP="00180A8B">
      <w:pPr>
        <w:ind w:firstLine="360"/>
        <w:jc w:val="both"/>
        <w:rPr>
          <w:rFonts w:ascii="Arial" w:hAnsi="Arial" w:cs="Arial"/>
        </w:rPr>
      </w:pPr>
      <w:r w:rsidRPr="00F5464A">
        <w:rPr>
          <w:rFonts w:ascii="Arial" w:hAnsi="Arial" w:cs="Arial"/>
        </w:rPr>
        <w:t xml:space="preserve">Con fundamento en el inciso d) artículo 5 del </w:t>
      </w:r>
      <w:r>
        <w:rPr>
          <w:rFonts w:ascii="Arial" w:hAnsi="Arial" w:cs="Arial"/>
        </w:rPr>
        <w:t>R</w:t>
      </w:r>
      <w:r w:rsidRPr="00F5464A">
        <w:rPr>
          <w:rFonts w:ascii="Arial" w:hAnsi="Arial" w:cs="Arial"/>
        </w:rPr>
        <w:t xml:space="preserve">eglamento de </w:t>
      </w:r>
      <w:r>
        <w:rPr>
          <w:rFonts w:ascii="Arial" w:hAnsi="Arial" w:cs="Arial"/>
        </w:rPr>
        <w:t>S</w:t>
      </w:r>
      <w:r w:rsidRPr="00F5464A">
        <w:rPr>
          <w:rFonts w:ascii="Arial" w:hAnsi="Arial" w:cs="Arial"/>
        </w:rPr>
        <w:t>esiones de los Consejos del Instituto</w:t>
      </w:r>
      <w:r>
        <w:rPr>
          <w:rFonts w:ascii="Arial" w:hAnsi="Arial" w:cs="Arial"/>
        </w:rPr>
        <w:t xml:space="preserve"> Electoral y Participación Ciudadana de Yucatán y en cumplimiento </w:t>
      </w:r>
      <w:r w:rsidRPr="00F5464A">
        <w:rPr>
          <w:rFonts w:ascii="Arial" w:hAnsi="Arial" w:cs="Arial"/>
        </w:rPr>
        <w:t xml:space="preserve">del punto número </w:t>
      </w:r>
      <w:r w:rsidR="00573461">
        <w:rPr>
          <w:rFonts w:ascii="Arial" w:hAnsi="Arial" w:cs="Arial"/>
          <w:b/>
        </w:rPr>
        <w:t>cator</w:t>
      </w:r>
      <w:r>
        <w:rPr>
          <w:rFonts w:ascii="Arial" w:hAnsi="Arial" w:cs="Arial"/>
          <w:b/>
        </w:rPr>
        <w:t>ce</w:t>
      </w:r>
      <w:r>
        <w:rPr>
          <w:rFonts w:ascii="Arial" w:hAnsi="Arial" w:cs="Arial"/>
        </w:rPr>
        <w:t xml:space="preserve"> del</w:t>
      </w:r>
      <w:r w:rsidRPr="00F546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Pr="00F5464A">
        <w:rPr>
          <w:rFonts w:ascii="Arial" w:hAnsi="Arial" w:cs="Arial"/>
        </w:rPr>
        <w:t xml:space="preserve">rden del </w:t>
      </w:r>
      <w:r>
        <w:rPr>
          <w:rFonts w:ascii="Arial" w:hAnsi="Arial" w:cs="Arial"/>
        </w:rPr>
        <w:t>D</w:t>
      </w:r>
      <w:r w:rsidRPr="00F5464A">
        <w:rPr>
          <w:rFonts w:ascii="Arial" w:hAnsi="Arial" w:cs="Arial"/>
        </w:rPr>
        <w:t>ía</w:t>
      </w:r>
      <w:r>
        <w:rPr>
          <w:rFonts w:ascii="Arial" w:hAnsi="Arial" w:cs="Arial"/>
        </w:rPr>
        <w:t xml:space="preserve">, </w:t>
      </w:r>
      <w:r w:rsidR="00573461">
        <w:rPr>
          <w:rFonts w:ascii="Arial" w:hAnsi="Arial" w:cs="Arial"/>
        </w:rPr>
        <w:t>el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Consejer</w:t>
      </w:r>
      <w:r w:rsidR="00573461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Presidente</w:t>
      </w:r>
      <w:proofErr w:type="gramEnd"/>
      <w:r>
        <w:rPr>
          <w:rFonts w:ascii="Arial" w:hAnsi="Arial" w:cs="Arial"/>
        </w:rPr>
        <w:t>, dio por clausurada</w:t>
      </w:r>
      <w:r w:rsidRPr="00F5464A">
        <w:rPr>
          <w:rFonts w:ascii="Arial" w:hAnsi="Arial" w:cs="Arial"/>
        </w:rPr>
        <w:t xml:space="preserve"> la </w:t>
      </w:r>
      <w:r>
        <w:rPr>
          <w:rFonts w:ascii="Arial" w:hAnsi="Arial" w:cs="Arial"/>
        </w:rPr>
        <w:t>Sesión ordinaria</w:t>
      </w:r>
      <w:r w:rsidRPr="00F5464A">
        <w:rPr>
          <w:rFonts w:ascii="Arial" w:hAnsi="Arial" w:cs="Arial"/>
        </w:rPr>
        <w:t xml:space="preserve"> del día</w:t>
      </w:r>
      <w:r>
        <w:rPr>
          <w:rFonts w:ascii="Arial" w:hAnsi="Arial" w:cs="Arial"/>
        </w:rPr>
        <w:t xml:space="preserve"> </w:t>
      </w:r>
      <w:r w:rsidR="00573461">
        <w:rPr>
          <w:rFonts w:ascii="Arial" w:hAnsi="Arial" w:cs="Arial"/>
        </w:rPr>
        <w:t>27</w:t>
      </w:r>
      <w:r>
        <w:rPr>
          <w:rFonts w:ascii="Arial" w:hAnsi="Arial" w:cs="Arial"/>
        </w:rPr>
        <w:t xml:space="preserve"> de febrero de 2024, siendo las</w:t>
      </w:r>
      <w:r w:rsidR="00125A20">
        <w:rPr>
          <w:rFonts w:ascii="Arial" w:hAnsi="Arial" w:cs="Arial"/>
        </w:rPr>
        <w:t>12</w:t>
      </w:r>
      <w:r w:rsidRPr="00F5464A">
        <w:rPr>
          <w:rFonts w:ascii="Arial" w:hAnsi="Arial" w:cs="Arial"/>
        </w:rPr>
        <w:t xml:space="preserve"> horas con </w:t>
      </w:r>
      <w:r w:rsidR="00125A20">
        <w:rPr>
          <w:rFonts w:ascii="Arial" w:hAnsi="Arial" w:cs="Arial"/>
        </w:rPr>
        <w:t>54</w:t>
      </w:r>
      <w:r w:rsidRPr="00F5464A">
        <w:rPr>
          <w:rFonts w:ascii="Arial" w:hAnsi="Arial" w:cs="Arial"/>
        </w:rPr>
        <w:t xml:space="preserve"> minutos.</w:t>
      </w:r>
      <w:r>
        <w:rPr>
          <w:rFonts w:ascii="Arial" w:hAnsi="Arial" w:cs="Arial"/>
        </w:rPr>
        <w:t xml:space="preserve"> </w:t>
      </w:r>
    </w:p>
    <w:p w14:paraId="432C66A2" w14:textId="77777777" w:rsidR="00180A8B" w:rsidRPr="00F5464A" w:rsidRDefault="00180A8B" w:rsidP="00180A8B">
      <w:pPr>
        <w:jc w:val="both"/>
        <w:rPr>
          <w:rFonts w:ascii="Arial" w:hAnsi="Arial" w:cs="Arial"/>
        </w:rPr>
      </w:pPr>
    </w:p>
    <w:p w14:paraId="196A3FC7" w14:textId="57F8CE87" w:rsidR="00180A8B" w:rsidRDefault="00180A8B" w:rsidP="00180A8B">
      <w:pPr>
        <w:ind w:firstLine="360"/>
        <w:jc w:val="both"/>
        <w:rPr>
          <w:rFonts w:ascii="Arial" w:hAnsi="Arial" w:cs="Arial"/>
        </w:rPr>
      </w:pPr>
      <w:r w:rsidRPr="00F5464A">
        <w:rPr>
          <w:rFonts w:ascii="Arial" w:hAnsi="Arial" w:cs="Arial"/>
        </w:rPr>
        <w:t>Por último</w:t>
      </w:r>
      <w:r>
        <w:rPr>
          <w:rFonts w:ascii="Arial" w:hAnsi="Arial" w:cs="Arial"/>
        </w:rPr>
        <w:t xml:space="preserve">, </w:t>
      </w:r>
      <w:r w:rsidRPr="00F5464A">
        <w:rPr>
          <w:rFonts w:ascii="Arial" w:hAnsi="Arial" w:cs="Arial"/>
        </w:rPr>
        <w:t>y c</w:t>
      </w:r>
      <w:r>
        <w:rPr>
          <w:rFonts w:ascii="Arial" w:hAnsi="Arial" w:cs="Arial"/>
        </w:rPr>
        <w:t>on fundamento en el artículo 184</w:t>
      </w:r>
      <w:r w:rsidRPr="00F5464A">
        <w:rPr>
          <w:rFonts w:ascii="Arial" w:hAnsi="Arial" w:cs="Arial"/>
        </w:rPr>
        <w:t xml:space="preserve"> de la Ley de Instituciones y </w:t>
      </w:r>
      <w:r>
        <w:rPr>
          <w:rFonts w:ascii="Arial" w:hAnsi="Arial" w:cs="Arial"/>
        </w:rPr>
        <w:t>P</w:t>
      </w:r>
      <w:r w:rsidRPr="00F5464A">
        <w:rPr>
          <w:rFonts w:ascii="Arial" w:hAnsi="Arial" w:cs="Arial"/>
        </w:rPr>
        <w:t>rocedimientos Electorales</w:t>
      </w:r>
      <w:r>
        <w:rPr>
          <w:rFonts w:ascii="Arial" w:hAnsi="Arial" w:cs="Arial"/>
        </w:rPr>
        <w:t xml:space="preserve"> del Estado de Yucatán </w:t>
      </w:r>
      <w:r w:rsidRPr="00F5464A">
        <w:rPr>
          <w:rFonts w:ascii="Arial" w:hAnsi="Arial" w:cs="Arial"/>
        </w:rPr>
        <w:t xml:space="preserve">y </w:t>
      </w:r>
      <w:r>
        <w:rPr>
          <w:rFonts w:ascii="Arial" w:hAnsi="Arial" w:cs="Arial"/>
        </w:rPr>
        <w:t xml:space="preserve">el </w:t>
      </w:r>
      <w:r w:rsidR="00394DF5">
        <w:rPr>
          <w:rFonts w:ascii="Arial" w:hAnsi="Arial" w:cs="Arial"/>
        </w:rPr>
        <w:t>artí</w:t>
      </w:r>
      <w:r w:rsidR="00394DF5" w:rsidRPr="00F5464A">
        <w:rPr>
          <w:rFonts w:ascii="Arial" w:hAnsi="Arial" w:cs="Arial"/>
        </w:rPr>
        <w:t xml:space="preserve">culo </w:t>
      </w:r>
      <w:r w:rsidR="00394DF5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 numeral 4</w:t>
      </w:r>
      <w:r w:rsidRPr="00F5464A">
        <w:rPr>
          <w:rFonts w:ascii="Arial" w:hAnsi="Arial" w:cs="Arial"/>
        </w:rPr>
        <w:t xml:space="preserve"> del Reglamento de </w:t>
      </w:r>
      <w:r>
        <w:rPr>
          <w:rFonts w:ascii="Arial" w:hAnsi="Arial" w:cs="Arial"/>
        </w:rPr>
        <w:t>S</w:t>
      </w:r>
      <w:r w:rsidRPr="00F5464A">
        <w:rPr>
          <w:rFonts w:ascii="Arial" w:hAnsi="Arial" w:cs="Arial"/>
        </w:rPr>
        <w:t xml:space="preserve">esiones de los Consejos del </w:t>
      </w:r>
      <w:r>
        <w:rPr>
          <w:rFonts w:ascii="Arial" w:hAnsi="Arial" w:cs="Arial"/>
        </w:rPr>
        <w:t>I</w:t>
      </w:r>
      <w:r w:rsidRPr="00F5464A">
        <w:rPr>
          <w:rFonts w:ascii="Arial" w:hAnsi="Arial" w:cs="Arial"/>
        </w:rPr>
        <w:t>nstituto</w:t>
      </w:r>
      <w:r>
        <w:rPr>
          <w:rFonts w:ascii="Arial" w:hAnsi="Arial" w:cs="Arial"/>
        </w:rPr>
        <w:t xml:space="preserve"> Electoral y Participación Ciudadana de Yucatán</w:t>
      </w:r>
      <w:r w:rsidRPr="00F5464A">
        <w:rPr>
          <w:rFonts w:ascii="Arial" w:hAnsi="Arial" w:cs="Arial"/>
        </w:rPr>
        <w:t xml:space="preserve">, remítase copia del acta de la presente </w:t>
      </w:r>
      <w:r>
        <w:rPr>
          <w:rFonts w:ascii="Arial" w:hAnsi="Arial" w:cs="Arial"/>
        </w:rPr>
        <w:t>S</w:t>
      </w:r>
      <w:r w:rsidRPr="00F5464A">
        <w:rPr>
          <w:rFonts w:ascii="Arial" w:hAnsi="Arial" w:cs="Arial"/>
        </w:rPr>
        <w:t>esión</w:t>
      </w:r>
      <w:r>
        <w:rPr>
          <w:rFonts w:ascii="Arial" w:hAnsi="Arial" w:cs="Arial"/>
        </w:rPr>
        <w:t xml:space="preserve"> ordinaria</w:t>
      </w:r>
      <w:r w:rsidRPr="00F5464A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l </w:t>
      </w:r>
      <w:proofErr w:type="gramStart"/>
      <w:r>
        <w:rPr>
          <w:rFonts w:ascii="Arial" w:hAnsi="Arial" w:cs="Arial"/>
        </w:rPr>
        <w:t>Consejero</w:t>
      </w:r>
      <w:r w:rsidRPr="00F546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Presidente</w:t>
      </w:r>
      <w:proofErr w:type="gramEnd"/>
      <w:r w:rsidRPr="00F5464A">
        <w:rPr>
          <w:rFonts w:ascii="Arial" w:hAnsi="Arial" w:cs="Arial"/>
        </w:rPr>
        <w:t xml:space="preserve"> del Consejo General del Institu</w:t>
      </w:r>
      <w:r>
        <w:rPr>
          <w:rFonts w:ascii="Arial" w:hAnsi="Arial" w:cs="Arial"/>
        </w:rPr>
        <w:t>to Electoral</w:t>
      </w:r>
      <w:r w:rsidRPr="00F5464A">
        <w:rPr>
          <w:rFonts w:ascii="Arial" w:hAnsi="Arial" w:cs="Arial"/>
        </w:rPr>
        <w:t xml:space="preserve"> y</w:t>
      </w:r>
      <w:r>
        <w:rPr>
          <w:rFonts w:ascii="Arial" w:hAnsi="Arial" w:cs="Arial"/>
        </w:rPr>
        <w:t xml:space="preserve"> de</w:t>
      </w:r>
      <w:r w:rsidRPr="00F5464A">
        <w:rPr>
          <w:rFonts w:ascii="Arial" w:hAnsi="Arial" w:cs="Arial"/>
        </w:rPr>
        <w:t xml:space="preserve"> Participación </w:t>
      </w:r>
      <w:r w:rsidR="00433E80" w:rsidRPr="00F5464A">
        <w:rPr>
          <w:rFonts w:ascii="Arial" w:hAnsi="Arial" w:cs="Arial"/>
        </w:rPr>
        <w:t>Ciudadana de</w:t>
      </w:r>
      <w:r w:rsidRPr="00F5464A">
        <w:rPr>
          <w:rFonts w:ascii="Arial" w:hAnsi="Arial" w:cs="Arial"/>
        </w:rPr>
        <w:t xml:space="preserve"> Yucatán</w:t>
      </w:r>
      <w:r>
        <w:rPr>
          <w:rFonts w:ascii="Arial" w:hAnsi="Arial" w:cs="Arial"/>
        </w:rPr>
        <w:t xml:space="preserve">.  </w:t>
      </w:r>
    </w:p>
    <w:p w14:paraId="1C1D707D" w14:textId="77777777" w:rsidR="00180A8B" w:rsidRDefault="00180A8B" w:rsidP="00180A8B">
      <w:pPr>
        <w:ind w:firstLine="360"/>
        <w:jc w:val="both"/>
        <w:rPr>
          <w:rFonts w:ascii="Arial" w:hAnsi="Arial" w:cs="Arial"/>
        </w:rPr>
      </w:pPr>
    </w:p>
    <w:p w14:paraId="53D64EC1" w14:textId="77777777" w:rsidR="00573461" w:rsidRDefault="00573461" w:rsidP="00180A8B">
      <w:pPr>
        <w:ind w:firstLine="360"/>
        <w:jc w:val="both"/>
        <w:rPr>
          <w:rFonts w:ascii="Arial" w:hAnsi="Arial" w:cs="Arial"/>
        </w:rPr>
      </w:pPr>
    </w:p>
    <w:p w14:paraId="6997BB39" w14:textId="77777777" w:rsidR="00573461" w:rsidRDefault="00573461" w:rsidP="00180A8B">
      <w:pPr>
        <w:ind w:firstLine="360"/>
        <w:jc w:val="both"/>
        <w:rPr>
          <w:rFonts w:ascii="Arial" w:hAnsi="Arial" w:cs="Arial"/>
        </w:rPr>
      </w:pPr>
    </w:p>
    <w:p w14:paraId="30B20A7F" w14:textId="77777777" w:rsidR="00573461" w:rsidRDefault="00573461" w:rsidP="00BF3434">
      <w:pPr>
        <w:jc w:val="both"/>
        <w:rPr>
          <w:rFonts w:ascii="Arial" w:hAnsi="Arial" w:cs="Arial"/>
        </w:rPr>
      </w:pPr>
    </w:p>
    <w:p w14:paraId="307131EB" w14:textId="77777777" w:rsidR="00180A8B" w:rsidRDefault="00180A8B" w:rsidP="00180A8B">
      <w:pPr>
        <w:ind w:firstLine="360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0"/>
        <w:gridCol w:w="4848"/>
      </w:tblGrid>
      <w:tr w:rsidR="00180A8B" w:rsidRPr="005C035B" w14:paraId="7A694484" w14:textId="77777777" w:rsidTr="004D17E6">
        <w:trPr>
          <w:trHeight w:val="1159"/>
        </w:trPr>
        <w:tc>
          <w:tcPr>
            <w:tcW w:w="4840" w:type="dxa"/>
            <w:shd w:val="clear" w:color="auto" w:fill="auto"/>
          </w:tcPr>
          <w:p w14:paraId="0194DB4B" w14:textId="77777777" w:rsidR="00180A8B" w:rsidRPr="006159A6" w:rsidRDefault="00180A8B" w:rsidP="004D17E6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2F74FA" w14:textId="77777777" w:rsidR="00345B7C" w:rsidRPr="00345B7C" w:rsidRDefault="00345B7C" w:rsidP="00345B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5B7C">
              <w:rPr>
                <w:rFonts w:ascii="Arial" w:hAnsi="Arial" w:cs="Arial"/>
                <w:b/>
                <w:bCs/>
                <w:sz w:val="22"/>
                <w:szCs w:val="22"/>
              </w:rPr>
              <w:t>C. Andres Can Noh</w:t>
            </w:r>
          </w:p>
          <w:p w14:paraId="0754C18B" w14:textId="5DA782E5" w:rsidR="00180A8B" w:rsidRPr="005C035B" w:rsidRDefault="00345B7C" w:rsidP="00345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B7C">
              <w:rPr>
                <w:rFonts w:ascii="Arial" w:hAnsi="Arial" w:cs="Arial"/>
                <w:b/>
                <w:bCs/>
                <w:sz w:val="22"/>
                <w:szCs w:val="22"/>
              </w:rPr>
              <w:t>CONSEJERO PRESIDENTE</w:t>
            </w:r>
          </w:p>
        </w:tc>
        <w:tc>
          <w:tcPr>
            <w:tcW w:w="4848" w:type="dxa"/>
            <w:shd w:val="clear" w:color="auto" w:fill="auto"/>
          </w:tcPr>
          <w:p w14:paraId="59919636" w14:textId="77777777" w:rsidR="00180A8B" w:rsidRPr="006159A6" w:rsidRDefault="00180A8B" w:rsidP="004D17E6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BC5707" w14:textId="77777777" w:rsidR="00345B7C" w:rsidRPr="00345B7C" w:rsidRDefault="00345B7C" w:rsidP="00345B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5B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C. Bernardina Chan Pat </w:t>
            </w:r>
          </w:p>
          <w:p w14:paraId="46926CEB" w14:textId="5A637A90" w:rsidR="00180A8B" w:rsidRPr="005C035B" w:rsidRDefault="00345B7C" w:rsidP="00345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B7C">
              <w:rPr>
                <w:rFonts w:ascii="Arial" w:hAnsi="Arial" w:cs="Arial"/>
                <w:b/>
                <w:bCs/>
                <w:sz w:val="22"/>
                <w:szCs w:val="22"/>
              </w:rPr>
              <w:t>SECRETARIA EJECUTIVA</w:t>
            </w:r>
          </w:p>
        </w:tc>
      </w:tr>
      <w:tr w:rsidR="00180A8B" w:rsidRPr="005C035B" w14:paraId="7E0034A1" w14:textId="77777777" w:rsidTr="004D17E6">
        <w:trPr>
          <w:trHeight w:val="1178"/>
        </w:trPr>
        <w:tc>
          <w:tcPr>
            <w:tcW w:w="4840" w:type="dxa"/>
            <w:shd w:val="clear" w:color="auto" w:fill="auto"/>
          </w:tcPr>
          <w:p w14:paraId="3376714B" w14:textId="77777777" w:rsidR="00180A8B" w:rsidRDefault="00180A8B" w:rsidP="004D17E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612E86" w14:textId="77777777" w:rsidR="00573461" w:rsidRPr="006159A6" w:rsidRDefault="00573461" w:rsidP="004D17E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E50F1A" w14:textId="77777777" w:rsidR="00180A8B" w:rsidRPr="006159A6" w:rsidRDefault="00180A8B" w:rsidP="004D17E6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97B241" w14:textId="77777777" w:rsidR="00345B7C" w:rsidRPr="00345B7C" w:rsidRDefault="00345B7C" w:rsidP="00345B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5B7C">
              <w:rPr>
                <w:rFonts w:ascii="Arial" w:hAnsi="Arial" w:cs="Arial"/>
                <w:b/>
                <w:bCs/>
                <w:sz w:val="22"/>
                <w:szCs w:val="22"/>
              </w:rPr>
              <w:t>C. Ana Patricia Uh Chan</w:t>
            </w:r>
          </w:p>
          <w:p w14:paraId="1BC84EC4" w14:textId="789E0EF3" w:rsidR="00180A8B" w:rsidRPr="005C035B" w:rsidRDefault="00345B7C" w:rsidP="00345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B7C">
              <w:rPr>
                <w:rFonts w:ascii="Arial" w:hAnsi="Arial" w:cs="Arial"/>
                <w:b/>
                <w:bCs/>
                <w:sz w:val="22"/>
                <w:szCs w:val="22"/>
              </w:rPr>
              <w:t>CONSEJERA ELECTORAL</w:t>
            </w:r>
          </w:p>
        </w:tc>
        <w:tc>
          <w:tcPr>
            <w:tcW w:w="4848" w:type="dxa"/>
            <w:shd w:val="clear" w:color="auto" w:fill="auto"/>
          </w:tcPr>
          <w:p w14:paraId="6E826741" w14:textId="77777777" w:rsidR="00180A8B" w:rsidRPr="006159A6" w:rsidRDefault="00180A8B" w:rsidP="004D17E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C00F58" w14:textId="77777777" w:rsidR="00180A8B" w:rsidRDefault="00180A8B" w:rsidP="004D17E6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AEAB02" w14:textId="77777777" w:rsidR="00573461" w:rsidRPr="006159A6" w:rsidRDefault="00573461" w:rsidP="004D17E6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C279B2" w14:textId="77777777" w:rsidR="00345B7C" w:rsidRPr="00345B7C" w:rsidRDefault="00345B7C" w:rsidP="00345B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5B7C">
              <w:rPr>
                <w:rFonts w:ascii="Arial" w:hAnsi="Arial" w:cs="Arial"/>
                <w:b/>
                <w:bCs/>
                <w:sz w:val="22"/>
                <w:szCs w:val="22"/>
              </w:rPr>
              <w:t>C. Angelica María Noh Ake</w:t>
            </w:r>
          </w:p>
          <w:p w14:paraId="11442305" w14:textId="37C384CC" w:rsidR="00180A8B" w:rsidRPr="005C035B" w:rsidRDefault="00345B7C" w:rsidP="00345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B7C">
              <w:rPr>
                <w:rFonts w:ascii="Arial" w:hAnsi="Arial" w:cs="Arial"/>
                <w:b/>
                <w:bCs/>
                <w:sz w:val="22"/>
                <w:szCs w:val="22"/>
              </w:rPr>
              <w:t>CONSEJERA ELECTORAL</w:t>
            </w:r>
          </w:p>
        </w:tc>
      </w:tr>
    </w:tbl>
    <w:p w14:paraId="68EFFF12" w14:textId="77777777" w:rsidR="00180A8B" w:rsidRDefault="00180A8B" w:rsidP="00180A8B">
      <w:pPr>
        <w:ind w:firstLine="360"/>
        <w:jc w:val="both"/>
        <w:rPr>
          <w:rFonts w:ascii="Arial" w:hAnsi="Arial" w:cs="Arial"/>
        </w:rPr>
      </w:pPr>
    </w:p>
    <w:p w14:paraId="62A5CDD5" w14:textId="77777777" w:rsidR="00573461" w:rsidRDefault="00573461" w:rsidP="00180A8B">
      <w:pPr>
        <w:ind w:firstLine="360"/>
        <w:jc w:val="both"/>
        <w:rPr>
          <w:rFonts w:ascii="Arial" w:hAnsi="Arial" w:cs="Arial"/>
        </w:rPr>
      </w:pPr>
    </w:p>
    <w:p w14:paraId="2E5B577B" w14:textId="77777777" w:rsidR="00573461" w:rsidRDefault="00573461" w:rsidP="00BF3434">
      <w:pPr>
        <w:jc w:val="both"/>
        <w:rPr>
          <w:rFonts w:ascii="Arial" w:hAnsi="Arial" w:cs="Arial"/>
        </w:rPr>
      </w:pPr>
    </w:p>
    <w:p w14:paraId="0973124E" w14:textId="77777777" w:rsidR="0016468C" w:rsidRDefault="0016468C" w:rsidP="00BF3434">
      <w:pPr>
        <w:jc w:val="both"/>
        <w:rPr>
          <w:rFonts w:ascii="Arial" w:hAnsi="Arial" w:cs="Arial"/>
        </w:rPr>
      </w:pPr>
    </w:p>
    <w:p w14:paraId="6017EDD4" w14:textId="77777777" w:rsidR="0016468C" w:rsidRDefault="0016468C" w:rsidP="00BF3434">
      <w:pPr>
        <w:jc w:val="both"/>
        <w:rPr>
          <w:rFonts w:ascii="Arial" w:hAnsi="Arial" w:cs="Arial"/>
        </w:rPr>
      </w:pPr>
    </w:p>
    <w:p w14:paraId="09A1BDD9" w14:textId="77777777" w:rsidR="0016468C" w:rsidRDefault="0016468C" w:rsidP="00BF3434">
      <w:pPr>
        <w:jc w:val="both"/>
        <w:rPr>
          <w:rFonts w:ascii="Arial" w:hAnsi="Arial" w:cs="Arial"/>
        </w:rPr>
      </w:pPr>
    </w:p>
    <w:p w14:paraId="2A70DB7D" w14:textId="77777777" w:rsidR="0016468C" w:rsidRDefault="0016468C" w:rsidP="00BF3434">
      <w:pPr>
        <w:jc w:val="both"/>
        <w:rPr>
          <w:rFonts w:ascii="Arial" w:hAnsi="Arial" w:cs="Arial"/>
        </w:rPr>
      </w:pPr>
    </w:p>
    <w:p w14:paraId="2B46C779" w14:textId="77777777" w:rsidR="0016468C" w:rsidRDefault="0016468C" w:rsidP="00BF3434">
      <w:pPr>
        <w:jc w:val="both"/>
        <w:rPr>
          <w:rFonts w:ascii="Arial" w:hAnsi="Arial" w:cs="Arial"/>
        </w:rPr>
      </w:pPr>
    </w:p>
    <w:p w14:paraId="3F51DE24" w14:textId="77777777" w:rsidR="0016468C" w:rsidRDefault="0016468C" w:rsidP="00BF3434">
      <w:pPr>
        <w:jc w:val="both"/>
        <w:rPr>
          <w:rFonts w:ascii="Arial" w:hAnsi="Arial" w:cs="Arial"/>
        </w:rPr>
      </w:pPr>
    </w:p>
    <w:p w14:paraId="6F3D8808" w14:textId="77777777" w:rsidR="0016468C" w:rsidRDefault="0016468C" w:rsidP="00BF3434">
      <w:pPr>
        <w:jc w:val="both"/>
        <w:rPr>
          <w:rFonts w:ascii="Arial" w:hAnsi="Arial" w:cs="Arial"/>
        </w:rPr>
      </w:pPr>
    </w:p>
    <w:p w14:paraId="4832AAF4" w14:textId="77777777" w:rsidR="0016468C" w:rsidRDefault="0016468C" w:rsidP="00BF3434">
      <w:pPr>
        <w:jc w:val="both"/>
        <w:rPr>
          <w:rFonts w:ascii="Arial" w:hAnsi="Arial" w:cs="Arial"/>
        </w:rPr>
      </w:pPr>
    </w:p>
    <w:p w14:paraId="41993F84" w14:textId="77777777" w:rsidR="0016468C" w:rsidRDefault="0016468C" w:rsidP="00BF3434">
      <w:pPr>
        <w:jc w:val="both"/>
        <w:rPr>
          <w:rFonts w:ascii="Arial" w:hAnsi="Arial" w:cs="Arial"/>
        </w:rPr>
      </w:pPr>
    </w:p>
    <w:p w14:paraId="5A1935AC" w14:textId="77777777" w:rsidR="00180A8B" w:rsidRDefault="00180A8B" w:rsidP="00180A8B">
      <w:pPr>
        <w:ind w:firstLine="360"/>
        <w:jc w:val="center"/>
        <w:rPr>
          <w:rFonts w:ascii="Arial" w:hAnsi="Arial" w:cs="Arial"/>
          <w:b/>
          <w:bCs/>
        </w:rPr>
      </w:pPr>
    </w:p>
    <w:p w14:paraId="142CE30D" w14:textId="77777777" w:rsidR="00180A8B" w:rsidRPr="00D16EA8" w:rsidRDefault="00180A8B" w:rsidP="00180A8B">
      <w:pPr>
        <w:ind w:firstLine="360"/>
        <w:jc w:val="center"/>
        <w:rPr>
          <w:rFonts w:ascii="Arial" w:hAnsi="Arial" w:cs="Arial"/>
          <w:b/>
          <w:bCs/>
        </w:rPr>
      </w:pPr>
      <w:r w:rsidRPr="00D16EA8">
        <w:rPr>
          <w:rFonts w:ascii="Arial" w:hAnsi="Arial" w:cs="Arial"/>
          <w:b/>
          <w:bCs/>
        </w:rPr>
        <w:t>REPRESENTACIONES DE PARTIDOS POLÍTICOS</w:t>
      </w:r>
    </w:p>
    <w:p w14:paraId="190F1BDA" w14:textId="77777777" w:rsidR="00180A8B" w:rsidRDefault="00180A8B" w:rsidP="00180A8B">
      <w:pPr>
        <w:ind w:firstLine="360"/>
        <w:jc w:val="center"/>
        <w:rPr>
          <w:rFonts w:ascii="Arial" w:hAnsi="Arial" w:cs="Arial"/>
        </w:rPr>
      </w:pPr>
    </w:p>
    <w:p w14:paraId="73F20F37" w14:textId="77777777" w:rsidR="0016468C" w:rsidRDefault="0016468C" w:rsidP="00180A8B">
      <w:pPr>
        <w:ind w:firstLine="360"/>
        <w:jc w:val="center"/>
        <w:rPr>
          <w:rFonts w:ascii="Arial" w:hAnsi="Arial" w:cs="Arial"/>
        </w:rPr>
      </w:pPr>
    </w:p>
    <w:p w14:paraId="73AC4186" w14:textId="77777777" w:rsidR="00180A8B" w:rsidRDefault="00180A8B" w:rsidP="00180A8B">
      <w:pPr>
        <w:ind w:firstLine="360"/>
        <w:jc w:val="center"/>
        <w:rPr>
          <w:rFonts w:ascii="Arial" w:hAnsi="Arial" w:cs="Arial"/>
        </w:rPr>
      </w:pPr>
    </w:p>
    <w:p w14:paraId="325AAEE3" w14:textId="77777777" w:rsidR="00180A8B" w:rsidRDefault="00180A8B" w:rsidP="00180A8B">
      <w:pPr>
        <w:ind w:firstLine="360"/>
        <w:jc w:val="center"/>
        <w:rPr>
          <w:rFonts w:ascii="Arial" w:hAnsi="Arial" w:cs="Arial"/>
        </w:rPr>
      </w:pPr>
    </w:p>
    <w:p w14:paraId="5BF40205" w14:textId="77777777" w:rsidR="00180A8B" w:rsidRDefault="00180A8B" w:rsidP="00180A8B">
      <w:pPr>
        <w:ind w:firstLine="360"/>
        <w:jc w:val="center"/>
        <w:rPr>
          <w:rFonts w:ascii="Arial" w:hAnsi="Arial" w:cs="Arial"/>
        </w:rPr>
      </w:pPr>
    </w:p>
    <w:tbl>
      <w:tblPr>
        <w:tblW w:w="10352" w:type="dxa"/>
        <w:jc w:val="center"/>
        <w:tblLook w:val="04A0" w:firstRow="1" w:lastRow="0" w:firstColumn="1" w:lastColumn="0" w:noHBand="0" w:noVBand="1"/>
      </w:tblPr>
      <w:tblGrid>
        <w:gridCol w:w="5176"/>
        <w:gridCol w:w="5176"/>
      </w:tblGrid>
      <w:tr w:rsidR="00180A8B" w:rsidRPr="005C035B" w14:paraId="51491891" w14:textId="77777777" w:rsidTr="00573461">
        <w:trPr>
          <w:trHeight w:val="1460"/>
          <w:jc w:val="center"/>
        </w:trPr>
        <w:tc>
          <w:tcPr>
            <w:tcW w:w="5176" w:type="dxa"/>
            <w:shd w:val="clear" w:color="auto" w:fill="auto"/>
          </w:tcPr>
          <w:p w14:paraId="3AFE6590" w14:textId="77777777" w:rsidR="00180A8B" w:rsidRDefault="00180A8B" w:rsidP="004D17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</w:t>
            </w:r>
            <w:r w:rsidRPr="005C035B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14:paraId="6E9601F1" w14:textId="77777777" w:rsidR="00345B7C" w:rsidRPr="00345B7C" w:rsidRDefault="00345B7C" w:rsidP="00345B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5B7C">
              <w:rPr>
                <w:rFonts w:ascii="Arial" w:hAnsi="Arial" w:cs="Arial"/>
                <w:b/>
                <w:bCs/>
                <w:sz w:val="22"/>
                <w:szCs w:val="22"/>
              </w:rPr>
              <w:t>C.  Víctor Manuel Chan Pech</w:t>
            </w:r>
          </w:p>
          <w:p w14:paraId="115C1FA7" w14:textId="0BD56327" w:rsidR="00180A8B" w:rsidRPr="005C035B" w:rsidRDefault="00345B7C" w:rsidP="00345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B7C">
              <w:rPr>
                <w:rFonts w:ascii="Arial" w:hAnsi="Arial" w:cs="Arial"/>
                <w:b/>
                <w:bCs/>
                <w:sz w:val="22"/>
                <w:szCs w:val="22"/>
              </w:rPr>
              <w:t>REPRESENTANTE DEL PARTIDO ACCIÓN NACIONAL</w:t>
            </w:r>
          </w:p>
        </w:tc>
        <w:tc>
          <w:tcPr>
            <w:tcW w:w="5176" w:type="dxa"/>
            <w:shd w:val="clear" w:color="auto" w:fill="auto"/>
          </w:tcPr>
          <w:p w14:paraId="1636FE58" w14:textId="77777777" w:rsidR="00180A8B" w:rsidRDefault="00180A8B" w:rsidP="004D17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5C035B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14:paraId="235D7C8C" w14:textId="77777777" w:rsidR="00345B7C" w:rsidRPr="00345B7C" w:rsidRDefault="00345B7C" w:rsidP="00345B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5B7C">
              <w:rPr>
                <w:rFonts w:ascii="Arial" w:hAnsi="Arial" w:cs="Arial"/>
                <w:b/>
                <w:bCs/>
                <w:sz w:val="22"/>
                <w:szCs w:val="22"/>
              </w:rPr>
              <w:t>C.  Roque Jacinto Chan Kauil</w:t>
            </w:r>
          </w:p>
          <w:p w14:paraId="5BE73E2D" w14:textId="547FC44D" w:rsidR="00180A8B" w:rsidRPr="005C035B" w:rsidRDefault="00345B7C" w:rsidP="00345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B7C">
              <w:rPr>
                <w:rFonts w:ascii="Arial" w:hAnsi="Arial" w:cs="Arial"/>
                <w:b/>
                <w:bCs/>
                <w:sz w:val="22"/>
                <w:szCs w:val="22"/>
              </w:rPr>
              <w:t>REPRESENTANTE DEL PARTIDO REVOLUCIONARIO INSTITUCIONAL</w:t>
            </w:r>
          </w:p>
        </w:tc>
      </w:tr>
      <w:tr w:rsidR="00573461" w:rsidRPr="005C035B" w14:paraId="6922A98B" w14:textId="77777777" w:rsidTr="00573461">
        <w:trPr>
          <w:trHeight w:val="1460"/>
          <w:jc w:val="center"/>
        </w:trPr>
        <w:tc>
          <w:tcPr>
            <w:tcW w:w="10352" w:type="dxa"/>
            <w:gridSpan w:val="2"/>
            <w:shd w:val="clear" w:color="auto" w:fill="auto"/>
          </w:tcPr>
          <w:p w14:paraId="572508C8" w14:textId="77777777" w:rsidR="00573461" w:rsidRDefault="00573461" w:rsidP="00573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2285CA" w14:textId="77777777" w:rsidR="00573461" w:rsidRDefault="00573461" w:rsidP="00573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3B33B2" w14:textId="77777777" w:rsidR="00573461" w:rsidRDefault="00573461" w:rsidP="00573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76B713" w14:textId="77777777" w:rsidR="00573461" w:rsidRDefault="00573461" w:rsidP="00573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8D4484" w14:textId="6C3AFFDD" w:rsidR="00573461" w:rsidRPr="005C035B" w:rsidRDefault="00573461" w:rsidP="00573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5C035B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14:paraId="7518D3C0" w14:textId="77777777" w:rsidR="00345B7C" w:rsidRPr="00345B7C" w:rsidRDefault="00345B7C" w:rsidP="00345B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5B7C">
              <w:rPr>
                <w:rFonts w:ascii="Arial" w:hAnsi="Arial" w:cs="Arial"/>
                <w:b/>
                <w:bCs/>
                <w:sz w:val="22"/>
                <w:szCs w:val="22"/>
              </w:rPr>
              <w:t>C.  Ángel Pat Moo</w:t>
            </w:r>
          </w:p>
          <w:p w14:paraId="54805C18" w14:textId="77777777" w:rsidR="00345B7C" w:rsidRPr="00345B7C" w:rsidRDefault="00345B7C" w:rsidP="00345B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B7C">
              <w:rPr>
                <w:rFonts w:ascii="Arial" w:hAnsi="Arial" w:cs="Arial"/>
                <w:b/>
                <w:bCs/>
                <w:sz w:val="22"/>
                <w:szCs w:val="22"/>
              </w:rPr>
              <w:t>REPRESENTANTE DEL PARTIDO MORENA</w:t>
            </w:r>
          </w:p>
          <w:p w14:paraId="2BD01782" w14:textId="19DE02A9" w:rsidR="00573461" w:rsidRDefault="00573461" w:rsidP="00573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4C34DC" w14:textId="77777777" w:rsidR="00180A8B" w:rsidRDefault="00180A8B" w:rsidP="00180A8B">
      <w:pPr>
        <w:ind w:firstLine="360"/>
        <w:jc w:val="center"/>
        <w:rPr>
          <w:rFonts w:ascii="Arial" w:hAnsi="Arial" w:cs="Arial"/>
        </w:rPr>
      </w:pPr>
    </w:p>
    <w:sectPr w:rsidR="00180A8B" w:rsidSect="00EC0CB4">
      <w:headerReference w:type="default" r:id="rId8"/>
      <w:footerReference w:type="default" r:id="rId9"/>
      <w:pgSz w:w="12240" w:h="15840"/>
      <w:pgMar w:top="226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C1FA7" w14:textId="77777777" w:rsidR="00EC0CB4" w:rsidRDefault="00EC0CB4">
      <w:r>
        <w:separator/>
      </w:r>
    </w:p>
  </w:endnote>
  <w:endnote w:type="continuationSeparator" w:id="0">
    <w:p w14:paraId="77D38D9C" w14:textId="77777777" w:rsidR="00EC0CB4" w:rsidRDefault="00EC0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ghdad">
    <w:altName w:val="Baghdad"/>
    <w:charset w:val="B2"/>
    <w:family w:val="auto"/>
    <w:pitch w:val="variable"/>
    <w:sig w:usb0="80002003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56E81" w14:textId="77777777" w:rsidR="008E2B4A" w:rsidRDefault="00EA5CEB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165EA5" w:rsidRPr="00165EA5">
      <w:rPr>
        <w:noProof/>
        <w:lang w:val="es-ES"/>
      </w:rPr>
      <w:t>7</w:t>
    </w:r>
    <w:r>
      <w:fldChar w:fldCharType="end"/>
    </w:r>
  </w:p>
  <w:p w14:paraId="41CD1052" w14:textId="77777777" w:rsidR="008E2B4A" w:rsidRDefault="008E2B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28F5D" w14:textId="77777777" w:rsidR="00EC0CB4" w:rsidRDefault="00EC0CB4">
      <w:r>
        <w:separator/>
      </w:r>
    </w:p>
  </w:footnote>
  <w:footnote w:type="continuationSeparator" w:id="0">
    <w:p w14:paraId="0A178164" w14:textId="77777777" w:rsidR="00EC0CB4" w:rsidRDefault="00EC0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D6A29" w14:textId="279D2EE4" w:rsidR="00960509" w:rsidRDefault="00960509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1CAA68" wp14:editId="524998C7">
          <wp:simplePos x="0" y="0"/>
          <wp:positionH relativeFrom="page">
            <wp:posOffset>28714</wp:posOffset>
          </wp:positionH>
          <wp:positionV relativeFrom="page">
            <wp:posOffset>59287</wp:posOffset>
          </wp:positionV>
          <wp:extent cx="7772181" cy="10004612"/>
          <wp:effectExtent l="0" t="0" r="635" b="317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 IEPAC 2022 PARA OFFSET CORREO CONTACT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6" r="904" b="9185"/>
                  <a:stretch/>
                </pic:blipFill>
                <pic:spPr bwMode="auto">
                  <a:xfrm>
                    <a:off x="0" y="0"/>
                    <a:ext cx="7772181" cy="100046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363A4"/>
    <w:multiLevelType w:val="hybridMultilevel"/>
    <w:tmpl w:val="A90002DA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29757F"/>
    <w:multiLevelType w:val="hybridMultilevel"/>
    <w:tmpl w:val="B6C061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50535">
    <w:abstractNumId w:val="1"/>
  </w:num>
  <w:num w:numId="2" w16cid:durableId="42490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6C3"/>
    <w:rsid w:val="00024C8A"/>
    <w:rsid w:val="00036BF1"/>
    <w:rsid w:val="00063A41"/>
    <w:rsid w:val="00067FFE"/>
    <w:rsid w:val="0007366C"/>
    <w:rsid w:val="00083580"/>
    <w:rsid w:val="00087123"/>
    <w:rsid w:val="00094DE5"/>
    <w:rsid w:val="000A20B4"/>
    <w:rsid w:val="000E4D3E"/>
    <w:rsid w:val="000F7114"/>
    <w:rsid w:val="001070E0"/>
    <w:rsid w:val="00125A20"/>
    <w:rsid w:val="0016468C"/>
    <w:rsid w:val="00165EA5"/>
    <w:rsid w:val="001666CF"/>
    <w:rsid w:val="00180A8B"/>
    <w:rsid w:val="00184450"/>
    <w:rsid w:val="00184C74"/>
    <w:rsid w:val="0019307C"/>
    <w:rsid w:val="00194267"/>
    <w:rsid w:val="001A2717"/>
    <w:rsid w:val="001A7B16"/>
    <w:rsid w:val="001D0245"/>
    <w:rsid w:val="001D148C"/>
    <w:rsid w:val="001D3050"/>
    <w:rsid w:val="001D3898"/>
    <w:rsid w:val="001D4CB4"/>
    <w:rsid w:val="001F1253"/>
    <w:rsid w:val="001F76C3"/>
    <w:rsid w:val="0020510A"/>
    <w:rsid w:val="00210BCD"/>
    <w:rsid w:val="00213CF4"/>
    <w:rsid w:val="00247888"/>
    <w:rsid w:val="00274DE3"/>
    <w:rsid w:val="00293EB1"/>
    <w:rsid w:val="002F1152"/>
    <w:rsid w:val="002F7E34"/>
    <w:rsid w:val="00306A14"/>
    <w:rsid w:val="00345B7C"/>
    <w:rsid w:val="00351A62"/>
    <w:rsid w:val="00356EC8"/>
    <w:rsid w:val="0036373B"/>
    <w:rsid w:val="00377B50"/>
    <w:rsid w:val="00383ABB"/>
    <w:rsid w:val="00394DF5"/>
    <w:rsid w:val="003A5C03"/>
    <w:rsid w:val="003A5D73"/>
    <w:rsid w:val="003E6603"/>
    <w:rsid w:val="003E6C37"/>
    <w:rsid w:val="003F7FD6"/>
    <w:rsid w:val="00433E80"/>
    <w:rsid w:val="00456A49"/>
    <w:rsid w:val="00462002"/>
    <w:rsid w:val="004868B9"/>
    <w:rsid w:val="004C2367"/>
    <w:rsid w:val="004C27F3"/>
    <w:rsid w:val="004D47C2"/>
    <w:rsid w:val="004D6172"/>
    <w:rsid w:val="004F4CDF"/>
    <w:rsid w:val="00506E14"/>
    <w:rsid w:val="00514AC5"/>
    <w:rsid w:val="00517987"/>
    <w:rsid w:val="005548E0"/>
    <w:rsid w:val="00555C3B"/>
    <w:rsid w:val="00573461"/>
    <w:rsid w:val="005749FC"/>
    <w:rsid w:val="0059467B"/>
    <w:rsid w:val="005C0A9C"/>
    <w:rsid w:val="005E3FF4"/>
    <w:rsid w:val="00602282"/>
    <w:rsid w:val="0061569C"/>
    <w:rsid w:val="006466A8"/>
    <w:rsid w:val="00666150"/>
    <w:rsid w:val="00671A1D"/>
    <w:rsid w:val="006A09BE"/>
    <w:rsid w:val="006B4575"/>
    <w:rsid w:val="006B5E8D"/>
    <w:rsid w:val="006C7431"/>
    <w:rsid w:val="0071472C"/>
    <w:rsid w:val="00723C8D"/>
    <w:rsid w:val="00727B72"/>
    <w:rsid w:val="007333DF"/>
    <w:rsid w:val="00753256"/>
    <w:rsid w:val="00757632"/>
    <w:rsid w:val="007A07E9"/>
    <w:rsid w:val="007A1B39"/>
    <w:rsid w:val="007A4458"/>
    <w:rsid w:val="007B4670"/>
    <w:rsid w:val="007E36CB"/>
    <w:rsid w:val="007E5826"/>
    <w:rsid w:val="00812DEA"/>
    <w:rsid w:val="00813A7A"/>
    <w:rsid w:val="00851D91"/>
    <w:rsid w:val="00882DFA"/>
    <w:rsid w:val="00883291"/>
    <w:rsid w:val="0089011A"/>
    <w:rsid w:val="008A4EC4"/>
    <w:rsid w:val="008A74C8"/>
    <w:rsid w:val="008C3EAA"/>
    <w:rsid w:val="008C5F5F"/>
    <w:rsid w:val="008C6A04"/>
    <w:rsid w:val="008E267B"/>
    <w:rsid w:val="008E2B4A"/>
    <w:rsid w:val="008F367E"/>
    <w:rsid w:val="00900444"/>
    <w:rsid w:val="00912DA1"/>
    <w:rsid w:val="009225A8"/>
    <w:rsid w:val="00960509"/>
    <w:rsid w:val="00966FFA"/>
    <w:rsid w:val="00972E6A"/>
    <w:rsid w:val="00975BC4"/>
    <w:rsid w:val="00984FB2"/>
    <w:rsid w:val="009A17EB"/>
    <w:rsid w:val="00A019DB"/>
    <w:rsid w:val="00A257B9"/>
    <w:rsid w:val="00A25C56"/>
    <w:rsid w:val="00A42FCE"/>
    <w:rsid w:val="00A4495F"/>
    <w:rsid w:val="00A51BE6"/>
    <w:rsid w:val="00A5593B"/>
    <w:rsid w:val="00A6440F"/>
    <w:rsid w:val="00A92D55"/>
    <w:rsid w:val="00AA6C60"/>
    <w:rsid w:val="00AA7C20"/>
    <w:rsid w:val="00AD0C2B"/>
    <w:rsid w:val="00AD1F38"/>
    <w:rsid w:val="00B308B6"/>
    <w:rsid w:val="00B360B9"/>
    <w:rsid w:val="00B67758"/>
    <w:rsid w:val="00B705DC"/>
    <w:rsid w:val="00B855E7"/>
    <w:rsid w:val="00BA7593"/>
    <w:rsid w:val="00BB03DB"/>
    <w:rsid w:val="00BD2CC7"/>
    <w:rsid w:val="00BE1A17"/>
    <w:rsid w:val="00BF3434"/>
    <w:rsid w:val="00C05736"/>
    <w:rsid w:val="00C21702"/>
    <w:rsid w:val="00C27FBC"/>
    <w:rsid w:val="00C41587"/>
    <w:rsid w:val="00C61A14"/>
    <w:rsid w:val="00C721B4"/>
    <w:rsid w:val="00C7424A"/>
    <w:rsid w:val="00C84A5D"/>
    <w:rsid w:val="00CA1835"/>
    <w:rsid w:val="00CB5DF2"/>
    <w:rsid w:val="00D04250"/>
    <w:rsid w:val="00D129ED"/>
    <w:rsid w:val="00D30126"/>
    <w:rsid w:val="00D33B28"/>
    <w:rsid w:val="00D81A95"/>
    <w:rsid w:val="00D864EE"/>
    <w:rsid w:val="00D90B73"/>
    <w:rsid w:val="00D90BDE"/>
    <w:rsid w:val="00D962AC"/>
    <w:rsid w:val="00DA1BD0"/>
    <w:rsid w:val="00DA7F2D"/>
    <w:rsid w:val="00E06031"/>
    <w:rsid w:val="00E203F3"/>
    <w:rsid w:val="00E67DB6"/>
    <w:rsid w:val="00E8254D"/>
    <w:rsid w:val="00E9409E"/>
    <w:rsid w:val="00EA5CEB"/>
    <w:rsid w:val="00EB1CB6"/>
    <w:rsid w:val="00EB2523"/>
    <w:rsid w:val="00EC0CB4"/>
    <w:rsid w:val="00EC2845"/>
    <w:rsid w:val="00ED0EE7"/>
    <w:rsid w:val="00ED300A"/>
    <w:rsid w:val="00F0749C"/>
    <w:rsid w:val="00F1473A"/>
    <w:rsid w:val="00F408BB"/>
    <w:rsid w:val="00F424FB"/>
    <w:rsid w:val="00F519E1"/>
    <w:rsid w:val="00F65BE4"/>
    <w:rsid w:val="00F87D7A"/>
    <w:rsid w:val="00FC531A"/>
    <w:rsid w:val="00FD33C7"/>
    <w:rsid w:val="00FD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1BD28"/>
  <w15:docId w15:val="{3AB9A986-E245-483D-B4DE-7AEE28B1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C27FB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7FBC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3A5C0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605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0509"/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80FAC-EFA3-4660-B89F-790DF6BB0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2708</Words>
  <Characters>14899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Montserrat Candila López</dc:creator>
  <cp:lastModifiedBy>Sahira Guadalupe Briceño Medina</cp:lastModifiedBy>
  <cp:revision>2</cp:revision>
  <cp:lastPrinted>2024-02-27T19:12:00Z</cp:lastPrinted>
  <dcterms:created xsi:type="dcterms:W3CDTF">2024-03-07T20:36:00Z</dcterms:created>
  <dcterms:modified xsi:type="dcterms:W3CDTF">2024-03-07T20:36:00Z</dcterms:modified>
</cp:coreProperties>
</file>