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6F1AB83E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501FA0">
        <w:rPr>
          <w:rFonts w:ascii="Arial" w:hAnsi="Arial" w:cs="Arial"/>
        </w:rPr>
        <w:t xml:space="preserve"> DE </w:t>
      </w:r>
      <w:r w:rsidR="00C7072F">
        <w:rPr>
          <w:rFonts w:ascii="Arial" w:hAnsi="Arial" w:cs="Arial"/>
        </w:rPr>
        <w:t>DZIDZANTÚN</w:t>
      </w:r>
      <w:r w:rsidR="00501FA0">
        <w:rPr>
          <w:rFonts w:ascii="Arial" w:hAnsi="Arial" w:cs="Arial"/>
        </w:rPr>
        <w:t xml:space="preserve">, DE FECHA </w:t>
      </w:r>
      <w:r w:rsidR="00C7072F">
        <w:rPr>
          <w:rFonts w:ascii="Arial" w:hAnsi="Arial" w:cs="Arial"/>
        </w:rPr>
        <w:t>29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10B4E42D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C7072F">
        <w:rPr>
          <w:rFonts w:ascii="Arial" w:hAnsi="Arial" w:cs="Arial"/>
        </w:rPr>
        <w:t>Dzidzantún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</w:t>
      </w:r>
      <w:r w:rsidRPr="003D5585">
        <w:rPr>
          <w:rFonts w:ascii="Arial" w:hAnsi="Arial" w:cs="Arial"/>
        </w:rPr>
        <w:t>las</w:t>
      </w:r>
      <w:r w:rsidR="003D5585">
        <w:rPr>
          <w:rFonts w:ascii="Arial" w:hAnsi="Arial" w:cs="Arial"/>
        </w:rPr>
        <w:t xml:space="preserve"> 19</w:t>
      </w:r>
      <w:r w:rsidR="00193758" w:rsidRPr="003D5585">
        <w:rPr>
          <w:rFonts w:ascii="Arial" w:hAnsi="Arial" w:cs="Arial"/>
        </w:rPr>
        <w:t xml:space="preserve"> </w:t>
      </w:r>
      <w:r w:rsidR="00501FA0" w:rsidRPr="003D5585">
        <w:rPr>
          <w:rFonts w:ascii="Arial" w:hAnsi="Arial" w:cs="Arial"/>
        </w:rPr>
        <w:t xml:space="preserve">horas con </w:t>
      </w:r>
      <w:r w:rsidR="009E7B24">
        <w:rPr>
          <w:rFonts w:ascii="Arial" w:hAnsi="Arial" w:cs="Arial"/>
        </w:rPr>
        <w:t>12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C7072F">
        <w:rPr>
          <w:rFonts w:ascii="Arial" w:hAnsi="Arial" w:cs="Arial"/>
        </w:rPr>
        <w:t>29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C7072F">
        <w:rPr>
          <w:rFonts w:ascii="Arial" w:hAnsi="Arial" w:cs="Arial"/>
        </w:rPr>
        <w:t>Dzidzantún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predio </w:t>
      </w:r>
      <w:r w:rsidR="001424BC">
        <w:rPr>
          <w:rFonts w:ascii="Arial" w:hAnsi="Arial" w:cs="Arial"/>
        </w:rPr>
        <w:t>número</w:t>
      </w:r>
      <w:r w:rsidR="00711A0B">
        <w:rPr>
          <w:rFonts w:ascii="Arial" w:hAnsi="Arial" w:cs="Arial"/>
        </w:rPr>
        <w:t xml:space="preserve"> </w:t>
      </w:r>
      <w:r w:rsidR="00E82482">
        <w:rPr>
          <w:rFonts w:ascii="Arial" w:hAnsi="Arial" w:cs="Arial"/>
        </w:rPr>
        <w:t>127-A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E82482">
        <w:rPr>
          <w:rFonts w:ascii="Arial" w:hAnsi="Arial" w:cs="Arial"/>
        </w:rPr>
        <w:t>21</w:t>
      </w:r>
      <w:r w:rsidR="00711A0B">
        <w:rPr>
          <w:rFonts w:ascii="Arial" w:hAnsi="Arial" w:cs="Arial"/>
        </w:rPr>
        <w:t xml:space="preserve"> entre </w:t>
      </w:r>
      <w:r w:rsidR="00E82482">
        <w:rPr>
          <w:rFonts w:ascii="Arial" w:hAnsi="Arial" w:cs="Arial"/>
        </w:rPr>
        <w:t>26</w:t>
      </w:r>
      <w:r w:rsidR="00711A0B">
        <w:rPr>
          <w:rFonts w:ascii="Arial" w:hAnsi="Arial" w:cs="Arial"/>
        </w:rPr>
        <w:t xml:space="preserve"> y </w:t>
      </w:r>
      <w:r w:rsidR="00E82482">
        <w:rPr>
          <w:rFonts w:ascii="Arial" w:hAnsi="Arial" w:cs="Arial"/>
        </w:rPr>
        <w:t>28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3FC100FB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l</w:t>
      </w:r>
      <w:r w:rsidR="00E82482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E82482">
        <w:rPr>
          <w:rFonts w:ascii="Arial" w:hAnsi="Arial" w:cs="Arial"/>
        </w:rPr>
        <w:t>Lilian Janeth Torres Ojeda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E82482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E82482">
        <w:rPr>
          <w:rFonts w:ascii="Arial" w:hAnsi="Arial" w:cs="Arial"/>
        </w:rPr>
        <w:t>Dzidzantún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3D5585">
        <w:rPr>
          <w:rFonts w:ascii="Arial" w:hAnsi="Arial" w:cs="Arial"/>
        </w:rPr>
        <w:t>19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9E7B24">
        <w:rPr>
          <w:rFonts w:ascii="Arial" w:hAnsi="Arial" w:cs="Arial"/>
        </w:rPr>
        <w:t>12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minutos del día </w:t>
      </w:r>
      <w:r w:rsidR="00E82482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06E6414D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</w:t>
      </w:r>
      <w:r w:rsidR="00001377">
        <w:rPr>
          <w:rFonts w:ascii="Arial" w:hAnsi="Arial" w:cs="Arial"/>
        </w:rPr>
        <w:t>la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6A4F6EC7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711A0B">
        <w:rPr>
          <w:rFonts w:ascii="Arial" w:hAnsi="Arial" w:cs="Arial"/>
        </w:rPr>
        <w:t xml:space="preserve">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>a</w:t>
      </w:r>
      <w:r w:rsidR="00711A0B">
        <w:rPr>
          <w:rFonts w:ascii="Arial" w:hAnsi="Arial" w:cs="Arial"/>
        </w:rPr>
        <w:t xml:space="preserve"> Ejecutiv</w:t>
      </w:r>
      <w:r w:rsidR="00E82482">
        <w:rPr>
          <w:rFonts w:ascii="Arial" w:hAnsi="Arial" w:cs="Arial"/>
        </w:rPr>
        <w:t>a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E82482">
        <w:rPr>
          <w:rFonts w:ascii="Arial" w:hAnsi="Arial" w:cs="Arial"/>
        </w:rPr>
        <w:t>Cindy Margely May Zaldívar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3C80A747" w:rsidR="00B66BF7" w:rsidRDefault="00B66BF7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nsejera  Electoral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E82482">
        <w:rPr>
          <w:rFonts w:ascii="Arial" w:hAnsi="Arial" w:cs="Arial"/>
        </w:rPr>
        <w:t>Keila Violeta Aguilar Lizama Presente</w:t>
      </w:r>
    </w:p>
    <w:p w14:paraId="4E4CB0C5" w14:textId="08D19751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  <w:r w:rsidR="00E82482">
        <w:rPr>
          <w:rFonts w:ascii="Arial" w:hAnsi="Arial" w:cs="Arial"/>
        </w:rPr>
        <w:t>Emilio Jesús Sosa Estrada Presente</w:t>
      </w:r>
    </w:p>
    <w:p w14:paraId="42E75CC1" w14:textId="77777777" w:rsidR="00E82482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 (</w:t>
      </w:r>
      <w:r>
        <w:rPr>
          <w:rFonts w:ascii="Arial" w:hAnsi="Arial" w:cs="Arial"/>
        </w:rPr>
        <w:t>o</w:t>
      </w:r>
      <w:r w:rsidR="00C10A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Presidente</w:t>
      </w:r>
      <w:r w:rsidR="00B66BF7">
        <w:rPr>
          <w:rFonts w:ascii="Arial" w:hAnsi="Arial" w:cs="Arial"/>
        </w:rPr>
        <w:t xml:space="preserve"> C.</w:t>
      </w:r>
      <w:r w:rsidR="00E82482">
        <w:rPr>
          <w:rFonts w:ascii="Arial" w:hAnsi="Arial" w:cs="Arial"/>
        </w:rPr>
        <w:t xml:space="preserve"> Lilian Janeth Torres Ojeda</w:t>
      </w:r>
      <w:r w:rsidR="00B66BF7">
        <w:rPr>
          <w:rFonts w:ascii="Arial" w:hAnsi="Arial" w:cs="Arial"/>
        </w:rPr>
        <w:t xml:space="preserve"> </w:t>
      </w:r>
      <w:r w:rsidR="00E82482">
        <w:rPr>
          <w:rFonts w:ascii="Arial" w:hAnsi="Arial" w:cs="Arial"/>
        </w:rPr>
        <w:t>Presente</w:t>
      </w:r>
    </w:p>
    <w:p w14:paraId="27D31EF2" w14:textId="77777777" w:rsidR="00E82482" w:rsidRDefault="00E82482" w:rsidP="00E82482">
      <w:pPr>
        <w:jc w:val="both"/>
        <w:rPr>
          <w:rFonts w:ascii="Arial" w:hAnsi="Arial" w:cs="Arial"/>
        </w:rPr>
      </w:pPr>
    </w:p>
    <w:p w14:paraId="00218A60" w14:textId="49C038C1" w:rsidR="00B66BF7" w:rsidRDefault="00B66BF7" w:rsidP="00E82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todos los anteriormente mencionados</w:t>
      </w:r>
      <w:r w:rsidR="003C5BD3">
        <w:rPr>
          <w:rFonts w:ascii="Arial" w:hAnsi="Arial" w:cs="Arial"/>
        </w:rPr>
        <w:t xml:space="preserve"> con derecho a voz y voto, y </w:t>
      </w:r>
      <w:r w:rsidR="00C10A04">
        <w:rPr>
          <w:rFonts w:ascii="Arial" w:hAnsi="Arial" w:cs="Arial"/>
        </w:rPr>
        <w:t>la</w:t>
      </w:r>
      <w:r w:rsidR="003C5BD3">
        <w:rPr>
          <w:rFonts w:ascii="Arial" w:hAnsi="Arial" w:cs="Arial"/>
        </w:rPr>
        <w:t xml:space="preserve">  Secretari</w:t>
      </w:r>
      <w:r w:rsidR="00C10A04">
        <w:rPr>
          <w:rFonts w:ascii="Arial" w:hAnsi="Arial" w:cs="Arial"/>
        </w:rPr>
        <w:t>a (</w:t>
      </w:r>
      <w:r w:rsidR="003C5BD3">
        <w:rPr>
          <w:rFonts w:ascii="Arial" w:hAnsi="Arial" w:cs="Arial"/>
        </w:rPr>
        <w:t>o</w:t>
      </w:r>
      <w:r w:rsidR="00C10A04">
        <w:rPr>
          <w:rFonts w:ascii="Arial" w:hAnsi="Arial" w:cs="Arial"/>
        </w:rPr>
        <w:t>)</w:t>
      </w:r>
      <w:r w:rsidR="003C5BD3">
        <w:rPr>
          <w:rFonts w:ascii="Arial" w:hAnsi="Arial" w:cs="Arial"/>
        </w:rPr>
        <w:t xml:space="preserve"> Ejecutivo </w:t>
      </w:r>
      <w:r w:rsidR="00E82482">
        <w:rPr>
          <w:rFonts w:ascii="Arial" w:hAnsi="Arial" w:cs="Arial"/>
        </w:rPr>
        <w:t>Cindy Margely May Zaldívar</w:t>
      </w:r>
      <w:r w:rsidR="00C10A04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0DB47AC1" w14:textId="77777777" w:rsidR="009E7B24" w:rsidRDefault="009E7B24" w:rsidP="00AE09D7">
      <w:pPr>
        <w:ind w:firstLine="708"/>
        <w:jc w:val="both"/>
        <w:rPr>
          <w:rFonts w:ascii="Arial" w:hAnsi="Arial" w:cs="Arial"/>
        </w:rPr>
      </w:pPr>
    </w:p>
    <w:p w14:paraId="6C1C2C4D" w14:textId="5D07A64A" w:rsidR="00F9303B" w:rsidRPr="009E7B24" w:rsidRDefault="0029717D" w:rsidP="00F9303B">
      <w:pPr>
        <w:ind w:firstLine="360"/>
        <w:jc w:val="both"/>
        <w:rPr>
          <w:rFonts w:ascii="Arial" w:hAnsi="Arial" w:cs="Arial"/>
        </w:rPr>
      </w:pPr>
      <w:r w:rsidRPr="009E7B24">
        <w:rPr>
          <w:rFonts w:ascii="Arial" w:hAnsi="Arial" w:cs="Arial"/>
          <w:b/>
        </w:rPr>
        <w:t>Partido Morena</w:t>
      </w:r>
      <w:r w:rsidR="00F9303B" w:rsidRPr="009E7B24">
        <w:rPr>
          <w:rFonts w:ascii="Arial" w:hAnsi="Arial" w:cs="Arial"/>
        </w:rPr>
        <w:t>, C.</w:t>
      </w:r>
      <w:r w:rsidR="00B87B3B" w:rsidRPr="009E7B24">
        <w:rPr>
          <w:rFonts w:ascii="Arial" w:hAnsi="Arial" w:cs="Arial"/>
        </w:rPr>
        <w:t xml:space="preserve"> José Luis Vivas Manrique</w:t>
      </w:r>
      <w:r w:rsidR="00F9303B" w:rsidRPr="009E7B24">
        <w:rPr>
          <w:rFonts w:ascii="Arial" w:hAnsi="Arial" w:cs="Arial"/>
        </w:rPr>
        <w:t xml:space="preserve">, representante </w:t>
      </w:r>
      <w:r w:rsidR="00B87B3B" w:rsidRPr="009E7B24">
        <w:rPr>
          <w:rFonts w:ascii="Arial" w:hAnsi="Arial" w:cs="Arial"/>
        </w:rPr>
        <w:t>propietario</w:t>
      </w:r>
      <w:r w:rsidR="002A45E0" w:rsidRPr="009E7B24">
        <w:rPr>
          <w:rFonts w:ascii="Arial" w:hAnsi="Arial" w:cs="Arial"/>
        </w:rPr>
        <w:t xml:space="preserve">, </w:t>
      </w:r>
    </w:p>
    <w:p w14:paraId="691F4A3D" w14:textId="2DBB55CD" w:rsidR="00E82482" w:rsidRPr="00697D2E" w:rsidRDefault="00E82482" w:rsidP="009E7B24">
      <w:pPr>
        <w:ind w:left="360"/>
        <w:jc w:val="both"/>
        <w:rPr>
          <w:rFonts w:ascii="Arial" w:hAnsi="Arial" w:cs="Arial"/>
        </w:rPr>
      </w:pPr>
      <w:r w:rsidRPr="009E7B24">
        <w:rPr>
          <w:rFonts w:ascii="Arial" w:hAnsi="Arial" w:cs="Arial"/>
          <w:b/>
        </w:rPr>
        <w:t xml:space="preserve">Partido </w:t>
      </w:r>
      <w:r w:rsidR="00B87B3B" w:rsidRPr="009E7B24">
        <w:rPr>
          <w:rFonts w:ascii="Arial" w:hAnsi="Arial" w:cs="Arial"/>
          <w:b/>
        </w:rPr>
        <w:t>Nueva Alianza Yucatán</w:t>
      </w:r>
      <w:r w:rsidRPr="009E7B24">
        <w:rPr>
          <w:rFonts w:ascii="Arial" w:hAnsi="Arial" w:cs="Arial"/>
        </w:rPr>
        <w:t>, C. representante</w:t>
      </w:r>
      <w:r w:rsidR="00B87B3B" w:rsidRPr="009E7B24">
        <w:rPr>
          <w:rFonts w:ascii="Arial" w:hAnsi="Arial" w:cs="Arial"/>
        </w:rPr>
        <w:t xml:space="preserve"> Dianey del Rosario Escamilla Pereira, representante propietario.</w:t>
      </w:r>
    </w:p>
    <w:p w14:paraId="41C12046" w14:textId="0250EE9E" w:rsidR="00AE09D7" w:rsidRPr="00CA6C3F" w:rsidRDefault="00AE09D7" w:rsidP="009E7B24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1D1DE476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</w:t>
      </w:r>
      <w:r w:rsidR="00292A71">
        <w:rPr>
          <w:rFonts w:ascii="Arial" w:hAnsi="Arial" w:cs="Arial"/>
        </w:rPr>
        <w:lastRenderedPageBreak/>
        <w:t xml:space="preserve">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548F3715" w:rsidR="00AE09D7" w:rsidRDefault="006859BF" w:rsidP="003D55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4307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5FD5F389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87B3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B87B3B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</w:t>
      </w:r>
      <w:r w:rsidR="009E7B24">
        <w:rPr>
          <w:rFonts w:ascii="Arial" w:hAnsi="Arial" w:cs="Arial"/>
        </w:rPr>
        <w:t>l</w:t>
      </w:r>
      <w:r w:rsidR="005E244E">
        <w:rPr>
          <w:rFonts w:ascii="Arial" w:hAnsi="Arial" w:cs="Arial"/>
        </w:rPr>
        <w:t xml:space="preserve">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3F4FFD" w14:textId="77777777" w:rsidR="00F910D6" w:rsidRPr="00EE65FE" w:rsidRDefault="00F910D6" w:rsidP="00F910D6">
      <w:pPr>
        <w:rPr>
          <w:b/>
          <w:sz w:val="20"/>
          <w:szCs w:val="20"/>
        </w:rPr>
      </w:pPr>
    </w:p>
    <w:p w14:paraId="7AEC7ACB" w14:textId="77777777" w:rsidR="00F910D6" w:rsidRPr="00EE65FE" w:rsidRDefault="00F910D6" w:rsidP="00F910D6">
      <w:pPr>
        <w:rPr>
          <w:b/>
          <w:sz w:val="20"/>
          <w:szCs w:val="20"/>
        </w:rPr>
      </w:pPr>
      <w:r w:rsidRPr="00EE65FE">
        <w:rPr>
          <w:b/>
          <w:sz w:val="20"/>
          <w:szCs w:val="20"/>
        </w:rPr>
        <w:t>1.-LISTA DE ASISTENCIA.</w:t>
      </w:r>
    </w:p>
    <w:p w14:paraId="5D2FAE70" w14:textId="77777777" w:rsidR="00F910D6" w:rsidRPr="00EE65FE" w:rsidRDefault="00F910D6" w:rsidP="00F910D6">
      <w:pPr>
        <w:rPr>
          <w:b/>
          <w:sz w:val="20"/>
          <w:szCs w:val="20"/>
        </w:rPr>
      </w:pPr>
      <w:r w:rsidRPr="00EE65FE">
        <w:rPr>
          <w:b/>
          <w:sz w:val="20"/>
          <w:szCs w:val="20"/>
        </w:rPr>
        <w:t>2.- CERTIFICACIÓN DEL QUÓRUM LEGAL.</w:t>
      </w:r>
    </w:p>
    <w:p w14:paraId="0943DFB9" w14:textId="77777777" w:rsidR="00F910D6" w:rsidRPr="00EE65FE" w:rsidRDefault="00F910D6" w:rsidP="00F910D6">
      <w:pPr>
        <w:rPr>
          <w:b/>
          <w:sz w:val="20"/>
          <w:szCs w:val="20"/>
        </w:rPr>
      </w:pPr>
      <w:r w:rsidRPr="00EE65FE">
        <w:rPr>
          <w:b/>
          <w:sz w:val="20"/>
          <w:szCs w:val="20"/>
        </w:rPr>
        <w:t>3.- DECLARACIÓN DE EXISTIR EL QUÓRUM LEGAL Y DECLARAR DEBIDAMENTE INSTALADA LA SESIÓN.</w:t>
      </w:r>
    </w:p>
    <w:p w14:paraId="0BEA784E" w14:textId="77777777" w:rsidR="00F910D6" w:rsidRPr="00EE65FE" w:rsidRDefault="00F910D6" w:rsidP="00F910D6">
      <w:pPr>
        <w:rPr>
          <w:b/>
          <w:sz w:val="20"/>
          <w:szCs w:val="20"/>
        </w:rPr>
      </w:pPr>
      <w:r w:rsidRPr="00EE65FE">
        <w:rPr>
          <w:b/>
          <w:sz w:val="20"/>
          <w:szCs w:val="20"/>
        </w:rPr>
        <w:t>4.- LECTURA DEL ORDEN DEL DÍA.</w:t>
      </w:r>
    </w:p>
    <w:p w14:paraId="3D15EF60" w14:textId="77777777" w:rsidR="00F910D6" w:rsidRPr="00EE65FE" w:rsidRDefault="00F910D6" w:rsidP="00F910D6">
      <w:pPr>
        <w:rPr>
          <w:b/>
          <w:sz w:val="20"/>
          <w:szCs w:val="20"/>
        </w:rPr>
      </w:pPr>
      <w:r w:rsidRPr="00EE65FE">
        <w:rPr>
          <w:b/>
          <w:sz w:val="20"/>
          <w:szCs w:val="20"/>
        </w:rPr>
        <w:t>5.- LECTURA DE LA SECRETARIA (O) EJECUTIVO EN SU CASO, DE LOS ESCRITOS PRESENTADOS ANTE ESTE CONSEJO MUNICIPAL ELECTORAL.</w:t>
      </w:r>
    </w:p>
    <w:p w14:paraId="0D8D01B5" w14:textId="6DFB7896" w:rsidR="00F910D6" w:rsidRPr="00EE65FE" w:rsidRDefault="00F910D6" w:rsidP="00F910D6">
      <w:pPr>
        <w:rPr>
          <w:b/>
          <w:sz w:val="20"/>
          <w:szCs w:val="20"/>
        </w:rPr>
      </w:pPr>
      <w:r w:rsidRPr="00EE65FE">
        <w:rPr>
          <w:b/>
          <w:sz w:val="20"/>
          <w:szCs w:val="20"/>
        </w:rPr>
        <w:t>6.- APROBACIÓN EN SU CASO, DEL ACUERDO POR EL QUE SE DETERMINA EL ESPACIO FÍSICO DONDE SE UBICARÁ LA BODEGA ELECTORAL DE ESTE CONSEJO</w:t>
      </w:r>
      <w:r w:rsidR="009E7B24">
        <w:rPr>
          <w:b/>
          <w:sz w:val="20"/>
          <w:szCs w:val="20"/>
        </w:rPr>
        <w:t>.</w:t>
      </w:r>
    </w:p>
    <w:p w14:paraId="75872955" w14:textId="77777777" w:rsidR="00F910D6" w:rsidRPr="00EE65FE" w:rsidRDefault="00F910D6" w:rsidP="00F910D6">
      <w:pPr>
        <w:rPr>
          <w:b/>
          <w:sz w:val="20"/>
          <w:szCs w:val="20"/>
        </w:rPr>
      </w:pPr>
      <w:r w:rsidRPr="00EE65FE">
        <w:rPr>
          <w:b/>
          <w:sz w:val="20"/>
          <w:szCs w:val="20"/>
        </w:rPr>
        <w:t>7.- APROBACIÓN EN SU CASO, DEL ACUERDO DE LAS BASES DEL PROCEDIMIENTO DE DISTRIBUCIÓN DE LOS ESPACIOS DE USO COMÚN PARA LA COLOCACIÓN Y FIJACIÓN DE LA PROPAGANDA ELECTORAL PARA LA CAMPAÑA DEL PROCESO ELECTORAL LOCAL 2023-2024.</w:t>
      </w:r>
    </w:p>
    <w:p w14:paraId="5D49A501" w14:textId="77777777" w:rsidR="00F910D6" w:rsidRPr="00EE65FE" w:rsidRDefault="00F910D6" w:rsidP="00F910D6">
      <w:pPr>
        <w:rPr>
          <w:b/>
          <w:sz w:val="20"/>
          <w:szCs w:val="20"/>
        </w:rPr>
      </w:pPr>
      <w:r w:rsidRPr="00EE65FE">
        <w:rPr>
          <w:b/>
          <w:sz w:val="20"/>
          <w:szCs w:val="20"/>
        </w:rPr>
        <w:t>8.- ASUNTOS GENERALES</w:t>
      </w:r>
    </w:p>
    <w:p w14:paraId="6D4BEC68" w14:textId="77777777" w:rsidR="00F910D6" w:rsidRPr="00EE65FE" w:rsidRDefault="00F910D6" w:rsidP="00F910D6">
      <w:pPr>
        <w:rPr>
          <w:b/>
          <w:sz w:val="20"/>
          <w:szCs w:val="20"/>
        </w:rPr>
      </w:pPr>
      <w:r w:rsidRPr="00EE65FE">
        <w:rPr>
          <w:b/>
          <w:sz w:val="20"/>
          <w:szCs w:val="20"/>
        </w:rPr>
        <w:t>9.- RECESO PARA LA ELABORACIÓN DEL PROYECTO DE ACTA DE SESIÓN.</w:t>
      </w:r>
    </w:p>
    <w:p w14:paraId="14B931D8" w14:textId="77777777" w:rsidR="00F910D6" w:rsidRPr="00EE65FE" w:rsidRDefault="00F910D6" w:rsidP="00F910D6">
      <w:pPr>
        <w:rPr>
          <w:b/>
          <w:sz w:val="20"/>
          <w:szCs w:val="20"/>
        </w:rPr>
      </w:pPr>
      <w:r w:rsidRPr="00EE65FE">
        <w:rPr>
          <w:b/>
          <w:sz w:val="20"/>
          <w:szCs w:val="20"/>
        </w:rPr>
        <w:t>10.- LISTA DE ASISTENCIA Y CERTIFICACIÓN DEL QUÓRUM LEGAL EN VIRTUD DE LA REANUDACIÓN DE LA SESIÓN.</w:t>
      </w:r>
    </w:p>
    <w:p w14:paraId="1FB9D9DA" w14:textId="77777777" w:rsidR="00F910D6" w:rsidRPr="00EE65FE" w:rsidRDefault="00F910D6" w:rsidP="00F910D6">
      <w:pPr>
        <w:rPr>
          <w:b/>
          <w:sz w:val="20"/>
          <w:szCs w:val="20"/>
        </w:rPr>
      </w:pPr>
      <w:r w:rsidRPr="00EE65FE">
        <w:rPr>
          <w:b/>
          <w:sz w:val="20"/>
          <w:szCs w:val="20"/>
        </w:rPr>
        <w:t>11.- DECLARACIÓN DE EXISTIR EL QUÓRUM LEGAL Y ESTAR DEBIDAMENTE INSTALADA LA SESIÓN</w:t>
      </w:r>
    </w:p>
    <w:p w14:paraId="37E74462" w14:textId="77777777" w:rsidR="00F910D6" w:rsidRPr="00EE65FE" w:rsidRDefault="00F910D6" w:rsidP="00F910D6">
      <w:pPr>
        <w:rPr>
          <w:b/>
          <w:sz w:val="20"/>
          <w:szCs w:val="20"/>
        </w:rPr>
      </w:pPr>
      <w:r w:rsidRPr="00EE65FE">
        <w:rPr>
          <w:b/>
          <w:sz w:val="20"/>
          <w:szCs w:val="20"/>
        </w:rPr>
        <w:t>12.- LECTURA Y APROBACIÓN DEL ACTA DE LA SESIÓN.</w:t>
      </w:r>
    </w:p>
    <w:p w14:paraId="3E372251" w14:textId="77777777" w:rsidR="00F910D6" w:rsidRPr="00EE65FE" w:rsidRDefault="00F910D6" w:rsidP="00F910D6">
      <w:pPr>
        <w:rPr>
          <w:b/>
          <w:sz w:val="20"/>
          <w:szCs w:val="20"/>
        </w:rPr>
      </w:pPr>
      <w:r w:rsidRPr="00EE65FE">
        <w:rPr>
          <w:b/>
          <w:sz w:val="20"/>
          <w:szCs w:val="20"/>
        </w:rPr>
        <w:t>13- DECLARACIÓN DE HABERSE AGOTADO TODOS LOS PUNTOS DEL ORDEN DEL DÍA.</w:t>
      </w:r>
    </w:p>
    <w:p w14:paraId="3AE3DA2D" w14:textId="2DECBC2B" w:rsidR="00317A33" w:rsidRPr="00EE65FE" w:rsidRDefault="00F910D6" w:rsidP="00EE65FE">
      <w:pPr>
        <w:rPr>
          <w:b/>
          <w:sz w:val="20"/>
          <w:szCs w:val="20"/>
        </w:rPr>
      </w:pPr>
      <w:r w:rsidRPr="00EE65FE">
        <w:rPr>
          <w:b/>
          <w:sz w:val="20"/>
          <w:szCs w:val="20"/>
        </w:rPr>
        <w:t>14.- CLAUSURA DE LA SESIÓN.</w:t>
      </w:r>
    </w:p>
    <w:p w14:paraId="0160A7D5" w14:textId="77777777" w:rsidR="003D5585" w:rsidRDefault="003D5585" w:rsidP="000E2ECE">
      <w:pPr>
        <w:ind w:firstLine="360"/>
        <w:jc w:val="both"/>
        <w:rPr>
          <w:rFonts w:ascii="Arial" w:hAnsi="Arial" w:cs="Arial"/>
        </w:rPr>
      </w:pPr>
    </w:p>
    <w:p w14:paraId="150408C2" w14:textId="02408CA8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Consejer</w:t>
      </w:r>
      <w:r w:rsidR="003550DE">
        <w:rPr>
          <w:rFonts w:ascii="Arial" w:hAnsi="Arial" w:cs="Arial"/>
        </w:rPr>
        <w:t>a</w:t>
      </w:r>
      <w:r w:rsidR="00EE65F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>a</w:t>
      </w:r>
      <w:r w:rsidR="00274BF2">
        <w:rPr>
          <w:rFonts w:ascii="Arial" w:hAnsi="Arial" w:cs="Arial"/>
        </w:rPr>
        <w:t xml:space="preserve"> Ejecutiv</w:t>
      </w:r>
      <w:r w:rsidR="00E35FE1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0890E681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0F9CDDAA" w14:textId="4C806B5A" w:rsidR="003D5585" w:rsidRPr="00317A33" w:rsidRDefault="003D5585" w:rsidP="00317A3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17A33">
        <w:rPr>
          <w:rFonts w:ascii="Arial" w:hAnsi="Arial" w:cs="Arial"/>
        </w:rPr>
        <w:t xml:space="preserve">Oficio con fecha 23 de febrero de 2024, emitido por el Partido Revolucionario Institucional, presentado ante este consejo Municipal Electoral el día 29 de febrero </w:t>
      </w:r>
      <w:r w:rsidRPr="00317A33">
        <w:rPr>
          <w:rFonts w:ascii="Arial" w:hAnsi="Arial" w:cs="Arial"/>
        </w:rPr>
        <w:lastRenderedPageBreak/>
        <w:t xml:space="preserve">de 2024, en el cual acredita a sus representantes propietario C. Edgar Luis Marave Casanova y suplente C. </w:t>
      </w:r>
      <w:r w:rsidR="00FA3311" w:rsidRPr="00317A33">
        <w:rPr>
          <w:rFonts w:ascii="Arial" w:hAnsi="Arial" w:cs="Arial"/>
        </w:rPr>
        <w:t xml:space="preserve">Cinthia Beatriz </w:t>
      </w:r>
      <w:r w:rsidR="00317A33" w:rsidRPr="00317A33">
        <w:rPr>
          <w:rFonts w:ascii="Arial" w:hAnsi="Arial" w:cs="Arial"/>
        </w:rPr>
        <w:t>López</w:t>
      </w:r>
      <w:r w:rsidR="00FA3311" w:rsidRPr="00317A33">
        <w:rPr>
          <w:rFonts w:ascii="Arial" w:hAnsi="Arial" w:cs="Arial"/>
        </w:rPr>
        <w:t xml:space="preserve"> </w:t>
      </w:r>
      <w:r w:rsidR="00317A33" w:rsidRPr="00317A33">
        <w:rPr>
          <w:rFonts w:ascii="Arial" w:hAnsi="Arial" w:cs="Arial"/>
        </w:rPr>
        <w:t>López</w:t>
      </w:r>
      <w:r w:rsidRPr="00317A33">
        <w:rPr>
          <w:rFonts w:ascii="Arial" w:hAnsi="Arial" w:cs="Arial"/>
        </w:rPr>
        <w:t>.</w:t>
      </w:r>
    </w:p>
    <w:p w14:paraId="75F35596" w14:textId="77777777" w:rsidR="00317A33" w:rsidRPr="00317A33" w:rsidRDefault="00317A33" w:rsidP="00317A33">
      <w:pPr>
        <w:pStyle w:val="Prrafodelista"/>
        <w:jc w:val="both"/>
        <w:rPr>
          <w:rFonts w:ascii="Arial" w:hAnsi="Arial" w:cs="Arial"/>
        </w:rPr>
      </w:pPr>
    </w:p>
    <w:p w14:paraId="0FF06AB3" w14:textId="2CA9417E" w:rsidR="003D5585" w:rsidRDefault="003D5585" w:rsidP="009E7B2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Escrito de fecha 25 de febrero de 2024, presentado ante este Consejo Municipal Electoral, por el cual se remite y se notifica los siguientes acuerdos: Acuerdo CG/019/2024, Acuerdo CG/020/2024,</w:t>
      </w:r>
      <w:r w:rsidRPr="00040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Acuerdo CG/021/2024,</w:t>
      </w:r>
      <w:r w:rsidRPr="00040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Acuerdo CG/022/2024,</w:t>
      </w:r>
      <w:r w:rsidRPr="00040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Acuerdo CG/023/2024 y</w:t>
      </w:r>
      <w:r w:rsidRPr="00040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Acuerdo CG/024/2024.</w:t>
      </w:r>
    </w:p>
    <w:p w14:paraId="15600B69" w14:textId="33E50873" w:rsidR="00065B35" w:rsidRPr="00275668" w:rsidRDefault="00065B35" w:rsidP="003D5585">
      <w:pPr>
        <w:spacing w:before="240"/>
        <w:ind w:firstLine="360"/>
        <w:jc w:val="both"/>
        <w:rPr>
          <w:rFonts w:ascii="Arial" w:hAnsi="Arial" w:cs="Arial"/>
        </w:rPr>
      </w:pPr>
      <w:r w:rsidRPr="00275668">
        <w:rPr>
          <w:rFonts w:ascii="Arial" w:hAnsi="Arial" w:cs="Arial"/>
        </w:rPr>
        <w:t xml:space="preserve">Por lo que a continuación </w:t>
      </w:r>
      <w:r w:rsidR="00E35FE1" w:rsidRPr="00275668">
        <w:rPr>
          <w:rFonts w:ascii="Arial" w:hAnsi="Arial" w:cs="Arial"/>
        </w:rPr>
        <w:t>la</w:t>
      </w:r>
      <w:r w:rsidRPr="00275668">
        <w:rPr>
          <w:rFonts w:ascii="Arial" w:hAnsi="Arial" w:cs="Arial"/>
        </w:rPr>
        <w:t xml:space="preserve"> </w:t>
      </w:r>
      <w:r w:rsidR="00E35FE1" w:rsidRPr="00275668">
        <w:rPr>
          <w:rFonts w:ascii="Arial" w:hAnsi="Arial" w:cs="Arial"/>
        </w:rPr>
        <w:t>C</w:t>
      </w:r>
      <w:r w:rsidRPr="00275668">
        <w:rPr>
          <w:rFonts w:ascii="Arial" w:hAnsi="Arial" w:cs="Arial"/>
        </w:rPr>
        <w:t>onsejer</w:t>
      </w:r>
      <w:r w:rsidR="00E35FE1" w:rsidRPr="00275668">
        <w:rPr>
          <w:rFonts w:ascii="Arial" w:hAnsi="Arial" w:cs="Arial"/>
        </w:rPr>
        <w:t>a</w:t>
      </w:r>
      <w:r w:rsidRPr="00275668">
        <w:rPr>
          <w:rFonts w:ascii="Arial" w:hAnsi="Arial" w:cs="Arial"/>
        </w:rPr>
        <w:t xml:space="preserve"> Presidente con fundamento en el artículo 168 fracción IV de la Ley de Instituciones y Procedimientos Electorales del Estado de Yucatán, declaró formalmente incorporados a </w:t>
      </w:r>
      <w:r w:rsidR="00FA3311" w:rsidRPr="00275668">
        <w:rPr>
          <w:rFonts w:ascii="Arial" w:hAnsi="Arial" w:cs="Arial"/>
        </w:rPr>
        <w:t>los</w:t>
      </w:r>
      <w:r w:rsidRPr="00275668">
        <w:rPr>
          <w:rFonts w:ascii="Arial" w:hAnsi="Arial" w:cs="Arial"/>
        </w:rPr>
        <w:t xml:space="preserve"> representante</w:t>
      </w:r>
      <w:r w:rsidR="009847BE">
        <w:rPr>
          <w:rFonts w:ascii="Arial" w:hAnsi="Arial" w:cs="Arial"/>
        </w:rPr>
        <w:t>s</w:t>
      </w:r>
      <w:r w:rsidRPr="00275668">
        <w:rPr>
          <w:rFonts w:ascii="Arial" w:hAnsi="Arial" w:cs="Arial"/>
        </w:rPr>
        <w:t xml:space="preserve"> del Partido</w:t>
      </w:r>
      <w:r w:rsidR="00FA3311" w:rsidRPr="00275668">
        <w:rPr>
          <w:rFonts w:ascii="Arial" w:hAnsi="Arial" w:cs="Arial"/>
        </w:rPr>
        <w:t xml:space="preserve"> Revolucionario Institucional</w:t>
      </w:r>
      <w:r w:rsidRPr="00275668">
        <w:rPr>
          <w:rFonts w:ascii="Arial" w:hAnsi="Arial" w:cs="Arial"/>
        </w:rPr>
        <w:t>.</w:t>
      </w:r>
    </w:p>
    <w:p w14:paraId="4FE0861B" w14:textId="77777777" w:rsidR="00275668" w:rsidRPr="00275668" w:rsidRDefault="00275668" w:rsidP="00E911E2">
      <w:pPr>
        <w:ind w:firstLine="360"/>
        <w:jc w:val="both"/>
        <w:rPr>
          <w:rFonts w:ascii="Arial" w:hAnsi="Arial" w:cs="Arial"/>
        </w:rPr>
      </w:pPr>
    </w:p>
    <w:p w14:paraId="41F5CF82" w14:textId="6918FAF9" w:rsidR="00E911E2" w:rsidRDefault="00065B35" w:rsidP="00E911E2">
      <w:pPr>
        <w:ind w:firstLine="360"/>
        <w:jc w:val="both"/>
        <w:rPr>
          <w:rFonts w:ascii="Arial" w:hAnsi="Arial" w:cs="Arial"/>
        </w:rPr>
      </w:pPr>
      <w:r w:rsidRPr="00275668">
        <w:rPr>
          <w:rFonts w:ascii="Arial" w:hAnsi="Arial" w:cs="Arial"/>
        </w:rPr>
        <w:t xml:space="preserve">Continuando con el uso de la voz, </w:t>
      </w:r>
      <w:r w:rsidR="00E35FE1" w:rsidRPr="00275668">
        <w:rPr>
          <w:rFonts w:ascii="Arial" w:hAnsi="Arial" w:cs="Arial"/>
        </w:rPr>
        <w:t xml:space="preserve">la </w:t>
      </w:r>
      <w:r w:rsidRPr="00275668">
        <w:rPr>
          <w:rFonts w:ascii="Arial" w:hAnsi="Arial" w:cs="Arial"/>
        </w:rPr>
        <w:t>Consejer</w:t>
      </w:r>
      <w:r w:rsidR="00E35FE1" w:rsidRPr="00275668">
        <w:rPr>
          <w:rFonts w:ascii="Arial" w:hAnsi="Arial" w:cs="Arial"/>
        </w:rPr>
        <w:t>a</w:t>
      </w:r>
      <w:r w:rsidRPr="00275668">
        <w:rPr>
          <w:rFonts w:ascii="Arial" w:hAnsi="Arial" w:cs="Arial"/>
        </w:rPr>
        <w:t xml:space="preserve"> 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73CC658F" w14:textId="77777777" w:rsidR="009B1B4A" w:rsidRDefault="009B1B4A" w:rsidP="0041719B">
      <w:pPr>
        <w:jc w:val="both"/>
        <w:rPr>
          <w:rFonts w:ascii="Arial" w:hAnsi="Arial" w:cs="Arial"/>
          <w:color w:val="FF0000"/>
        </w:rPr>
      </w:pPr>
    </w:p>
    <w:p w14:paraId="18E696FF" w14:textId="20DB7815" w:rsidR="001B63C6" w:rsidRDefault="00E35FE1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>n uso de la voz, la consejera presidente, solicit</w:t>
      </w:r>
      <w:r>
        <w:rPr>
          <w:rFonts w:ascii="Arial" w:hAnsi="Arial" w:cs="Arial"/>
        </w:rPr>
        <w:t>ó</w:t>
      </w:r>
      <w:r w:rsidR="009E7FEE">
        <w:rPr>
          <w:rFonts w:ascii="Arial" w:hAnsi="Arial" w:cs="Arial"/>
        </w:rPr>
        <w:t xml:space="preserve"> a la secretaria ejecutiv</w:t>
      </w:r>
      <w:r>
        <w:rPr>
          <w:rFonts w:ascii="Arial" w:hAnsi="Arial" w:cs="Arial"/>
        </w:rPr>
        <w:t>a</w:t>
      </w:r>
      <w:r w:rsidR="009E7FEE">
        <w:rPr>
          <w:rFonts w:ascii="Arial" w:hAnsi="Arial" w:cs="Arial"/>
        </w:rPr>
        <w:t>, de continuidad con el siguiente punto del orden del día, a lo que la secretaria ejecutiv</w:t>
      </w:r>
      <w:r>
        <w:rPr>
          <w:rFonts w:ascii="Arial" w:hAnsi="Arial" w:cs="Arial"/>
        </w:rPr>
        <w:t>a</w:t>
      </w:r>
      <w:r w:rsidR="009E7FEE">
        <w:rPr>
          <w:rFonts w:ascii="Arial" w:hAnsi="Arial" w:cs="Arial"/>
        </w:rPr>
        <w:t xml:space="preserve">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>, consistente en la aprobación en su caso, del espacio que será utilizado como bodega electoral de este consejo, por lo que la consejera presidente, inform</w:t>
      </w:r>
      <w:r>
        <w:rPr>
          <w:rFonts w:ascii="Arial" w:hAnsi="Arial" w:cs="Arial"/>
        </w:rPr>
        <w:t>ó</w:t>
      </w:r>
      <w:r w:rsidR="009E7FEE">
        <w:rPr>
          <w:rFonts w:ascii="Arial" w:hAnsi="Arial" w:cs="Arial"/>
        </w:rPr>
        <w:t xml:space="preserve"> que el espacio a utilizar, corresponde al siguiente</w:t>
      </w:r>
      <w:r w:rsidR="004755E5">
        <w:rPr>
          <w:rFonts w:ascii="Arial" w:hAnsi="Arial" w:cs="Arial"/>
        </w:rPr>
        <w:t xml:space="preserve">, en el interior a 5 metros de la entrada del Consejo Electoral hacia el norte del lado derecho, doblando a 1 metro hacia el este, se encuentra la bodega, la cual mide 4 metros por 4 metros, siendo esta la segunda habitación del predio, </w:t>
      </w:r>
      <w:r w:rsidR="009E7FEE">
        <w:rPr>
          <w:rFonts w:ascii="Arial" w:hAnsi="Arial" w:cs="Arial"/>
        </w:rPr>
        <w:t>teniendo en cuenta, que la cantidad de portafolios a resguardar de la elección de regidores de este municipio es de</w:t>
      </w:r>
      <w:r w:rsidR="004755E5">
        <w:rPr>
          <w:rFonts w:ascii="Arial" w:hAnsi="Arial" w:cs="Arial"/>
        </w:rPr>
        <w:t xml:space="preserve"> 12</w:t>
      </w:r>
      <w:r w:rsidR="008D43F0">
        <w:rPr>
          <w:rFonts w:ascii="Arial" w:hAnsi="Arial" w:cs="Arial"/>
        </w:rPr>
        <w:t>, por lo que pregunt</w:t>
      </w:r>
      <w:r>
        <w:rPr>
          <w:rFonts w:ascii="Arial" w:hAnsi="Arial" w:cs="Arial"/>
        </w:rPr>
        <w:t>ó</w:t>
      </w:r>
      <w:r w:rsidR="008D43F0">
        <w:rPr>
          <w:rFonts w:ascii="Arial" w:hAnsi="Arial" w:cs="Arial"/>
        </w:rPr>
        <w:t xml:space="preserve">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2A477890" w14:textId="77777777" w:rsidR="004755E5" w:rsidRDefault="004755E5" w:rsidP="000C16F3">
      <w:pPr>
        <w:ind w:firstLine="360"/>
        <w:jc w:val="both"/>
        <w:rPr>
          <w:rFonts w:ascii="Arial" w:hAnsi="Arial" w:cs="Arial"/>
        </w:rPr>
      </w:pPr>
    </w:p>
    <w:p w14:paraId="6155C927" w14:textId="1E9A8E08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Presidente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Ejecutiv</w:t>
      </w:r>
      <w:r w:rsidR="00B431E0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que proceda a tomar la votación con respecto a la aprobación del acuerdo </w:t>
      </w:r>
      <w:r w:rsidR="004B1DFA">
        <w:rPr>
          <w:rFonts w:ascii="Arial" w:hAnsi="Arial" w:cs="Arial"/>
        </w:rPr>
        <w:t>en el que se describe el espacio que ser</w:t>
      </w:r>
      <w:r w:rsidR="00B431E0">
        <w:rPr>
          <w:rFonts w:ascii="Arial" w:hAnsi="Arial" w:cs="Arial"/>
        </w:rPr>
        <w:t>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680449EE" w14:textId="77777777" w:rsidR="00317A33" w:rsidRPr="000C16F3" w:rsidRDefault="00317A33" w:rsidP="009E7B24">
      <w:pPr>
        <w:jc w:val="both"/>
        <w:rPr>
          <w:rFonts w:ascii="Arial" w:hAnsi="Arial" w:cs="Arial"/>
        </w:rPr>
      </w:pPr>
    </w:p>
    <w:p w14:paraId="25E6DB86" w14:textId="12E8F3DF" w:rsid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 xml:space="preserve"> Ejecutiv</w:t>
      </w:r>
      <w:r w:rsidR="00EB3DA3"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0DE07766" w14:textId="77777777" w:rsidR="004755E5" w:rsidRPr="000C16F3" w:rsidRDefault="004755E5" w:rsidP="000C16F3">
      <w:pPr>
        <w:ind w:firstLine="360"/>
        <w:jc w:val="both"/>
        <w:rPr>
          <w:rFonts w:ascii="Arial" w:hAnsi="Arial" w:cs="Arial"/>
        </w:rPr>
      </w:pPr>
    </w:p>
    <w:p w14:paraId="24806AF0" w14:textId="7D822AF3" w:rsidR="000C16F3" w:rsidRPr="000C16F3" w:rsidRDefault="000C16F3" w:rsidP="00337C4F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Secretari</w:t>
      </w:r>
      <w:r w:rsidR="00340FCC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Ejecutiv</w:t>
      </w:r>
      <w:r w:rsidR="004755E5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</w:t>
      </w:r>
      <w:r w:rsidRPr="004755E5">
        <w:rPr>
          <w:rFonts w:ascii="Arial" w:hAnsi="Arial" w:cs="Arial"/>
        </w:rPr>
        <w:t xml:space="preserve">de votos, siendo estos tres votos a favor;  quedando identificado con el número </w:t>
      </w:r>
      <w:r w:rsidRPr="004755E5">
        <w:rPr>
          <w:rFonts w:ascii="Arial" w:hAnsi="Arial" w:cs="Arial"/>
        </w:rPr>
        <w:lastRenderedPageBreak/>
        <w:t>de acuerdo CM</w:t>
      </w:r>
      <w:r w:rsidR="00337C4F" w:rsidRPr="004755E5">
        <w:rPr>
          <w:rFonts w:ascii="Arial" w:hAnsi="Arial" w:cs="Arial"/>
        </w:rPr>
        <w:t>DZIDZANTÚN</w:t>
      </w:r>
      <w:r w:rsidRPr="004755E5">
        <w:rPr>
          <w:rFonts w:ascii="Arial" w:hAnsi="Arial" w:cs="Arial"/>
        </w:rPr>
        <w:t>/</w:t>
      </w:r>
      <w:r w:rsidR="00337C4F" w:rsidRPr="004755E5">
        <w:rPr>
          <w:rFonts w:ascii="Arial" w:hAnsi="Arial" w:cs="Arial"/>
        </w:rPr>
        <w:t>07</w:t>
      </w:r>
      <w:r w:rsidRPr="004755E5">
        <w:rPr>
          <w:rFonts w:ascii="Arial" w:hAnsi="Arial" w:cs="Arial"/>
        </w:rPr>
        <w:t>/</w:t>
      </w:r>
      <w:r w:rsidR="00340FCC" w:rsidRPr="004755E5">
        <w:rPr>
          <w:rFonts w:ascii="Arial" w:hAnsi="Arial" w:cs="Arial"/>
        </w:rPr>
        <w:t>2024</w:t>
      </w:r>
      <w:r w:rsidR="00E02285" w:rsidRPr="004755E5">
        <w:rPr>
          <w:rFonts w:ascii="Arial" w:hAnsi="Arial" w:cs="Arial"/>
        </w:rPr>
        <w:t>,</w:t>
      </w:r>
      <w:r w:rsidR="00E02285">
        <w:rPr>
          <w:rFonts w:ascii="Arial" w:hAnsi="Arial" w:cs="Arial"/>
        </w:rPr>
        <w:t xml:space="preserve">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06EB45D6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</w:t>
      </w:r>
      <w:r w:rsidR="00EB3DA3">
        <w:rPr>
          <w:rFonts w:ascii="Arial" w:hAnsi="Arial" w:cs="Arial"/>
        </w:rPr>
        <w:t>C</w:t>
      </w:r>
      <w:r w:rsidR="00D719AE">
        <w:rPr>
          <w:rFonts w:ascii="Arial" w:hAnsi="Arial" w:cs="Arial"/>
        </w:rPr>
        <w:t>onsejer</w:t>
      </w:r>
      <w:r w:rsidR="00E02285">
        <w:rPr>
          <w:rFonts w:ascii="Arial" w:hAnsi="Arial" w:cs="Arial"/>
        </w:rPr>
        <w:t>a</w:t>
      </w:r>
      <w:r w:rsidR="00EB3DA3">
        <w:rPr>
          <w:rFonts w:ascii="Arial" w:hAnsi="Arial" w:cs="Arial"/>
        </w:rPr>
        <w:t xml:space="preserve"> P</w:t>
      </w:r>
      <w:r w:rsidR="00D719AE">
        <w:rPr>
          <w:rFonts w:ascii="Arial" w:hAnsi="Arial" w:cs="Arial"/>
        </w:rPr>
        <w:t>residente solicit</w:t>
      </w:r>
      <w:r w:rsidR="00EB3DA3">
        <w:rPr>
          <w:rFonts w:ascii="Arial" w:hAnsi="Arial" w:cs="Arial"/>
        </w:rPr>
        <w:t>ó</w:t>
      </w:r>
      <w:r w:rsidR="00D719AE">
        <w:rPr>
          <w:rFonts w:ascii="Arial" w:hAnsi="Arial" w:cs="Arial"/>
        </w:rPr>
        <w:t xml:space="preserve">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Ejecutiv</w:t>
      </w:r>
      <w:r w:rsidR="00EB3DA3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3FFA5F5C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203EBBD9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Presidente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Ejecutiv</w:t>
      </w:r>
      <w:r w:rsidR="00EB3DA3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09E20BAB" w:rsidR="002E5C50" w:rsidRDefault="00EB3DA3" w:rsidP="002E5C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5093D" w:rsidRPr="002C4EE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</w:p>
    <w:p w14:paraId="13A585F2" w14:textId="77777777" w:rsidR="004755E5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</w:t>
      </w:r>
    </w:p>
    <w:p w14:paraId="5F575A8F" w14:textId="5010435D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Secretari</w:t>
      </w:r>
      <w:r w:rsidR="00B54B26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Ejecutiv</w:t>
      </w:r>
      <w:r w:rsidR="00EB3DA3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acuerdo CM</w:t>
      </w:r>
      <w:r w:rsidR="00337C4F">
        <w:rPr>
          <w:rFonts w:ascii="Arial" w:hAnsi="Arial" w:cs="Arial"/>
        </w:rPr>
        <w:t>DZIDZANTÚN</w:t>
      </w:r>
      <w:r w:rsidR="002E5C50">
        <w:rPr>
          <w:rFonts w:ascii="Arial" w:hAnsi="Arial" w:cs="Arial"/>
        </w:rPr>
        <w:t>/</w:t>
      </w:r>
      <w:r w:rsidR="00337C4F">
        <w:rPr>
          <w:rFonts w:ascii="Arial" w:hAnsi="Arial" w:cs="Arial"/>
        </w:rPr>
        <w:t>08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1D1DCAC5" w14:textId="77777777" w:rsidR="00337C4F" w:rsidRDefault="00337C4F" w:rsidP="002E5C50">
      <w:pPr>
        <w:ind w:firstLine="360"/>
        <w:jc w:val="both"/>
        <w:rPr>
          <w:rFonts w:ascii="Arial" w:hAnsi="Arial" w:cs="Arial"/>
        </w:rPr>
      </w:pPr>
    </w:p>
    <w:p w14:paraId="1EE59BC9" w14:textId="4A9401DF" w:rsidR="00AA0824" w:rsidRDefault="00AA0824" w:rsidP="002E5C50">
      <w:pPr>
        <w:ind w:firstLine="360"/>
        <w:jc w:val="both"/>
        <w:rPr>
          <w:rFonts w:ascii="Arial" w:hAnsi="Arial" w:cs="Arial"/>
        </w:rPr>
      </w:pPr>
      <w:r w:rsidRPr="004755E5">
        <w:rPr>
          <w:rFonts w:ascii="Arial" w:hAnsi="Arial" w:cs="Arial"/>
        </w:rPr>
        <w:t xml:space="preserve">Ya aprobado el acuerdo, la </w:t>
      </w:r>
      <w:r w:rsidR="00EB3DA3" w:rsidRPr="004755E5">
        <w:rPr>
          <w:rFonts w:ascii="Arial" w:hAnsi="Arial" w:cs="Arial"/>
        </w:rPr>
        <w:t>C</w:t>
      </w:r>
      <w:r w:rsidRPr="004755E5">
        <w:rPr>
          <w:rFonts w:ascii="Arial" w:hAnsi="Arial" w:cs="Arial"/>
        </w:rPr>
        <w:t xml:space="preserve">onsejera  </w:t>
      </w:r>
      <w:r w:rsidR="00EB3DA3" w:rsidRPr="004755E5">
        <w:rPr>
          <w:rFonts w:ascii="Arial" w:hAnsi="Arial" w:cs="Arial"/>
        </w:rPr>
        <w:t>P</w:t>
      </w:r>
      <w:r w:rsidRPr="004755E5">
        <w:rPr>
          <w:rFonts w:ascii="Arial" w:hAnsi="Arial" w:cs="Arial"/>
        </w:rPr>
        <w:t xml:space="preserve">residente informo que, hasta la presente sesión, no se cuenta con espacios de uso común, otorgados por el H. Ayuntamiento de </w:t>
      </w:r>
      <w:r w:rsidR="00EB3DA3" w:rsidRPr="004755E5">
        <w:rPr>
          <w:rFonts w:ascii="Arial" w:hAnsi="Arial" w:cs="Arial"/>
        </w:rPr>
        <w:t>Dzidzantún</w:t>
      </w:r>
      <w:r w:rsidR="004755E5">
        <w:rPr>
          <w:rFonts w:ascii="Arial" w:hAnsi="Arial" w:cs="Arial"/>
        </w:rPr>
        <w:t>.</w:t>
      </w:r>
    </w:p>
    <w:p w14:paraId="43874D85" w14:textId="38B5C919" w:rsidR="00E911E2" w:rsidRDefault="00E911E2" w:rsidP="002E5C50">
      <w:pPr>
        <w:ind w:firstLine="360"/>
        <w:jc w:val="both"/>
        <w:rPr>
          <w:rFonts w:ascii="Arial" w:hAnsi="Arial" w:cs="Arial"/>
        </w:rPr>
      </w:pPr>
    </w:p>
    <w:p w14:paraId="6335654B" w14:textId="6244C542" w:rsidR="000E2ECE" w:rsidRDefault="00E911E2" w:rsidP="00151F35">
      <w:pPr>
        <w:ind w:firstLine="360"/>
        <w:jc w:val="both"/>
        <w:rPr>
          <w:rFonts w:ascii="Arial" w:hAnsi="Arial" w:cs="Arial"/>
        </w:rPr>
      </w:pPr>
      <w:r w:rsidRPr="004755E5">
        <w:rPr>
          <w:rFonts w:ascii="Arial" w:hAnsi="Arial" w:cs="Arial"/>
        </w:rPr>
        <w:t xml:space="preserve">De lo antes referido, la </w:t>
      </w:r>
      <w:r w:rsidR="00EB3DA3" w:rsidRPr="004755E5">
        <w:rPr>
          <w:rFonts w:ascii="Arial" w:hAnsi="Arial" w:cs="Arial"/>
        </w:rPr>
        <w:t>C</w:t>
      </w:r>
      <w:r w:rsidRPr="004755E5">
        <w:rPr>
          <w:rFonts w:ascii="Arial" w:hAnsi="Arial" w:cs="Arial"/>
        </w:rPr>
        <w:t xml:space="preserve">onsejera </w:t>
      </w:r>
      <w:r w:rsidR="00EB3DA3" w:rsidRPr="004755E5">
        <w:rPr>
          <w:rFonts w:ascii="Arial" w:hAnsi="Arial" w:cs="Arial"/>
        </w:rPr>
        <w:t>P</w:t>
      </w:r>
      <w:r w:rsidRPr="004755E5">
        <w:rPr>
          <w:rFonts w:ascii="Arial" w:hAnsi="Arial" w:cs="Arial"/>
        </w:rPr>
        <w:t>residente instruy</w:t>
      </w:r>
      <w:r w:rsidR="0060457E">
        <w:rPr>
          <w:rFonts w:ascii="Arial" w:hAnsi="Arial" w:cs="Arial"/>
        </w:rPr>
        <w:t>ó</w:t>
      </w:r>
      <w:r w:rsidRPr="004755E5">
        <w:rPr>
          <w:rFonts w:ascii="Arial" w:hAnsi="Arial" w:cs="Arial"/>
        </w:rPr>
        <w:t xml:space="preserve"> a la </w:t>
      </w:r>
      <w:r w:rsidR="00EB3DA3" w:rsidRPr="004755E5">
        <w:rPr>
          <w:rFonts w:ascii="Arial" w:hAnsi="Arial" w:cs="Arial"/>
        </w:rPr>
        <w:t>S</w:t>
      </w:r>
      <w:r w:rsidRPr="004755E5">
        <w:rPr>
          <w:rFonts w:ascii="Arial" w:hAnsi="Arial" w:cs="Arial"/>
        </w:rPr>
        <w:t>ecretaria ejecutiv</w:t>
      </w:r>
      <w:r w:rsidR="00EB3DA3" w:rsidRPr="004755E5">
        <w:rPr>
          <w:rFonts w:ascii="Arial" w:hAnsi="Arial" w:cs="Arial"/>
        </w:rPr>
        <w:t>a</w:t>
      </w:r>
      <w:r w:rsidRPr="004755E5">
        <w:rPr>
          <w:rFonts w:ascii="Arial" w:hAnsi="Arial" w:cs="Arial"/>
        </w:rPr>
        <w:t xml:space="preserve"> que sea informado el Consejo Distrital Electoral </w:t>
      </w:r>
      <w:r w:rsidR="004755E5">
        <w:rPr>
          <w:rFonts w:ascii="Arial" w:hAnsi="Arial" w:cs="Arial"/>
        </w:rPr>
        <w:t>16</w:t>
      </w:r>
      <w:r w:rsidRPr="004755E5">
        <w:rPr>
          <w:rFonts w:ascii="Arial" w:hAnsi="Arial" w:cs="Arial"/>
        </w:rPr>
        <w:t xml:space="preserve"> con cabecera en el municipio de </w:t>
      </w:r>
      <w:r w:rsidR="004755E5">
        <w:rPr>
          <w:rFonts w:ascii="Arial" w:hAnsi="Arial" w:cs="Arial"/>
        </w:rPr>
        <w:t>Izamal</w:t>
      </w:r>
      <w:r w:rsidRPr="004755E5">
        <w:rPr>
          <w:rFonts w:ascii="Arial" w:hAnsi="Arial" w:cs="Arial"/>
        </w:rPr>
        <w:t>, para su conocimiento</w:t>
      </w:r>
      <w:r w:rsidR="004755E5">
        <w:rPr>
          <w:rFonts w:ascii="Arial" w:hAnsi="Arial" w:cs="Arial"/>
        </w:rPr>
        <w:t>.</w:t>
      </w:r>
    </w:p>
    <w:p w14:paraId="3292D71E" w14:textId="77777777" w:rsidR="00151F35" w:rsidRPr="00151F35" w:rsidRDefault="00151F35" w:rsidP="00151F35">
      <w:pPr>
        <w:ind w:firstLine="360"/>
        <w:jc w:val="both"/>
        <w:rPr>
          <w:rFonts w:ascii="Arial" w:hAnsi="Arial" w:cs="Arial"/>
        </w:rPr>
      </w:pPr>
    </w:p>
    <w:bookmarkEnd w:id="0"/>
    <w:p w14:paraId="7953C9DD" w14:textId="4E9109AE" w:rsidR="00216ADB" w:rsidRDefault="00216ADB" w:rsidP="004755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Dando continuidad a la presente sesión </w:t>
      </w:r>
      <w:r w:rsidR="001C2822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1C2822">
        <w:rPr>
          <w:rFonts w:ascii="Arial" w:hAnsi="Arial" w:cs="Arial"/>
        </w:rPr>
        <w:t>C</w:t>
      </w:r>
      <w:r>
        <w:rPr>
          <w:rFonts w:ascii="Arial" w:hAnsi="Arial" w:cs="Arial"/>
        </w:rPr>
        <w:t>onsejer</w:t>
      </w:r>
      <w:r w:rsidR="001C28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C2822">
        <w:rPr>
          <w:rFonts w:ascii="Arial" w:hAnsi="Arial" w:cs="Arial"/>
        </w:rPr>
        <w:t>P</w:t>
      </w:r>
      <w:r>
        <w:rPr>
          <w:rFonts w:ascii="Arial" w:hAnsi="Arial" w:cs="Arial"/>
        </w:rPr>
        <w:t>residente solicit</w:t>
      </w:r>
      <w:r w:rsidR="001C2822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1C2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1C28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C2822">
        <w:rPr>
          <w:rFonts w:ascii="Arial" w:hAnsi="Arial" w:cs="Arial"/>
        </w:rPr>
        <w:t>S</w:t>
      </w:r>
      <w:r>
        <w:rPr>
          <w:rFonts w:ascii="Arial" w:hAnsi="Arial" w:cs="Arial"/>
        </w:rPr>
        <w:t>ecretari</w:t>
      </w:r>
      <w:r w:rsidR="001C28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C2822">
        <w:rPr>
          <w:rFonts w:ascii="Arial" w:hAnsi="Arial" w:cs="Arial"/>
        </w:rPr>
        <w:t>E</w:t>
      </w:r>
      <w:r>
        <w:rPr>
          <w:rFonts w:ascii="Arial" w:hAnsi="Arial" w:cs="Arial"/>
        </w:rPr>
        <w:t>jecutiv</w:t>
      </w:r>
      <w:r w:rsidR="001C28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sirva a proceder con el siguiente punto del orden del día.</w:t>
      </w:r>
    </w:p>
    <w:p w14:paraId="1788181A" w14:textId="77777777" w:rsidR="004755E5" w:rsidRDefault="004755E5" w:rsidP="00F72855">
      <w:pPr>
        <w:ind w:firstLine="360"/>
        <w:jc w:val="both"/>
        <w:rPr>
          <w:rFonts w:ascii="Arial" w:hAnsi="Arial" w:cs="Arial"/>
        </w:rPr>
      </w:pPr>
    </w:p>
    <w:p w14:paraId="3B0689D9" w14:textId="7A2C4674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067207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2FE315F8" w14:textId="4FF4B0D1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  <w:r w:rsidR="00151F35">
        <w:rPr>
          <w:rFonts w:ascii="Arial" w:hAnsi="Arial" w:cs="Arial"/>
        </w:rPr>
        <w:t>.</w:t>
      </w:r>
    </w:p>
    <w:p w14:paraId="16A4CFFD" w14:textId="77777777" w:rsidR="00151F35" w:rsidRPr="00B769DF" w:rsidRDefault="00151F35" w:rsidP="00B305EB">
      <w:pPr>
        <w:jc w:val="both"/>
        <w:rPr>
          <w:rFonts w:ascii="Arial" w:hAnsi="Arial" w:cs="Arial"/>
          <w:color w:val="FF0000"/>
        </w:rPr>
      </w:pPr>
    </w:p>
    <w:p w14:paraId="3ABC55D6" w14:textId="16A80365" w:rsidR="00071295" w:rsidRDefault="005A13B3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Al no haber ninguna intervención,</w:t>
      </w:r>
      <w:r w:rsidR="004C0DB5"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 xml:space="preserve">on </w:t>
      </w:r>
      <w:r w:rsidR="001C2822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067207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151F35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 w:rsidR="004C0DB5">
        <w:rPr>
          <w:rFonts w:ascii="Arial" w:hAnsi="Arial" w:cs="Arial"/>
        </w:rPr>
        <w:t>redacción del proyecto de acta.</w:t>
      </w:r>
    </w:p>
    <w:p w14:paraId="4362B382" w14:textId="77777777" w:rsidR="004755E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</w:t>
      </w:r>
    </w:p>
    <w:p w14:paraId="6635D126" w14:textId="2ED94F01" w:rsidR="00071295" w:rsidRDefault="00066426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71295" w:rsidRPr="00F5464A">
        <w:rPr>
          <w:rFonts w:ascii="Arial" w:hAnsi="Arial" w:cs="Arial"/>
        </w:rPr>
        <w:t xml:space="preserve">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071295"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Secretaria 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="00071295"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 </w:t>
      </w:r>
      <w:r w:rsidR="00151F35">
        <w:rPr>
          <w:rFonts w:ascii="Arial" w:hAnsi="Arial" w:cs="Arial"/>
        </w:rPr>
        <w:t>19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151F35">
        <w:rPr>
          <w:rFonts w:ascii="Arial" w:hAnsi="Arial" w:cs="Arial"/>
        </w:rPr>
        <w:t>24</w:t>
      </w:r>
      <w:r w:rsidR="00071295"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151F35">
        <w:rPr>
          <w:rFonts w:ascii="Arial" w:hAnsi="Arial" w:cs="Arial"/>
        </w:rPr>
        <w:t>20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</w:t>
      </w:r>
      <w:r w:rsidR="00151F35">
        <w:rPr>
          <w:rFonts w:ascii="Arial" w:hAnsi="Arial" w:cs="Arial"/>
        </w:rPr>
        <w:t>19</w:t>
      </w:r>
      <w:r w:rsidR="00F9303B">
        <w:rPr>
          <w:rFonts w:ascii="Arial" w:hAnsi="Arial" w:cs="Arial"/>
        </w:rPr>
        <w:t xml:space="preserve"> horas con </w:t>
      </w:r>
      <w:r w:rsidR="00151F35">
        <w:rPr>
          <w:rFonts w:ascii="Arial" w:hAnsi="Arial" w:cs="Arial"/>
        </w:rPr>
        <w:t>44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691F32D9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067207">
        <w:rPr>
          <w:rFonts w:ascii="Arial" w:hAnsi="Arial" w:cs="Arial"/>
        </w:rPr>
        <w:t>19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067207">
        <w:rPr>
          <w:rFonts w:ascii="Arial" w:hAnsi="Arial" w:cs="Arial"/>
        </w:rPr>
        <w:t>44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</w:t>
      </w:r>
      <w:r w:rsidR="00067207">
        <w:rPr>
          <w:rFonts w:ascii="Arial" w:hAnsi="Arial" w:cs="Arial"/>
        </w:rPr>
        <w:t xml:space="preserve"> </w:t>
      </w:r>
      <w:r w:rsidR="00067207">
        <w:rPr>
          <w:rFonts w:ascii="Arial" w:hAnsi="Arial" w:cs="Arial"/>
          <w:b/>
          <w:bCs/>
        </w:rPr>
        <w:t xml:space="preserve">diez </w:t>
      </w:r>
      <w:r w:rsidR="005E7D4E">
        <w:rPr>
          <w:rFonts w:ascii="Arial" w:hAnsi="Arial" w:cs="Arial"/>
        </w:rPr>
        <w:t>del orden del d</w:t>
      </w:r>
      <w:r w:rsidR="00066426">
        <w:rPr>
          <w:rFonts w:ascii="Arial" w:hAnsi="Arial" w:cs="Arial"/>
        </w:rPr>
        <w:t>í</w:t>
      </w:r>
      <w:r w:rsidR="005E7D4E">
        <w:rPr>
          <w:rFonts w:ascii="Arial" w:hAnsi="Arial" w:cs="Arial"/>
        </w:rPr>
        <w:t>a,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 </w:t>
      </w:r>
      <w:r w:rsidR="00697D2E" w:rsidRPr="00697D2E">
        <w:rPr>
          <w:rFonts w:ascii="Arial" w:hAnsi="Arial" w:cs="Arial"/>
        </w:rPr>
        <w:t xml:space="preserve">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08A682A7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 xml:space="preserve">a </w:t>
      </w:r>
      <w:r w:rsidR="00C7009D">
        <w:rPr>
          <w:rFonts w:ascii="Arial" w:hAnsi="Arial" w:cs="Arial"/>
        </w:rPr>
        <w:t>Ejecutiv</w:t>
      </w:r>
      <w:r w:rsidR="004755E5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78108E8" w14:textId="29514D34" w:rsidR="004E1D4D" w:rsidRDefault="004E1D4D" w:rsidP="004E1D4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C7009D">
        <w:rPr>
          <w:rFonts w:ascii="Arial" w:hAnsi="Arial" w:cs="Arial"/>
        </w:rPr>
        <w:t>nsejera  Electoral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066426">
        <w:rPr>
          <w:rFonts w:ascii="Arial" w:hAnsi="Arial" w:cs="Arial"/>
        </w:rPr>
        <w:t>Keila Violeta Aguilar Lizama Presente</w:t>
      </w:r>
    </w:p>
    <w:p w14:paraId="5C3F9B8C" w14:textId="2DAFC2F3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4E1D4D">
        <w:rPr>
          <w:rFonts w:ascii="Arial" w:hAnsi="Arial" w:cs="Arial"/>
        </w:rPr>
        <w:t xml:space="preserve"> Electoral, C.</w:t>
      </w:r>
      <w:r w:rsidR="004E1D4D" w:rsidRPr="005F6152"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 xml:space="preserve"> </w:t>
      </w:r>
      <w:r w:rsidR="00066426">
        <w:rPr>
          <w:rFonts w:ascii="Arial" w:hAnsi="Arial" w:cs="Arial"/>
        </w:rPr>
        <w:t>Emilio Jesús Sosa Estrada Presente</w:t>
      </w:r>
    </w:p>
    <w:p w14:paraId="5C6ED02B" w14:textId="77777777" w:rsidR="00066426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</w:t>
      </w:r>
      <w:r w:rsidR="004E1D4D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="00066426">
        <w:rPr>
          <w:rFonts w:ascii="Arial" w:hAnsi="Arial" w:cs="Arial"/>
        </w:rPr>
        <w:t>Lilian Janeth Torres Ojeda Presente</w:t>
      </w:r>
    </w:p>
    <w:p w14:paraId="638BB03E" w14:textId="77777777" w:rsidR="00066426" w:rsidRDefault="00066426" w:rsidP="00066426">
      <w:pPr>
        <w:jc w:val="both"/>
        <w:rPr>
          <w:rFonts w:ascii="Arial" w:hAnsi="Arial" w:cs="Arial"/>
        </w:rPr>
      </w:pPr>
    </w:p>
    <w:p w14:paraId="0F3F3FF3" w14:textId="65D83EC8" w:rsidR="004E1D4D" w:rsidRDefault="00067207" w:rsidP="0006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E1D4D">
        <w:rPr>
          <w:rFonts w:ascii="Arial" w:hAnsi="Arial" w:cs="Arial"/>
        </w:rPr>
        <w:t xml:space="preserve">odos los anteriormente mencionados con derecho a voz y </w:t>
      </w:r>
      <w:r w:rsidR="00C7009D">
        <w:rPr>
          <w:rFonts w:ascii="Arial" w:hAnsi="Arial" w:cs="Arial"/>
        </w:rPr>
        <w:t>voto,</w:t>
      </w:r>
      <w:r w:rsidR="00066426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 xml:space="preserve"> y </w:t>
      </w:r>
      <w:r w:rsidR="005E7D4E">
        <w:rPr>
          <w:rFonts w:ascii="Arial" w:hAnsi="Arial" w:cs="Arial"/>
        </w:rPr>
        <w:t>la</w:t>
      </w:r>
      <w:r w:rsidR="00C7009D"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>a</w:t>
      </w:r>
      <w:r w:rsidR="00C7009D">
        <w:rPr>
          <w:rFonts w:ascii="Arial" w:hAnsi="Arial" w:cs="Arial"/>
        </w:rPr>
        <w:t xml:space="preserve"> Ejecutiv</w:t>
      </w:r>
      <w:r w:rsidR="00066426">
        <w:rPr>
          <w:rFonts w:ascii="Arial" w:hAnsi="Arial" w:cs="Arial"/>
        </w:rPr>
        <w:t>a</w:t>
      </w:r>
      <w:r w:rsidR="00C7009D"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 xml:space="preserve"> C.</w:t>
      </w:r>
      <w:r w:rsidR="005E7D4E">
        <w:rPr>
          <w:rFonts w:ascii="Arial" w:hAnsi="Arial" w:cs="Arial"/>
        </w:rPr>
        <w:t xml:space="preserve"> </w:t>
      </w:r>
      <w:r w:rsidR="00066426">
        <w:rPr>
          <w:rFonts w:ascii="Arial" w:hAnsi="Arial" w:cs="Arial"/>
        </w:rPr>
        <w:t>Cindy Margely May Zaldívar</w:t>
      </w:r>
      <w:r w:rsidR="004E1D4D">
        <w:rPr>
          <w:rFonts w:ascii="Arial" w:hAnsi="Arial" w:cs="Arial"/>
        </w:rPr>
        <w:t xml:space="preserve"> con derecho  a voz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77777777" w:rsidR="00697D2E" w:rsidRDefault="00697D2E" w:rsidP="004C0DB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26158F08" w14:textId="401203B9" w:rsidR="004C0DB5" w:rsidRPr="00151F35" w:rsidRDefault="004C0DB5" w:rsidP="004C0DB5">
      <w:pPr>
        <w:ind w:firstLine="360"/>
        <w:jc w:val="both"/>
        <w:rPr>
          <w:rFonts w:ascii="Arial" w:hAnsi="Arial" w:cs="Arial"/>
          <w:bCs/>
        </w:rPr>
      </w:pPr>
      <w:r w:rsidRPr="00151F35">
        <w:rPr>
          <w:rFonts w:ascii="Arial" w:hAnsi="Arial" w:cs="Arial"/>
          <w:b/>
        </w:rPr>
        <w:lastRenderedPageBreak/>
        <w:t>P</w:t>
      </w:r>
      <w:r w:rsidR="00C7009D" w:rsidRPr="00151F35">
        <w:rPr>
          <w:rFonts w:ascii="Arial" w:hAnsi="Arial" w:cs="Arial"/>
          <w:b/>
        </w:rPr>
        <w:t xml:space="preserve">artido </w:t>
      </w:r>
      <w:r w:rsidR="00A47156" w:rsidRPr="00151F35">
        <w:rPr>
          <w:rFonts w:ascii="Arial" w:hAnsi="Arial" w:cs="Arial"/>
          <w:b/>
        </w:rPr>
        <w:t xml:space="preserve">Morena </w:t>
      </w:r>
      <w:r w:rsidR="00067207">
        <w:rPr>
          <w:rFonts w:ascii="Arial" w:hAnsi="Arial" w:cs="Arial"/>
          <w:bCs/>
        </w:rPr>
        <w:t xml:space="preserve">C. </w:t>
      </w:r>
      <w:r w:rsidR="00A47156" w:rsidRPr="00151F35">
        <w:rPr>
          <w:rFonts w:ascii="Arial" w:hAnsi="Arial" w:cs="Arial"/>
          <w:bCs/>
        </w:rPr>
        <w:t xml:space="preserve">José Luis Vivas </w:t>
      </w:r>
      <w:r w:rsidR="002D7939" w:rsidRPr="00151F35">
        <w:rPr>
          <w:rFonts w:ascii="Arial" w:hAnsi="Arial" w:cs="Arial"/>
          <w:bCs/>
        </w:rPr>
        <w:t>Manrique</w:t>
      </w:r>
      <w:r w:rsidR="005A13B3">
        <w:rPr>
          <w:rFonts w:ascii="Arial" w:hAnsi="Arial" w:cs="Arial"/>
          <w:bCs/>
        </w:rPr>
        <w:t>, representante propietario.</w:t>
      </w:r>
    </w:p>
    <w:p w14:paraId="0EE00E92" w14:textId="022D0F6B" w:rsidR="00A47156" w:rsidRPr="00151F35" w:rsidRDefault="00C7009D" w:rsidP="005A13B3">
      <w:pPr>
        <w:ind w:left="360"/>
        <w:jc w:val="both"/>
        <w:rPr>
          <w:rFonts w:ascii="Arial" w:hAnsi="Arial" w:cs="Arial"/>
        </w:rPr>
      </w:pPr>
      <w:r w:rsidRPr="00151F35">
        <w:rPr>
          <w:rFonts w:ascii="Arial" w:hAnsi="Arial" w:cs="Arial"/>
          <w:b/>
        </w:rPr>
        <w:t xml:space="preserve">Partido </w:t>
      </w:r>
      <w:r w:rsidR="00A47156" w:rsidRPr="00151F35">
        <w:rPr>
          <w:rFonts w:ascii="Arial" w:hAnsi="Arial" w:cs="Arial"/>
          <w:b/>
        </w:rPr>
        <w:t>Nueva Alianza</w:t>
      </w:r>
      <w:r w:rsidRPr="00151F35">
        <w:rPr>
          <w:rFonts w:ascii="Arial" w:hAnsi="Arial" w:cs="Arial"/>
        </w:rPr>
        <w:t>,</w:t>
      </w:r>
      <w:r w:rsidR="00A47156" w:rsidRPr="00151F35">
        <w:rPr>
          <w:rFonts w:ascii="Arial" w:hAnsi="Arial" w:cs="Arial"/>
        </w:rPr>
        <w:t xml:space="preserve"> C. Dianey del Rosario Escamilla Pereira</w:t>
      </w:r>
      <w:r w:rsidR="005A13B3">
        <w:rPr>
          <w:rFonts w:ascii="Arial" w:hAnsi="Arial" w:cs="Arial"/>
        </w:rPr>
        <w:t>, representante propietario</w:t>
      </w:r>
    </w:p>
    <w:p w14:paraId="7E7E3D97" w14:textId="69698023" w:rsidR="004C0DB5" w:rsidRDefault="00A47156" w:rsidP="00C7009D">
      <w:pPr>
        <w:ind w:firstLine="360"/>
        <w:jc w:val="both"/>
        <w:rPr>
          <w:rFonts w:ascii="Arial" w:hAnsi="Arial" w:cs="Arial"/>
          <w:bCs/>
        </w:rPr>
      </w:pPr>
      <w:r w:rsidRPr="00151F35">
        <w:rPr>
          <w:rFonts w:ascii="Arial" w:hAnsi="Arial" w:cs="Arial"/>
          <w:b/>
        </w:rPr>
        <w:t xml:space="preserve">Partido Movimiento Ciudadano </w:t>
      </w:r>
      <w:r w:rsidRPr="00151F35">
        <w:rPr>
          <w:rFonts w:ascii="Arial" w:hAnsi="Arial" w:cs="Arial"/>
          <w:bCs/>
        </w:rPr>
        <w:t>C. Joaquín Valdez Jiménez</w:t>
      </w:r>
      <w:r w:rsidR="005A13B3">
        <w:rPr>
          <w:rFonts w:ascii="Arial" w:hAnsi="Arial" w:cs="Arial"/>
          <w:bCs/>
        </w:rPr>
        <w:t>, representante propietario.</w:t>
      </w:r>
    </w:p>
    <w:p w14:paraId="485528DA" w14:textId="33ED6C34" w:rsidR="005A13B3" w:rsidRPr="005A13B3" w:rsidRDefault="005A13B3" w:rsidP="00C7009D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Partido Acción Nacional </w:t>
      </w:r>
      <w:r>
        <w:rPr>
          <w:rFonts w:ascii="Arial" w:hAnsi="Arial" w:cs="Arial"/>
          <w:bCs/>
        </w:rPr>
        <w:t>C. Luis Fernando Jiménez Ciau, representante suplente</w:t>
      </w:r>
      <w:r w:rsidR="00067207">
        <w:rPr>
          <w:rFonts w:ascii="Arial" w:hAnsi="Arial" w:cs="Arial"/>
          <w:bCs/>
        </w:rPr>
        <w:t>.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0D99F7C8" w:rsidR="00C7009D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>tinu</w:t>
      </w:r>
      <w:r w:rsidR="00A47156">
        <w:rPr>
          <w:rFonts w:ascii="Arial" w:hAnsi="Arial" w:cs="Arial"/>
        </w:rPr>
        <w:t>an</w:t>
      </w:r>
      <w:r w:rsidR="004E1D4D">
        <w:rPr>
          <w:rFonts w:ascii="Arial" w:hAnsi="Arial" w:cs="Arial"/>
        </w:rPr>
        <w:t xml:space="preserve">do con el uso de la voz, </w:t>
      </w:r>
      <w:r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687FBD96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la </w:t>
      </w:r>
      <w:r w:rsidR="00CA037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onsejera </w:t>
      </w:r>
      <w:r w:rsidR="00CA0376">
        <w:rPr>
          <w:rFonts w:ascii="Arial" w:hAnsi="Arial" w:cs="Arial"/>
        </w:rPr>
        <w:t>P</w:t>
      </w:r>
      <w:r>
        <w:rPr>
          <w:rFonts w:ascii="Arial" w:hAnsi="Arial" w:cs="Arial"/>
        </w:rPr>
        <w:t>residente</w:t>
      </w:r>
      <w:r w:rsidR="000458B8">
        <w:rPr>
          <w:rFonts w:ascii="Arial" w:hAnsi="Arial" w:cs="Arial"/>
        </w:rPr>
        <w:t xml:space="preserve"> en uso de la voz y conforme el punto </w:t>
      </w:r>
      <w:r w:rsidR="00067207">
        <w:rPr>
          <w:rFonts w:ascii="Arial" w:hAnsi="Arial" w:cs="Arial"/>
          <w:b/>
          <w:bCs/>
        </w:rPr>
        <w:t>once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</w:t>
      </w:r>
      <w:r w:rsidR="00CA0376">
        <w:rPr>
          <w:rFonts w:ascii="Arial" w:hAnsi="Arial" w:cs="Arial"/>
        </w:rPr>
        <w:t>ó</w:t>
      </w:r>
      <w:r w:rsidR="000458B8">
        <w:rPr>
          <w:rFonts w:ascii="Arial" w:hAnsi="Arial" w:cs="Arial"/>
        </w:rPr>
        <w:t xml:space="preserve">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03633FE7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CA0376">
        <w:rPr>
          <w:rFonts w:ascii="Arial" w:hAnsi="Arial" w:cs="Arial"/>
        </w:rPr>
        <w:t>C</w:t>
      </w:r>
      <w:r>
        <w:rPr>
          <w:rFonts w:ascii="Arial" w:hAnsi="Arial" w:cs="Arial"/>
        </w:rPr>
        <w:t>onsejer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CA0376">
        <w:rPr>
          <w:rFonts w:ascii="Arial" w:hAnsi="Arial" w:cs="Arial"/>
        </w:rPr>
        <w:t>P</w:t>
      </w:r>
      <w:r>
        <w:rPr>
          <w:rFonts w:ascii="Arial" w:hAnsi="Arial" w:cs="Arial"/>
        </w:rPr>
        <w:t>residente solicit</w:t>
      </w:r>
      <w:r w:rsidR="00CA0376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830BE">
        <w:rPr>
          <w:rFonts w:ascii="Arial" w:hAnsi="Arial" w:cs="Arial"/>
        </w:rPr>
        <w:t>S</w:t>
      </w:r>
      <w:r>
        <w:rPr>
          <w:rFonts w:ascii="Arial" w:hAnsi="Arial" w:cs="Arial"/>
        </w:rPr>
        <w:t>ecretari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830BE">
        <w:rPr>
          <w:rFonts w:ascii="Arial" w:hAnsi="Arial" w:cs="Arial"/>
        </w:rPr>
        <w:t>E</w:t>
      </w:r>
      <w:r>
        <w:rPr>
          <w:rFonts w:ascii="Arial" w:hAnsi="Arial" w:cs="Arial"/>
        </w:rPr>
        <w:t>jecutiv</w:t>
      </w:r>
      <w:r w:rsidR="000830B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 cumplimiento al siguiente punto del orden del día. A lo que </w:t>
      </w:r>
      <w:r w:rsidR="000830B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0830BE">
        <w:rPr>
          <w:rFonts w:ascii="Arial" w:hAnsi="Arial" w:cs="Arial"/>
        </w:rPr>
        <w:t>S</w:t>
      </w:r>
      <w:r>
        <w:rPr>
          <w:rFonts w:ascii="Arial" w:hAnsi="Arial" w:cs="Arial"/>
        </w:rPr>
        <w:t>ecretari</w:t>
      </w:r>
      <w:r w:rsidR="000830B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830BE">
        <w:rPr>
          <w:rFonts w:ascii="Arial" w:hAnsi="Arial" w:cs="Arial"/>
        </w:rPr>
        <w:t>E</w:t>
      </w:r>
      <w:r>
        <w:rPr>
          <w:rFonts w:ascii="Arial" w:hAnsi="Arial" w:cs="Arial"/>
        </w:rPr>
        <w:t>jecutiv</w:t>
      </w:r>
      <w:r w:rsidR="000830B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067207"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102F31B3" w14:textId="77777777" w:rsidR="004755E5" w:rsidRDefault="004755E5" w:rsidP="004755E5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71A4026F" w14:textId="19BA03C4" w:rsidR="008F338B" w:rsidRDefault="008F338B" w:rsidP="004755E5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que, la</w:t>
      </w:r>
      <w:r w:rsidRPr="008F338B">
        <w:rPr>
          <w:rFonts w:ascii="Arial" w:hAnsi="Arial" w:cs="Arial"/>
        </w:rPr>
        <w:t xml:space="preserve"> Secretaria Ejecutiva </w:t>
      </w:r>
      <w:r>
        <w:rPr>
          <w:rFonts w:ascii="Arial" w:hAnsi="Arial" w:cs="Arial"/>
        </w:rPr>
        <w:t>solicit</w:t>
      </w:r>
      <w:r w:rsidR="000830BE">
        <w:rPr>
          <w:rFonts w:ascii="Arial" w:hAnsi="Arial" w:cs="Arial"/>
        </w:rPr>
        <w:t>ó</w:t>
      </w:r>
      <w:r w:rsidRPr="008F338B">
        <w:rPr>
          <w:rFonts w:ascii="Arial" w:hAnsi="Arial" w:cs="Arial"/>
        </w:rPr>
        <w:t>, de manera atenta y respetuosa,  la dispensa de la lectura de los puntos del orden del día de la presente acta de sesión.</w:t>
      </w:r>
    </w:p>
    <w:p w14:paraId="364F5E0C" w14:textId="77777777" w:rsidR="004755E5" w:rsidRDefault="004755E5" w:rsidP="004755E5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410CBEE1" w14:textId="6B3DA0D1" w:rsidR="00071295" w:rsidRDefault="008F338B" w:rsidP="004755E5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0830BE">
        <w:rPr>
          <w:rFonts w:ascii="Arial" w:hAnsi="Arial" w:cs="Arial"/>
        </w:rPr>
        <w:t>C</w:t>
      </w:r>
      <w:r>
        <w:rPr>
          <w:rFonts w:ascii="Arial" w:hAnsi="Arial" w:cs="Arial"/>
        </w:rPr>
        <w:t>onsejer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830BE">
        <w:rPr>
          <w:rFonts w:ascii="Arial" w:hAnsi="Arial" w:cs="Arial"/>
        </w:rPr>
        <w:t>P</w:t>
      </w:r>
      <w:r>
        <w:rPr>
          <w:rFonts w:ascii="Arial" w:hAnsi="Arial" w:cs="Arial"/>
        </w:rPr>
        <w:t>residente pregunt</w:t>
      </w:r>
      <w:r w:rsidR="000830B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0830BE">
        <w:rPr>
          <w:rFonts w:ascii="Arial" w:hAnsi="Arial" w:cs="Arial"/>
        </w:rPr>
        <w:t>Dzidzantún</w:t>
      </w:r>
      <w:r w:rsidRPr="008F338B">
        <w:rPr>
          <w:rFonts w:ascii="Arial" w:hAnsi="Arial" w:cs="Arial"/>
        </w:rPr>
        <w:t xml:space="preserve"> de fecha </w:t>
      </w:r>
      <w:r w:rsidR="000830BE">
        <w:rPr>
          <w:rFonts w:ascii="Arial" w:hAnsi="Arial" w:cs="Arial"/>
        </w:rPr>
        <w:t>29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0830BE">
        <w:rPr>
          <w:rFonts w:ascii="Arial" w:hAnsi="Arial" w:cs="Arial"/>
        </w:rPr>
        <w:t>C</w:t>
      </w:r>
      <w:r>
        <w:rPr>
          <w:rFonts w:ascii="Arial" w:hAnsi="Arial" w:cs="Arial"/>
        </w:rPr>
        <w:t>onsejer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830B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0830BE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0830BE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46BE01E5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 w:rsidR="008F338B">
        <w:rPr>
          <w:rFonts w:ascii="Arial" w:hAnsi="Arial" w:cs="Arial"/>
        </w:rPr>
        <w:t xml:space="preserve"> Ejecutiv</w:t>
      </w:r>
      <w:r w:rsidR="000830BE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 sirviera a proceder</w:t>
      </w:r>
      <w:r>
        <w:rPr>
          <w:rFonts w:ascii="Arial" w:hAnsi="Arial" w:cs="Arial"/>
        </w:rPr>
        <w:t xml:space="preserve"> con el siguiente punto de</w:t>
      </w:r>
      <w:r w:rsidR="000830BE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067207">
        <w:rPr>
          <w:rFonts w:ascii="Arial" w:hAnsi="Arial" w:cs="Arial"/>
          <w:b/>
        </w:rPr>
        <w:t>trece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Pr="004755E5">
        <w:rPr>
          <w:rFonts w:ascii="Arial" w:hAnsi="Arial" w:cs="Arial"/>
        </w:rPr>
        <w:t xml:space="preserve">del Consejo Electoral Municipal, declaró y </w:t>
      </w:r>
      <w:r w:rsidR="000830BE" w:rsidRPr="004755E5">
        <w:rPr>
          <w:rFonts w:ascii="Arial" w:hAnsi="Arial" w:cs="Arial"/>
        </w:rPr>
        <w:t>dio</w:t>
      </w:r>
      <w:r w:rsidRPr="004755E5">
        <w:rPr>
          <w:rFonts w:ascii="Arial" w:hAnsi="Arial" w:cs="Arial"/>
        </w:rPr>
        <w:t xml:space="preserve"> fe de haberse agotado todos los puntos en cartera</w:t>
      </w:r>
      <w:r>
        <w:rPr>
          <w:rFonts w:ascii="Arial" w:hAnsi="Arial" w:cs="Arial"/>
        </w:rPr>
        <w:t xml:space="preserve">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60B824F0" w14:textId="4D5B2C3C" w:rsidR="00071295" w:rsidRPr="00F5464A" w:rsidRDefault="00071295" w:rsidP="00067207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067207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0830B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067207">
        <w:rPr>
          <w:rFonts w:ascii="Arial" w:hAnsi="Arial" w:cs="Arial"/>
        </w:rPr>
        <w:t>19</w:t>
      </w:r>
      <w:r w:rsidRPr="00F5464A">
        <w:rPr>
          <w:rFonts w:ascii="Arial" w:hAnsi="Arial" w:cs="Arial"/>
        </w:rPr>
        <w:t xml:space="preserve"> horas con </w:t>
      </w:r>
      <w:r w:rsidR="00067207">
        <w:rPr>
          <w:rFonts w:ascii="Arial" w:hAnsi="Arial" w:cs="Arial"/>
        </w:rPr>
        <w:t>48</w:t>
      </w:r>
      <w:r w:rsidRPr="00F5464A">
        <w:rPr>
          <w:rFonts w:ascii="Arial" w:hAnsi="Arial" w:cs="Arial"/>
        </w:rPr>
        <w:t xml:space="preserve"> minutos.</w:t>
      </w:r>
    </w:p>
    <w:p w14:paraId="136DE7CD" w14:textId="0E37301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2DF47927" w14:textId="77777777" w:rsidR="005A13B3" w:rsidRDefault="005A13B3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0EF64932" w:rsidR="004A1C94" w:rsidRPr="00151F35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51F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830BE" w:rsidRPr="00151F35">
              <w:rPr>
                <w:rFonts w:ascii="Arial" w:hAnsi="Arial" w:cs="Arial"/>
                <w:sz w:val="20"/>
                <w:szCs w:val="20"/>
              </w:rPr>
              <w:t>LILIAN JANETH TORRES OJEDA</w:t>
            </w:r>
          </w:p>
          <w:p w14:paraId="0B49C9D8" w14:textId="03DF41EB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</w:t>
            </w:r>
            <w:r w:rsidR="009B78EA">
              <w:rPr>
                <w:rFonts w:ascii="Arial" w:hAnsi="Arial" w:cs="Arial"/>
                <w:sz w:val="20"/>
                <w:szCs w:val="20"/>
              </w:rPr>
              <w:t>A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6EBF74AA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C.</w:t>
            </w:r>
            <w:r w:rsidR="000830BE">
              <w:rPr>
                <w:rFonts w:ascii="Arial" w:hAnsi="Arial" w:cs="Arial"/>
                <w:sz w:val="20"/>
                <w:szCs w:val="20"/>
              </w:rPr>
              <w:t xml:space="preserve"> CINDY MARGELY ZALDIVAR MAY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28D1228F" w14:textId="0CA521F5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</w:t>
            </w:r>
            <w:r w:rsidR="009B78EA">
              <w:rPr>
                <w:rFonts w:ascii="Arial" w:hAnsi="Arial" w:cs="Arial"/>
                <w:sz w:val="20"/>
                <w:szCs w:val="20"/>
              </w:rPr>
              <w:t>A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 w:rsidR="009B78EA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6B9EBF9D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0830BE">
              <w:rPr>
                <w:rFonts w:ascii="Arial" w:hAnsi="Arial" w:cs="Arial"/>
                <w:sz w:val="20"/>
                <w:szCs w:val="20"/>
              </w:rPr>
              <w:t>KEILA VIOLETA AGUILAR LIZAMA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0556A9A4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0830BE">
              <w:rPr>
                <w:rFonts w:ascii="Arial" w:hAnsi="Arial" w:cs="Arial"/>
                <w:sz w:val="20"/>
                <w:szCs w:val="20"/>
              </w:rPr>
              <w:t>EMILIO JESÚS SOSA ESTRADA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731AABFD" w14:textId="77777777" w:rsidR="005527A6" w:rsidRDefault="005527A6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02DD2B3" w14:textId="77777777" w:rsidR="005527A6" w:rsidRDefault="005527A6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5E7DD0A0" w14:textId="77777777" w:rsidR="005527A6" w:rsidRDefault="005527A6" w:rsidP="00151F35">
      <w:pPr>
        <w:rPr>
          <w:rFonts w:ascii="Arial" w:hAnsi="Arial" w:cs="Arial"/>
          <w:b/>
          <w:bCs/>
        </w:rPr>
      </w:pPr>
    </w:p>
    <w:p w14:paraId="33A13C5E" w14:textId="77777777" w:rsidR="005527A6" w:rsidRDefault="005527A6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442A0C10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7FCBF906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68B80A2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4BE0A75B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6643AF37" w:rsidR="00120892" w:rsidRDefault="00151F35" w:rsidP="00120892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455F5" wp14:editId="2ACD2A1A">
                <wp:simplePos x="0" y="0"/>
                <wp:positionH relativeFrom="column">
                  <wp:posOffset>288903</wp:posOffset>
                </wp:positionH>
                <wp:positionV relativeFrom="paragraph">
                  <wp:posOffset>133284</wp:posOffset>
                </wp:positionV>
                <wp:extent cx="2459421" cy="901788"/>
                <wp:effectExtent l="0" t="0" r="4445" b="0"/>
                <wp:wrapNone/>
                <wp:docPr id="127763236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421" cy="901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646B8" w14:textId="3C6FC822" w:rsidR="00151F35" w:rsidRDefault="00151F35" w:rsidP="00151F3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435920A1" w14:textId="2393F3A2" w:rsidR="00151F35" w:rsidRPr="005C035B" w:rsidRDefault="00151F35" w:rsidP="00151F3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 DIANEY DEL ROSARIO ESCAMILLA PEREIRA</w:t>
                            </w:r>
                          </w:p>
                          <w:p w14:paraId="0D254419" w14:textId="4D459EAC" w:rsidR="00151F35" w:rsidRDefault="00151F35" w:rsidP="00151F35">
                            <w:pPr>
                              <w:jc w:val="center"/>
                            </w:pPr>
                            <w:r w:rsidRPr="005C03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REPRESENTANTE DEL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ARTIDO NUEVA ALIANZA YUCATÁN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455F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.75pt;margin-top:10.5pt;width:193.65pt;height: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" fillcolor="white [3201]" stroked="f" strokeweight=".5pt">
                <v:textbox>
                  <w:txbxContent>
                    <w:p w14:paraId="7DF646B8" w14:textId="3C6FC822" w:rsidR="00151F35" w:rsidRDefault="00151F35" w:rsidP="00151F3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</w:p>
                    <w:p w14:paraId="435920A1" w14:textId="2393F3A2" w:rsidR="00151F35" w:rsidRPr="005C035B" w:rsidRDefault="00151F35" w:rsidP="00151F3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DIANEY DEL ROSARIO ESCAMILLA PEREIRA</w:t>
                      </w:r>
                    </w:p>
                    <w:p w14:paraId="0D254419" w14:textId="4D459EAC" w:rsidR="00151F35" w:rsidRDefault="00151F35" w:rsidP="00151F35">
                      <w:pPr>
                        <w:jc w:val="center"/>
                      </w:pPr>
                      <w:r w:rsidRPr="005C035B">
                        <w:rPr>
                          <w:rFonts w:ascii="Arial" w:hAnsi="Arial" w:cs="Arial"/>
                          <w:sz w:val="20"/>
                          <w:szCs w:val="20"/>
                        </w:rPr>
                        <w:t>REPRESENTANTE DEL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ARTIDO NUEVA ALIANZA YUCATÁN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F0AEC34" w14:textId="68E291E0" w:rsidR="009B1B4A" w:rsidRPr="005C035B" w:rsidRDefault="009B1B4A" w:rsidP="0015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1EFACBC7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0830BE">
              <w:rPr>
                <w:rFonts w:ascii="Arial" w:hAnsi="Arial" w:cs="Arial"/>
                <w:sz w:val="20"/>
                <w:szCs w:val="20"/>
              </w:rPr>
              <w:t xml:space="preserve">JOSÉ LUIS VIVAS </w:t>
            </w:r>
            <w:r w:rsidR="00587C3C">
              <w:rPr>
                <w:rFonts w:ascii="Arial" w:hAnsi="Arial" w:cs="Arial"/>
                <w:sz w:val="20"/>
                <w:szCs w:val="20"/>
              </w:rPr>
              <w:t>MANRIQUE</w:t>
            </w:r>
          </w:p>
          <w:p w14:paraId="611493FB" w14:textId="7261FB33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 w:rsidR="000830BE">
              <w:rPr>
                <w:rFonts w:ascii="Arial" w:hAnsi="Arial" w:cs="Arial"/>
                <w:sz w:val="20"/>
                <w:szCs w:val="20"/>
              </w:rPr>
              <w:t>MORENA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51C67E4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4DA5BA08" w:rsidR="004C0DB5" w:rsidRDefault="005A13B3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4A1D3D" wp14:editId="4E77CD72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118219</wp:posOffset>
                      </wp:positionV>
                      <wp:extent cx="2459421" cy="901788"/>
                      <wp:effectExtent l="0" t="0" r="4445" b="0"/>
                      <wp:wrapNone/>
                      <wp:docPr id="997728830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9421" cy="901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1E2C09" w14:textId="77777777" w:rsidR="005A13B3" w:rsidRDefault="005A13B3" w:rsidP="005A13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14:paraId="0B8C3628" w14:textId="07B0C5A6" w:rsidR="005A13B3" w:rsidRPr="005C035B" w:rsidRDefault="005A13B3" w:rsidP="005A13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C. LUIS FERNANDO JIMÉNEZ CIAU</w:t>
                                  </w:r>
                                </w:p>
                                <w:p w14:paraId="1D064AB1" w14:textId="5AC97093" w:rsidR="005A13B3" w:rsidRDefault="005A13B3" w:rsidP="005A13B3">
                                  <w:pPr>
                                    <w:jc w:val="center"/>
                                  </w:pPr>
                                  <w:r w:rsidRPr="005C035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REPRESENTANTE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SUPLENTE DEL PARTIDO ACCIÓN NACIONAL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A1D3D" id="_x0000_s1027" type="#_x0000_t202" style="position:absolute;left:0;text-align:left;margin-left:39.4pt;margin-top:9.3pt;width:193.65pt;height:7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" fillcolor="white [3201]" stroked="f" strokeweight=".5pt">
                      <v:textbox>
                        <w:txbxContent>
                          <w:p w14:paraId="671E2C09" w14:textId="77777777" w:rsidR="005A13B3" w:rsidRDefault="005A13B3" w:rsidP="005A13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B8C3628" w14:textId="07B0C5A6" w:rsidR="005A13B3" w:rsidRPr="005C035B" w:rsidRDefault="005A13B3" w:rsidP="005A13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LUIS FERNANDO JIMÉNEZ CIAU</w:t>
                            </w:r>
                          </w:p>
                          <w:p w14:paraId="1D064AB1" w14:textId="5AC97093" w:rsidR="005A13B3" w:rsidRDefault="005A13B3" w:rsidP="005A13B3">
                            <w:pPr>
                              <w:jc w:val="center"/>
                            </w:pPr>
                            <w:r w:rsidRPr="005C03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REPRESENTANTE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SUPLENTE DEL PARTIDO ACCIÓN NACIONAL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E95BC9" w14:textId="4FC06949" w:rsidR="009B1B4A" w:rsidRPr="005C035B" w:rsidRDefault="009B1B4A" w:rsidP="0015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5A927D2" w:rsidR="00D16EA8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B66DDA" w14:textId="003332BC" w:rsidR="009B1B4A" w:rsidRPr="00587C3C" w:rsidRDefault="0045481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3B3">
              <w:rPr>
                <w:rFonts w:ascii="Arial" w:hAnsi="Arial" w:cs="Arial"/>
                <w:sz w:val="22"/>
                <w:szCs w:val="22"/>
              </w:rPr>
              <w:t>C.</w:t>
            </w:r>
            <w:r w:rsidR="00587C3C" w:rsidRPr="005A13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7C3C" w:rsidRPr="00587C3C">
              <w:rPr>
                <w:rFonts w:ascii="Arial" w:hAnsi="Arial" w:cs="Arial"/>
                <w:sz w:val="20"/>
                <w:szCs w:val="20"/>
              </w:rPr>
              <w:t>JOAQUÍN VALDEZ JIMÉNEZ</w:t>
            </w:r>
          </w:p>
          <w:p w14:paraId="6372EBFC" w14:textId="50B1D105" w:rsidR="004C0DB5" w:rsidRPr="005C035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45481F">
              <w:rPr>
                <w:rFonts w:ascii="Arial" w:hAnsi="Arial" w:cs="Arial"/>
                <w:sz w:val="20"/>
                <w:szCs w:val="20"/>
              </w:rPr>
              <w:t>DEL PARTIDO MO</w:t>
            </w:r>
            <w:r w:rsidR="009B78EA">
              <w:rPr>
                <w:rFonts w:ascii="Arial" w:hAnsi="Arial" w:cs="Arial"/>
                <w:sz w:val="20"/>
                <w:szCs w:val="20"/>
              </w:rPr>
              <w:t>VIMIENTO CIUDADANO</w:t>
            </w:r>
          </w:p>
        </w:tc>
      </w:tr>
    </w:tbl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9C4904">
      <w:footerReference w:type="default" r:id="rId8"/>
      <w:pgSz w:w="12240" w:h="15840"/>
      <w:pgMar w:top="2127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43D9" w14:textId="77777777" w:rsidR="009C4904" w:rsidRDefault="009C4904" w:rsidP="007A34DD">
      <w:r>
        <w:separator/>
      </w:r>
    </w:p>
  </w:endnote>
  <w:endnote w:type="continuationSeparator" w:id="0">
    <w:p w14:paraId="58154DA9" w14:textId="77777777" w:rsidR="009C4904" w:rsidRDefault="009C4904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A676" w14:textId="77777777" w:rsidR="009C4904" w:rsidRDefault="009C4904" w:rsidP="007A34DD">
      <w:r>
        <w:separator/>
      </w:r>
    </w:p>
  </w:footnote>
  <w:footnote w:type="continuationSeparator" w:id="0">
    <w:p w14:paraId="00833B89" w14:textId="77777777" w:rsidR="009C4904" w:rsidRDefault="009C4904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31E"/>
    <w:multiLevelType w:val="hybridMultilevel"/>
    <w:tmpl w:val="514AD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597290">
    <w:abstractNumId w:val="0"/>
  </w:num>
  <w:num w:numId="2" w16cid:durableId="477117000">
    <w:abstractNumId w:val="2"/>
  </w:num>
  <w:num w:numId="3" w16cid:durableId="1702436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66426"/>
    <w:rsid w:val="00067207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830BE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1F35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2822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5668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D7939"/>
    <w:rsid w:val="002E21DA"/>
    <w:rsid w:val="002E5C50"/>
    <w:rsid w:val="002E6717"/>
    <w:rsid w:val="002F30F9"/>
    <w:rsid w:val="002F5B65"/>
    <w:rsid w:val="002F702B"/>
    <w:rsid w:val="00305BB0"/>
    <w:rsid w:val="003127BF"/>
    <w:rsid w:val="00317A33"/>
    <w:rsid w:val="00323AA2"/>
    <w:rsid w:val="003259CC"/>
    <w:rsid w:val="003264A3"/>
    <w:rsid w:val="00326F39"/>
    <w:rsid w:val="00330592"/>
    <w:rsid w:val="00331558"/>
    <w:rsid w:val="00332923"/>
    <w:rsid w:val="00337C4F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5585"/>
    <w:rsid w:val="003D74AE"/>
    <w:rsid w:val="003E38D1"/>
    <w:rsid w:val="003E726E"/>
    <w:rsid w:val="003F2936"/>
    <w:rsid w:val="003F509C"/>
    <w:rsid w:val="0041008A"/>
    <w:rsid w:val="0041719B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57C09"/>
    <w:rsid w:val="004620D7"/>
    <w:rsid w:val="00467162"/>
    <w:rsid w:val="004755E5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27A6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87C3C"/>
    <w:rsid w:val="00592D51"/>
    <w:rsid w:val="005A06A8"/>
    <w:rsid w:val="005A0DD0"/>
    <w:rsid w:val="005A13B3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457E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1789"/>
    <w:rsid w:val="006B359B"/>
    <w:rsid w:val="006B4051"/>
    <w:rsid w:val="006B6FB7"/>
    <w:rsid w:val="006C516F"/>
    <w:rsid w:val="006D0E5C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28A3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57F50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1C3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8F6D5C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47BE"/>
    <w:rsid w:val="00985574"/>
    <w:rsid w:val="009938B9"/>
    <w:rsid w:val="00993F40"/>
    <w:rsid w:val="009A6429"/>
    <w:rsid w:val="009B1B4A"/>
    <w:rsid w:val="009B39AA"/>
    <w:rsid w:val="009B5633"/>
    <w:rsid w:val="009B5BDA"/>
    <w:rsid w:val="009B78EA"/>
    <w:rsid w:val="009C12CB"/>
    <w:rsid w:val="009C2561"/>
    <w:rsid w:val="009C4904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B24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47156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B6BD1"/>
    <w:rsid w:val="00AC3E10"/>
    <w:rsid w:val="00AD01D9"/>
    <w:rsid w:val="00AD16B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431E0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87B3B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072F"/>
    <w:rsid w:val="00C71B23"/>
    <w:rsid w:val="00C7286E"/>
    <w:rsid w:val="00C75D99"/>
    <w:rsid w:val="00C76E91"/>
    <w:rsid w:val="00C8017B"/>
    <w:rsid w:val="00C80500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0376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5FE1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2482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3DA3"/>
    <w:rsid w:val="00EB77AF"/>
    <w:rsid w:val="00EC20F3"/>
    <w:rsid w:val="00EC72E7"/>
    <w:rsid w:val="00EC7F97"/>
    <w:rsid w:val="00ED0D90"/>
    <w:rsid w:val="00ED2D26"/>
    <w:rsid w:val="00ED6324"/>
    <w:rsid w:val="00EE2F38"/>
    <w:rsid w:val="00EE65FE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10D6"/>
    <w:rsid w:val="00F9303B"/>
    <w:rsid w:val="00F95F37"/>
    <w:rsid w:val="00FA3311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41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324E-0CEA-4F20-8983-6F05045B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2700</Words>
  <Characters>14850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Sahira Guadalupe Briceño Medina</cp:lastModifiedBy>
  <cp:revision>2</cp:revision>
  <cp:lastPrinted>2024-03-01T01:51:00Z</cp:lastPrinted>
  <dcterms:created xsi:type="dcterms:W3CDTF">2024-03-20T16:48:00Z</dcterms:created>
  <dcterms:modified xsi:type="dcterms:W3CDTF">2024-03-20T16:48:00Z</dcterms:modified>
</cp:coreProperties>
</file>