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44DF" w14:textId="77777777" w:rsidR="00054BD1" w:rsidRDefault="00054BD1" w:rsidP="00054BD1">
      <w:pPr>
        <w:jc w:val="center"/>
        <w:rPr>
          <w:rFonts w:ascii="Arial" w:eastAsia="Arial" w:hAnsi="Arial" w:cs="Arial"/>
          <w:b/>
        </w:rPr>
      </w:pPr>
      <w:r>
        <w:rPr>
          <w:rFonts w:ascii="Arial" w:eastAsia="Arial" w:hAnsi="Arial" w:cs="Arial"/>
          <w:b/>
        </w:rPr>
        <w:t>INSTITUTO ELECTORAL Y DE PARTICIPACIÓN CIUDADANA DE YUCATÁN.</w:t>
      </w:r>
    </w:p>
    <w:p w14:paraId="23070584" w14:textId="77777777" w:rsidR="00054BD1" w:rsidRDefault="00054BD1" w:rsidP="00054BD1">
      <w:pPr>
        <w:jc w:val="center"/>
        <w:rPr>
          <w:rFonts w:ascii="Arial" w:eastAsia="Arial" w:hAnsi="Arial" w:cs="Arial"/>
          <w:b/>
        </w:rPr>
      </w:pPr>
    </w:p>
    <w:p w14:paraId="5F6B5F02" w14:textId="77777777" w:rsidR="00054BD1" w:rsidRDefault="00054BD1" w:rsidP="00054BD1">
      <w:pPr>
        <w:jc w:val="both"/>
        <w:rPr>
          <w:rFonts w:ascii="Arial" w:eastAsia="Arial" w:hAnsi="Arial" w:cs="Arial"/>
        </w:rPr>
      </w:pPr>
    </w:p>
    <w:p w14:paraId="3528C990" w14:textId="77777777" w:rsidR="00054BD1" w:rsidRDefault="00054BD1" w:rsidP="00054BD1">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HOCTÚN, DE FECHA 25 DE MARZO DEL AÑO 2024.</w:t>
      </w:r>
    </w:p>
    <w:p w14:paraId="78C95A1F" w14:textId="77777777" w:rsidR="00054BD1" w:rsidRDefault="00054BD1" w:rsidP="00054BD1">
      <w:pPr>
        <w:jc w:val="both"/>
        <w:rPr>
          <w:rFonts w:ascii="Arial" w:eastAsia="Arial" w:hAnsi="Arial" w:cs="Arial"/>
        </w:rPr>
      </w:pPr>
    </w:p>
    <w:p w14:paraId="5F935C08" w14:textId="77777777" w:rsidR="00054BD1" w:rsidRDefault="00054BD1" w:rsidP="00054BD1">
      <w:pPr>
        <w:ind w:firstLine="708"/>
        <w:jc w:val="both"/>
        <w:rPr>
          <w:rFonts w:ascii="Arial" w:eastAsia="Arial" w:hAnsi="Arial" w:cs="Arial"/>
        </w:rPr>
      </w:pPr>
      <w:r>
        <w:rPr>
          <w:rFonts w:ascii="Arial" w:eastAsia="Arial" w:hAnsi="Arial" w:cs="Arial"/>
        </w:rPr>
        <w:t xml:space="preserve">En el municipio de Hoctún, Yucatán, Estados Unidos Mexicanos, siendo las 17 horas con 21 minutos, del día 25 de marzo del año 2024, en el local que ocupa el Consejo Municipal Electoral de Hoctún, ubicado en el predio número 116F de la calle 25 entre 22 y 24, de este municipio, se reunieron los integrantes de este Consejo Municipal Electoral con la finalidad de celebrar la presente Sesión Ordinaria. </w:t>
      </w:r>
    </w:p>
    <w:p w14:paraId="333E9A04" w14:textId="77777777" w:rsidR="00054BD1" w:rsidRDefault="00054BD1" w:rsidP="00054BD1">
      <w:pPr>
        <w:jc w:val="both"/>
        <w:rPr>
          <w:rFonts w:ascii="Arial" w:eastAsia="Arial" w:hAnsi="Arial" w:cs="Arial"/>
        </w:rPr>
      </w:pPr>
    </w:p>
    <w:p w14:paraId="03A74FA4" w14:textId="77777777" w:rsidR="00054BD1" w:rsidRDefault="00054BD1" w:rsidP="00054BD1">
      <w:pPr>
        <w:ind w:firstLine="708"/>
        <w:jc w:val="both"/>
        <w:rPr>
          <w:rFonts w:ascii="Arial" w:eastAsia="Arial" w:hAnsi="Arial" w:cs="Arial"/>
        </w:rPr>
      </w:pPr>
      <w:r>
        <w:rPr>
          <w:rFonts w:ascii="Arial" w:eastAsia="Arial" w:hAnsi="Arial" w:cs="Arial"/>
        </w:rPr>
        <w:t xml:space="preserve">En uso de la palabra, el C. </w:t>
      </w:r>
      <w:proofErr w:type="spellStart"/>
      <w:r>
        <w:rPr>
          <w:rFonts w:ascii="Arial" w:eastAsia="Arial" w:hAnsi="Arial" w:cs="Arial"/>
        </w:rPr>
        <w:t>Yorver</w:t>
      </w:r>
      <w:proofErr w:type="spellEnd"/>
      <w:r>
        <w:rPr>
          <w:rFonts w:ascii="Arial" w:eastAsia="Arial" w:hAnsi="Arial" w:cs="Arial"/>
        </w:rPr>
        <w:t xml:space="preserve"> Misael </w:t>
      </w:r>
      <w:proofErr w:type="spellStart"/>
      <w:r>
        <w:rPr>
          <w:rFonts w:ascii="Arial" w:eastAsia="Arial" w:hAnsi="Arial" w:cs="Arial"/>
        </w:rPr>
        <w:t>Puc</w:t>
      </w:r>
      <w:proofErr w:type="spellEnd"/>
      <w:r>
        <w:rPr>
          <w:rFonts w:ascii="Arial" w:eastAsia="Arial" w:hAnsi="Arial" w:cs="Arial"/>
        </w:rPr>
        <w:t xml:space="preserve"> Uh Consejero Presidente, de este Consejo Municipal Electoral, manifestó lo siguiente: Buenas tardes señoras y señores integrantes de este Consejo Municipal Electoral de Hoctún, con fundamento en el artículo 5, inciso d), del Reglamento de Sesiones de los Consejos del Instituto Electoral y de Participación Ciudadana de Yucatán, declaró que siendo las 17 horas con 23 minutos del día 25 de marzo del año 2024 damos inicio a la presente sesión de carácter ordinaria.</w:t>
      </w:r>
    </w:p>
    <w:p w14:paraId="44A7054B" w14:textId="77777777" w:rsidR="00054BD1" w:rsidRDefault="00054BD1" w:rsidP="00054BD1">
      <w:pPr>
        <w:ind w:firstLine="360"/>
        <w:jc w:val="both"/>
        <w:rPr>
          <w:rFonts w:ascii="Arial" w:eastAsia="Arial" w:hAnsi="Arial" w:cs="Arial"/>
          <w:color w:val="FF0000"/>
        </w:rPr>
      </w:pPr>
    </w:p>
    <w:p w14:paraId="5682E95C" w14:textId="77777777" w:rsidR="00054BD1" w:rsidRDefault="00054BD1" w:rsidP="00054BD1">
      <w:pPr>
        <w:ind w:firstLine="708"/>
        <w:jc w:val="both"/>
        <w:rPr>
          <w:rFonts w:ascii="Arial" w:eastAsia="Arial" w:hAnsi="Arial" w:cs="Arial"/>
        </w:rPr>
      </w:pPr>
      <w:r>
        <w:rPr>
          <w:rFonts w:ascii="Arial" w:eastAsia="Arial" w:hAnsi="Arial" w:cs="Arial"/>
        </w:rPr>
        <w:t xml:space="preserve">Continuando en uso de la voz el </w:t>
      </w:r>
      <w:proofErr w:type="gramStart"/>
      <w:r>
        <w:rPr>
          <w:rFonts w:ascii="Arial" w:eastAsia="Arial" w:hAnsi="Arial" w:cs="Arial"/>
        </w:rPr>
        <w:t>Consejero Presidente</w:t>
      </w:r>
      <w:proofErr w:type="gramEnd"/>
      <w:r>
        <w:rPr>
          <w:rFonts w:ascii="Arial" w:eastAsia="Arial" w:hAnsi="Arial" w:cs="Arial"/>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773F4376" w14:textId="77777777" w:rsidR="00054BD1" w:rsidRDefault="00054BD1" w:rsidP="00054BD1">
      <w:pPr>
        <w:ind w:firstLine="708"/>
        <w:jc w:val="both"/>
        <w:rPr>
          <w:rFonts w:ascii="Arial" w:eastAsia="Arial" w:hAnsi="Arial" w:cs="Arial"/>
        </w:rPr>
      </w:pPr>
    </w:p>
    <w:p w14:paraId="510C0C4A" w14:textId="77777777" w:rsidR="00054BD1" w:rsidRDefault="00054BD1" w:rsidP="00054BD1">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voz la </w:t>
      </w:r>
      <w:proofErr w:type="gramStart"/>
      <w:r>
        <w:rPr>
          <w:rFonts w:ascii="Arial" w:eastAsia="Arial" w:hAnsi="Arial" w:cs="Arial"/>
        </w:rPr>
        <w:t>Secretaria Ejecutiva</w:t>
      </w:r>
      <w:proofErr w:type="gramEnd"/>
      <w:r>
        <w:rPr>
          <w:rFonts w:ascii="Arial" w:eastAsia="Arial" w:hAnsi="Arial" w:cs="Arial"/>
        </w:rPr>
        <w:t xml:space="preserve"> C. Frida Marisol Aguilar Manzanero</w:t>
      </w:r>
      <w:r w:rsidRPr="00A07C28">
        <w:rPr>
          <w:rFonts w:ascii="Arial" w:eastAsia="Arial" w:hAnsi="Arial" w:cs="Arial"/>
        </w:rPr>
        <w:t xml:space="preserve"> para</w:t>
      </w:r>
      <w:r>
        <w:rPr>
          <w:rFonts w:ascii="Arial" w:eastAsia="Arial" w:hAnsi="Arial" w:cs="Arial"/>
        </w:rPr>
        <w:t xml:space="preserve"> hacer constar el registro en el acta de la presente Sesión, procedió a tomar la asistencia de los integrantes de este Consejo Municipal Electoral, encontrándose presentes las siguientes personas:</w:t>
      </w:r>
    </w:p>
    <w:p w14:paraId="564047A0" w14:textId="77777777" w:rsidR="00054BD1" w:rsidRDefault="00054BD1" w:rsidP="00054BD1">
      <w:pPr>
        <w:ind w:firstLine="708"/>
        <w:jc w:val="both"/>
        <w:rPr>
          <w:rFonts w:ascii="Arial" w:eastAsia="Arial" w:hAnsi="Arial" w:cs="Arial"/>
        </w:rPr>
      </w:pPr>
      <w:r>
        <w:rPr>
          <w:rFonts w:ascii="Arial" w:eastAsia="Arial" w:hAnsi="Arial" w:cs="Arial"/>
        </w:rPr>
        <w:t xml:space="preserve"> </w:t>
      </w:r>
    </w:p>
    <w:p w14:paraId="7B08AFAB" w14:textId="77777777" w:rsidR="00054BD1" w:rsidRDefault="00054BD1" w:rsidP="00054BD1">
      <w:pPr>
        <w:ind w:firstLine="708"/>
        <w:jc w:val="both"/>
        <w:rPr>
          <w:rFonts w:ascii="Arial" w:eastAsia="Arial" w:hAnsi="Arial" w:cs="Arial"/>
        </w:rPr>
      </w:pPr>
      <w:r>
        <w:rPr>
          <w:rFonts w:ascii="Arial" w:eastAsia="Arial" w:hAnsi="Arial" w:cs="Arial"/>
        </w:rPr>
        <w:t xml:space="preserve">Consejera Electoral C. Mirna Leticia </w:t>
      </w:r>
      <w:proofErr w:type="spellStart"/>
      <w:r>
        <w:rPr>
          <w:rFonts w:ascii="Arial" w:eastAsia="Arial" w:hAnsi="Arial" w:cs="Arial"/>
        </w:rPr>
        <w:t>Ek</w:t>
      </w:r>
      <w:proofErr w:type="spellEnd"/>
      <w:r>
        <w:rPr>
          <w:rFonts w:ascii="Arial" w:eastAsia="Arial" w:hAnsi="Arial" w:cs="Arial"/>
        </w:rPr>
        <w:t xml:space="preserve"> Pech</w:t>
      </w:r>
    </w:p>
    <w:p w14:paraId="17483E91" w14:textId="77777777" w:rsidR="00054BD1" w:rsidRDefault="00054BD1" w:rsidP="00054BD1">
      <w:pPr>
        <w:ind w:firstLine="708"/>
        <w:jc w:val="both"/>
        <w:rPr>
          <w:rFonts w:ascii="Arial" w:eastAsia="Arial" w:hAnsi="Arial" w:cs="Arial"/>
        </w:rPr>
      </w:pPr>
      <w:r>
        <w:rPr>
          <w:rFonts w:ascii="Arial" w:eastAsia="Arial" w:hAnsi="Arial" w:cs="Arial"/>
        </w:rPr>
        <w:t xml:space="preserve">Consejera Electoral C. Norma Elena </w:t>
      </w:r>
      <w:proofErr w:type="spellStart"/>
      <w:r>
        <w:rPr>
          <w:rFonts w:ascii="Arial" w:eastAsia="Arial" w:hAnsi="Arial" w:cs="Arial"/>
        </w:rPr>
        <w:t>Suchite</w:t>
      </w:r>
      <w:proofErr w:type="spellEnd"/>
      <w:r>
        <w:rPr>
          <w:rFonts w:ascii="Arial" w:eastAsia="Arial" w:hAnsi="Arial" w:cs="Arial"/>
        </w:rPr>
        <w:t xml:space="preserve"> Medina</w:t>
      </w:r>
    </w:p>
    <w:p w14:paraId="4994F580" w14:textId="77777777" w:rsidR="00054BD1" w:rsidRDefault="00054BD1" w:rsidP="00054BD1">
      <w:pPr>
        <w:ind w:firstLine="708"/>
        <w:jc w:val="both"/>
        <w:rPr>
          <w:rFonts w:ascii="Arial" w:eastAsia="Arial" w:hAnsi="Arial" w:cs="Arial"/>
        </w:rPr>
      </w:pPr>
      <w:r>
        <w:rPr>
          <w:rFonts w:ascii="Arial" w:eastAsia="Arial" w:hAnsi="Arial" w:cs="Arial"/>
        </w:rPr>
        <w:t xml:space="preserve">Consejero </w:t>
      </w:r>
      <w:proofErr w:type="gramStart"/>
      <w:r>
        <w:rPr>
          <w:rFonts w:ascii="Arial" w:eastAsia="Arial" w:hAnsi="Arial" w:cs="Arial"/>
        </w:rPr>
        <w:t>Presidente</w:t>
      </w:r>
      <w:proofErr w:type="gramEnd"/>
      <w:r>
        <w:rPr>
          <w:rFonts w:ascii="Arial" w:eastAsia="Arial" w:hAnsi="Arial" w:cs="Arial"/>
        </w:rPr>
        <w:t xml:space="preserve"> C. </w:t>
      </w:r>
      <w:proofErr w:type="spellStart"/>
      <w:r>
        <w:rPr>
          <w:rFonts w:ascii="Arial" w:eastAsia="Arial" w:hAnsi="Arial" w:cs="Arial"/>
        </w:rPr>
        <w:t>Yorver</w:t>
      </w:r>
      <w:proofErr w:type="spellEnd"/>
      <w:r>
        <w:rPr>
          <w:rFonts w:ascii="Arial" w:eastAsia="Arial" w:hAnsi="Arial" w:cs="Arial"/>
        </w:rPr>
        <w:t xml:space="preserve"> Misael </w:t>
      </w:r>
      <w:proofErr w:type="spellStart"/>
      <w:r>
        <w:rPr>
          <w:rFonts w:ascii="Arial" w:eastAsia="Arial" w:hAnsi="Arial" w:cs="Arial"/>
        </w:rPr>
        <w:t>Puc</w:t>
      </w:r>
      <w:proofErr w:type="spellEnd"/>
      <w:r>
        <w:rPr>
          <w:rFonts w:ascii="Arial" w:eastAsia="Arial" w:hAnsi="Arial" w:cs="Arial"/>
        </w:rPr>
        <w:t xml:space="preserve"> Uh, todos los anteriormente mencionados con derecho a voz y voto, y la Secretaria Ejecutiva Frida Marisol Aguilar Manzanero con derecho a voz pero sin voto.</w:t>
      </w:r>
    </w:p>
    <w:p w14:paraId="729B0B82" w14:textId="77777777" w:rsidR="00054BD1" w:rsidRDefault="00054BD1" w:rsidP="00054BD1">
      <w:pPr>
        <w:ind w:firstLine="708"/>
        <w:jc w:val="both"/>
        <w:rPr>
          <w:rFonts w:ascii="Arial" w:eastAsia="Arial" w:hAnsi="Arial" w:cs="Arial"/>
        </w:rPr>
      </w:pPr>
    </w:p>
    <w:p w14:paraId="41157C87" w14:textId="77777777" w:rsidR="00054BD1" w:rsidRDefault="00054BD1" w:rsidP="00054BD1">
      <w:pPr>
        <w:ind w:firstLine="708"/>
        <w:jc w:val="both"/>
        <w:rPr>
          <w:rFonts w:ascii="Arial" w:eastAsia="Arial" w:hAnsi="Arial" w:cs="Arial"/>
        </w:rPr>
      </w:pPr>
      <w:r>
        <w:rPr>
          <w:rFonts w:ascii="Arial" w:eastAsia="Arial" w:hAnsi="Arial" w:cs="Arial"/>
        </w:rPr>
        <w:t>Y las representaciones de los siguientes partidos políticos:</w:t>
      </w:r>
    </w:p>
    <w:p w14:paraId="70571C15" w14:textId="77777777" w:rsidR="00054BD1" w:rsidRDefault="00054BD1" w:rsidP="00054BD1">
      <w:pPr>
        <w:ind w:firstLine="360"/>
        <w:jc w:val="both"/>
        <w:rPr>
          <w:rFonts w:ascii="Arial" w:eastAsia="Arial" w:hAnsi="Arial" w:cs="Arial"/>
        </w:rPr>
      </w:pPr>
      <w:r>
        <w:rPr>
          <w:rFonts w:ascii="Arial" w:eastAsia="Arial" w:hAnsi="Arial" w:cs="Arial"/>
          <w:b/>
        </w:rPr>
        <w:t>Partido Morena</w:t>
      </w:r>
      <w:r>
        <w:rPr>
          <w:rFonts w:ascii="Arial" w:eastAsia="Arial" w:hAnsi="Arial" w:cs="Arial"/>
        </w:rPr>
        <w:t xml:space="preserve">, C. María Yolanda </w:t>
      </w:r>
      <w:proofErr w:type="spellStart"/>
      <w:r>
        <w:rPr>
          <w:rFonts w:ascii="Arial" w:eastAsia="Arial" w:hAnsi="Arial" w:cs="Arial"/>
        </w:rPr>
        <w:t>Sanchez</w:t>
      </w:r>
      <w:proofErr w:type="spellEnd"/>
      <w:r>
        <w:rPr>
          <w:rFonts w:ascii="Arial" w:eastAsia="Arial" w:hAnsi="Arial" w:cs="Arial"/>
        </w:rPr>
        <w:t xml:space="preserve"> Menchaca, representante propietaria </w:t>
      </w:r>
    </w:p>
    <w:p w14:paraId="58DD580D" w14:textId="77777777" w:rsidR="00054BD1" w:rsidRDefault="00054BD1" w:rsidP="00054BD1">
      <w:pPr>
        <w:jc w:val="both"/>
        <w:rPr>
          <w:rFonts w:ascii="Arial" w:eastAsia="Arial" w:hAnsi="Arial" w:cs="Arial"/>
          <w:color w:val="FF0000"/>
        </w:rPr>
      </w:pPr>
    </w:p>
    <w:p w14:paraId="3E87BF78" w14:textId="77777777" w:rsidR="00054BD1" w:rsidRDefault="00054BD1" w:rsidP="00054BD1">
      <w:pPr>
        <w:ind w:firstLine="708"/>
        <w:jc w:val="both"/>
        <w:rPr>
          <w:rFonts w:ascii="Arial" w:eastAsia="Arial" w:hAnsi="Arial" w:cs="Arial"/>
        </w:rPr>
      </w:pPr>
      <w:r>
        <w:rPr>
          <w:rFonts w:ascii="Arial" w:eastAsia="Arial" w:hAnsi="Arial" w:cs="Arial"/>
        </w:rPr>
        <w:t xml:space="preserve">Seguidamente el Consejero Presidente, solicitó a la Secretaria Ejecutiva, proceda a dar cuenta del siguiente punto del orden del día; a lo que la Secretaria Ejecutiva,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Pr="00E979F0">
        <w:rPr>
          <w:rFonts w:ascii="Arial" w:eastAsia="Arial" w:hAnsi="Arial" w:cs="Arial"/>
        </w:rPr>
        <w:t>tres</w:t>
      </w:r>
      <w:r>
        <w:rPr>
          <w:rFonts w:ascii="Arial" w:eastAsia="Arial" w:hAnsi="Arial" w:cs="Arial"/>
        </w:rPr>
        <w:t xml:space="preserve"> Consejeros Municipales </w:t>
      </w:r>
      <w:r>
        <w:rPr>
          <w:rFonts w:ascii="Arial" w:eastAsia="Arial" w:hAnsi="Arial" w:cs="Arial"/>
        </w:rPr>
        <w:lastRenderedPageBreak/>
        <w:t xml:space="preserve">Electorales con derecho a voz y voto entre los que se encuentra el Consejero Presidente,  existe el Quórum legal para llevar a cabo la presente sesión. </w:t>
      </w:r>
    </w:p>
    <w:p w14:paraId="78C922C6" w14:textId="77777777" w:rsidR="00054BD1" w:rsidRDefault="00054BD1" w:rsidP="00054BD1">
      <w:pPr>
        <w:jc w:val="both"/>
        <w:rPr>
          <w:rFonts w:ascii="Arial" w:eastAsia="Arial" w:hAnsi="Arial" w:cs="Arial"/>
          <w:color w:val="FF0000"/>
        </w:rPr>
      </w:pPr>
    </w:p>
    <w:p w14:paraId="5748115F" w14:textId="77777777" w:rsidR="00054BD1" w:rsidRDefault="00054BD1" w:rsidP="00054BD1">
      <w:pPr>
        <w:ind w:firstLine="708"/>
        <w:jc w:val="both"/>
        <w:rPr>
          <w:rFonts w:ascii="Arial" w:eastAsia="Arial" w:hAnsi="Arial" w:cs="Arial"/>
        </w:rPr>
      </w:pPr>
      <w:r>
        <w:rPr>
          <w:rFonts w:ascii="Arial" w:eastAsia="Arial" w:hAnsi="Arial" w:cs="Arial"/>
        </w:rPr>
        <w:t>En uso de la voz,</w:t>
      </w:r>
      <w:r w:rsidRPr="00274FD4">
        <w:rPr>
          <w:rFonts w:ascii="Arial" w:eastAsia="Arial" w:hAnsi="Arial" w:cs="Arial"/>
        </w:rPr>
        <w:t xml:space="preserve"> </w:t>
      </w:r>
      <w:r>
        <w:rPr>
          <w:rFonts w:ascii="Arial" w:eastAsia="Arial" w:hAnsi="Arial" w:cs="Arial"/>
        </w:rPr>
        <w:t xml:space="preserve">el </w:t>
      </w:r>
      <w:proofErr w:type="gramStart"/>
      <w:r>
        <w:rPr>
          <w:rFonts w:ascii="Arial" w:eastAsia="Arial" w:hAnsi="Arial" w:cs="Arial"/>
        </w:rPr>
        <w:t>Consejero Presidente</w:t>
      </w:r>
      <w:proofErr w:type="gramEnd"/>
      <w:r>
        <w:rPr>
          <w:rFonts w:ascii="Arial" w:eastAsia="Arial" w:hAnsi="Arial" w:cs="Arial"/>
        </w:rPr>
        <w:t>,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02CF44B4" w14:textId="77777777" w:rsidR="00054BD1" w:rsidRDefault="00054BD1" w:rsidP="00054BD1">
      <w:pPr>
        <w:jc w:val="both"/>
        <w:rPr>
          <w:rFonts w:ascii="Arial" w:eastAsia="Arial" w:hAnsi="Arial" w:cs="Arial"/>
          <w:color w:val="FF0000"/>
        </w:rPr>
      </w:pPr>
    </w:p>
    <w:p w14:paraId="648B630A" w14:textId="77777777" w:rsidR="00054BD1" w:rsidRDefault="00054BD1" w:rsidP="00054BD1">
      <w:pPr>
        <w:ind w:firstLine="708"/>
        <w:jc w:val="both"/>
        <w:rPr>
          <w:rFonts w:ascii="Arial" w:eastAsia="Arial" w:hAnsi="Arial" w:cs="Arial"/>
        </w:rPr>
      </w:pPr>
      <w:r>
        <w:rPr>
          <w:rFonts w:ascii="Arial" w:eastAsia="Arial" w:hAnsi="Arial" w:cs="Arial"/>
        </w:rPr>
        <w:t xml:space="preserve">Por lo anterior el </w:t>
      </w:r>
      <w:proofErr w:type="gramStart"/>
      <w:r>
        <w:rPr>
          <w:rFonts w:ascii="Arial" w:eastAsia="Arial" w:hAnsi="Arial" w:cs="Arial"/>
        </w:rPr>
        <w:t>Consejero Presidente</w:t>
      </w:r>
      <w:proofErr w:type="gramEnd"/>
      <w:r>
        <w:rPr>
          <w:rFonts w:ascii="Arial" w:eastAsia="Arial" w:hAnsi="Arial" w:cs="Arial"/>
        </w:rPr>
        <w:t xml:space="preserve">, solicitó a la Secretaria Ejecutiva que proceda a dar cuenta del orden del día de la presente sesión, a lo que la Secretaria 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52635292" w14:textId="77777777" w:rsidR="00054BD1" w:rsidRDefault="00054BD1" w:rsidP="00054BD1">
      <w:pPr>
        <w:jc w:val="both"/>
        <w:rPr>
          <w:rFonts w:ascii="Arial" w:eastAsia="Arial" w:hAnsi="Arial" w:cs="Arial"/>
        </w:rPr>
      </w:pPr>
      <w:r>
        <w:rPr>
          <w:rFonts w:ascii="Arial" w:eastAsia="Arial" w:hAnsi="Arial" w:cs="Arial"/>
        </w:rPr>
        <w:t xml:space="preserve"> </w:t>
      </w:r>
    </w:p>
    <w:p w14:paraId="47639703" w14:textId="77777777" w:rsidR="00054BD1" w:rsidRPr="00757F56" w:rsidRDefault="00054BD1" w:rsidP="00054BD1">
      <w:pPr>
        <w:jc w:val="both"/>
        <w:rPr>
          <w:rFonts w:eastAsia="Arial Narrow" w:cstheme="minorHAnsi"/>
          <w:sz w:val="20"/>
          <w:szCs w:val="20"/>
        </w:rPr>
      </w:pPr>
      <w:r w:rsidRPr="00757F56">
        <w:rPr>
          <w:rFonts w:eastAsia="Arial Narrow" w:cstheme="minorHAnsi"/>
          <w:sz w:val="20"/>
          <w:szCs w:val="20"/>
        </w:rPr>
        <w:t>1.-LISTA DE ASISTENCIA.</w:t>
      </w:r>
    </w:p>
    <w:p w14:paraId="52A51E1D" w14:textId="77777777" w:rsidR="00054BD1" w:rsidRPr="00757F56" w:rsidRDefault="00054BD1" w:rsidP="00054BD1">
      <w:pPr>
        <w:jc w:val="both"/>
        <w:rPr>
          <w:rFonts w:eastAsia="Arial Narrow" w:cstheme="minorHAnsi"/>
          <w:sz w:val="20"/>
          <w:szCs w:val="20"/>
        </w:rPr>
      </w:pPr>
      <w:r w:rsidRPr="00757F56">
        <w:rPr>
          <w:rFonts w:eastAsia="Arial Narrow" w:cstheme="minorHAnsi"/>
          <w:sz w:val="20"/>
          <w:szCs w:val="20"/>
        </w:rPr>
        <w:t>2.- CERTIFICACIÓN DEL QUORUM LEGAL.</w:t>
      </w:r>
    </w:p>
    <w:p w14:paraId="23811814" w14:textId="77777777" w:rsidR="00054BD1" w:rsidRPr="00757F56" w:rsidRDefault="00054BD1" w:rsidP="00054BD1">
      <w:pPr>
        <w:jc w:val="both"/>
        <w:rPr>
          <w:rFonts w:eastAsia="Arial Narrow" w:cstheme="minorHAnsi"/>
          <w:sz w:val="20"/>
          <w:szCs w:val="20"/>
        </w:rPr>
      </w:pPr>
      <w:r w:rsidRPr="00757F56">
        <w:rPr>
          <w:rFonts w:eastAsia="Arial Narrow" w:cstheme="minorHAnsi"/>
          <w:sz w:val="20"/>
          <w:szCs w:val="20"/>
        </w:rPr>
        <w:t>3.- DECLARACIÓN DE EXISTIR EL QUORUM LEGAL Y DECLARAR DEBIDAMENTE INSTALADA LA SESIÓN.</w:t>
      </w:r>
    </w:p>
    <w:p w14:paraId="2A856D11" w14:textId="77777777" w:rsidR="00054BD1" w:rsidRPr="00757F56" w:rsidRDefault="00054BD1" w:rsidP="00054BD1">
      <w:pPr>
        <w:jc w:val="both"/>
        <w:rPr>
          <w:rFonts w:eastAsia="Arial Narrow" w:cstheme="minorHAnsi"/>
          <w:sz w:val="20"/>
          <w:szCs w:val="20"/>
        </w:rPr>
      </w:pPr>
      <w:r w:rsidRPr="00757F56">
        <w:rPr>
          <w:rFonts w:eastAsia="Arial Narrow" w:cstheme="minorHAnsi"/>
          <w:sz w:val="20"/>
          <w:szCs w:val="20"/>
        </w:rPr>
        <w:t>4.- LECTURA DEL ORDEN DEL DIA.</w:t>
      </w:r>
    </w:p>
    <w:p w14:paraId="5BB5E8AF" w14:textId="77777777" w:rsidR="00054BD1" w:rsidRPr="00757F56" w:rsidRDefault="00054BD1" w:rsidP="00054BD1">
      <w:pPr>
        <w:jc w:val="both"/>
        <w:rPr>
          <w:rFonts w:eastAsia="Arial Narrow" w:cstheme="minorHAnsi"/>
          <w:sz w:val="20"/>
          <w:szCs w:val="20"/>
        </w:rPr>
      </w:pPr>
      <w:r w:rsidRPr="00757F56">
        <w:rPr>
          <w:rFonts w:eastAsia="Arial Narrow" w:cstheme="minorHAnsi"/>
          <w:sz w:val="20"/>
          <w:szCs w:val="20"/>
        </w:rPr>
        <w:t>5.- LECTURA DE LA SECRETARIA EJECUTIVO DE LOS ESCRITOS PRESENTADOS ANTE ESTE CONSEJO MUNICIPAL ELECTORAL.</w:t>
      </w:r>
    </w:p>
    <w:p w14:paraId="6CAC74A9" w14:textId="77777777" w:rsidR="00054BD1" w:rsidRPr="00757F56" w:rsidRDefault="00054BD1" w:rsidP="00054BD1">
      <w:pPr>
        <w:jc w:val="both"/>
        <w:rPr>
          <w:rFonts w:eastAsia="Arial Narrow" w:cstheme="minorHAnsi"/>
          <w:sz w:val="20"/>
          <w:szCs w:val="20"/>
        </w:rPr>
      </w:pPr>
      <w:r>
        <w:rPr>
          <w:rFonts w:eastAsia="Arial Narrow" w:cstheme="minorHAnsi"/>
          <w:sz w:val="20"/>
          <w:szCs w:val="20"/>
        </w:rPr>
        <w:t>6</w:t>
      </w:r>
      <w:r w:rsidRPr="00757F56">
        <w:rPr>
          <w:rFonts w:eastAsia="Arial Narrow" w:cstheme="minorHAnsi"/>
          <w:sz w:val="20"/>
          <w:szCs w:val="20"/>
        </w:rPr>
        <w:t>.- PRESENTACIÓN POR PARTE DEL PRESIDENTE DE ESTE CONSEJO DEL INFORME SOBRE LAS CONDICIONES DE EQUIPAMIENTO, MECANISMO DE OPERACIÓN Y MEDIDAS DE SEGURIDAD DE LA BODEGA ELECTORAL DE ESTE CONSEJO MUNICIPAL.</w:t>
      </w:r>
    </w:p>
    <w:p w14:paraId="2F047799" w14:textId="77777777" w:rsidR="00054BD1" w:rsidRPr="00757F56" w:rsidRDefault="00054BD1" w:rsidP="00054BD1">
      <w:pPr>
        <w:jc w:val="both"/>
        <w:rPr>
          <w:rFonts w:eastAsia="Arial Narrow" w:cstheme="minorHAnsi"/>
          <w:sz w:val="20"/>
          <w:szCs w:val="20"/>
        </w:rPr>
      </w:pPr>
      <w:r>
        <w:rPr>
          <w:rFonts w:eastAsia="Arial Narrow" w:cstheme="minorHAnsi"/>
          <w:sz w:val="20"/>
          <w:szCs w:val="20"/>
        </w:rPr>
        <w:t>7</w:t>
      </w:r>
      <w:r w:rsidRPr="00757F56">
        <w:rPr>
          <w:rFonts w:eastAsia="Arial Narrow" w:cstheme="minorHAnsi"/>
          <w:sz w:val="20"/>
          <w:szCs w:val="20"/>
        </w:rPr>
        <w:t>. APROBACIÓN EN SU CASO, DEL ACUERDO POR EL QUE SE DESIGNA AL PERSONAL AUTORIZADO PARA EL ACCESO A LA BODEGA ELECTORAL DE ESTE CONSEJO.</w:t>
      </w:r>
    </w:p>
    <w:p w14:paraId="596CFA54" w14:textId="77777777" w:rsidR="00054BD1" w:rsidRPr="00757F56" w:rsidRDefault="00054BD1" w:rsidP="00054BD1">
      <w:pPr>
        <w:jc w:val="both"/>
        <w:rPr>
          <w:rFonts w:eastAsia="Arial Narrow" w:cstheme="minorHAnsi"/>
          <w:sz w:val="20"/>
          <w:szCs w:val="20"/>
        </w:rPr>
      </w:pPr>
      <w:r>
        <w:rPr>
          <w:rFonts w:eastAsia="Arial Narrow" w:cstheme="minorHAnsi"/>
          <w:sz w:val="20"/>
          <w:szCs w:val="20"/>
        </w:rPr>
        <w:t>8</w:t>
      </w:r>
      <w:r w:rsidRPr="00757F56">
        <w:rPr>
          <w:rFonts w:eastAsia="Arial Narrow" w:cstheme="minorHAnsi"/>
          <w:sz w:val="20"/>
          <w:szCs w:val="20"/>
        </w:rPr>
        <w:t>.-ASUNTOS GENERALES.</w:t>
      </w:r>
    </w:p>
    <w:p w14:paraId="44CC48E0" w14:textId="77777777" w:rsidR="00054BD1" w:rsidRPr="00757F56" w:rsidRDefault="00054BD1" w:rsidP="00054BD1">
      <w:pPr>
        <w:jc w:val="both"/>
        <w:rPr>
          <w:rFonts w:eastAsia="Arial Narrow" w:cstheme="minorHAnsi"/>
          <w:sz w:val="20"/>
          <w:szCs w:val="20"/>
        </w:rPr>
      </w:pPr>
      <w:r>
        <w:rPr>
          <w:rFonts w:eastAsia="Arial Narrow" w:cstheme="minorHAnsi"/>
          <w:sz w:val="20"/>
          <w:szCs w:val="20"/>
        </w:rPr>
        <w:t>9</w:t>
      </w:r>
      <w:r w:rsidRPr="00757F56">
        <w:rPr>
          <w:rFonts w:eastAsia="Arial Narrow" w:cstheme="minorHAnsi"/>
          <w:sz w:val="20"/>
          <w:szCs w:val="20"/>
        </w:rPr>
        <w:t>.- RECESO PARA LA ELABORACIÓN DEL PROYECTO DE ACTA DE SESIÓN.</w:t>
      </w:r>
    </w:p>
    <w:p w14:paraId="6C14837A" w14:textId="77777777" w:rsidR="00054BD1" w:rsidRPr="00757F56" w:rsidRDefault="00054BD1" w:rsidP="00054BD1">
      <w:pPr>
        <w:jc w:val="both"/>
        <w:rPr>
          <w:rFonts w:eastAsia="Arial Narrow" w:cstheme="minorHAnsi"/>
          <w:sz w:val="20"/>
          <w:szCs w:val="20"/>
        </w:rPr>
      </w:pPr>
      <w:r w:rsidRPr="00757F56">
        <w:rPr>
          <w:rFonts w:eastAsia="Arial Narrow" w:cstheme="minorHAnsi"/>
          <w:sz w:val="20"/>
          <w:szCs w:val="20"/>
        </w:rPr>
        <w:t>1</w:t>
      </w:r>
      <w:r>
        <w:rPr>
          <w:rFonts w:eastAsia="Arial Narrow" w:cstheme="minorHAnsi"/>
          <w:sz w:val="20"/>
          <w:szCs w:val="20"/>
        </w:rPr>
        <w:t>0</w:t>
      </w:r>
      <w:r w:rsidRPr="00757F56">
        <w:rPr>
          <w:rFonts w:eastAsia="Arial Narrow" w:cstheme="minorHAnsi"/>
          <w:sz w:val="20"/>
          <w:szCs w:val="20"/>
        </w:rPr>
        <w:t>.- LISTA DE ASISTENCIA Y CERTIFICACIÓN DEL QUÓRUM LEGAL EN VIRTUD DE LA REANUDACIÓN DE LA SESIÓN.</w:t>
      </w:r>
    </w:p>
    <w:p w14:paraId="6A04D1CF" w14:textId="77777777" w:rsidR="00054BD1" w:rsidRPr="00757F56" w:rsidRDefault="00054BD1" w:rsidP="00054BD1">
      <w:pPr>
        <w:jc w:val="both"/>
        <w:rPr>
          <w:rFonts w:eastAsia="Arial Narrow" w:cstheme="minorHAnsi"/>
          <w:sz w:val="20"/>
          <w:szCs w:val="20"/>
        </w:rPr>
      </w:pPr>
      <w:r w:rsidRPr="00757F56">
        <w:rPr>
          <w:rFonts w:eastAsia="Arial Narrow" w:cstheme="minorHAnsi"/>
          <w:sz w:val="20"/>
          <w:szCs w:val="20"/>
        </w:rPr>
        <w:t>1</w:t>
      </w:r>
      <w:r>
        <w:rPr>
          <w:rFonts w:eastAsia="Arial Narrow" w:cstheme="minorHAnsi"/>
          <w:sz w:val="20"/>
          <w:szCs w:val="20"/>
        </w:rPr>
        <w:t>1</w:t>
      </w:r>
      <w:r w:rsidRPr="00757F56">
        <w:rPr>
          <w:rFonts w:eastAsia="Arial Narrow" w:cstheme="minorHAnsi"/>
          <w:sz w:val="20"/>
          <w:szCs w:val="20"/>
        </w:rPr>
        <w:t>.- DECLARACIÓN DE EXISTIR EL QUÓRUM LEGAL Y ESTAR DEBIDAMENTE INSTALADA LA SESIÓN</w:t>
      </w:r>
    </w:p>
    <w:p w14:paraId="55F1E104" w14:textId="77777777" w:rsidR="00054BD1" w:rsidRPr="00757F56" w:rsidRDefault="00054BD1" w:rsidP="00054BD1">
      <w:pPr>
        <w:jc w:val="both"/>
        <w:rPr>
          <w:rFonts w:eastAsia="Arial Narrow" w:cstheme="minorHAnsi"/>
          <w:sz w:val="20"/>
          <w:szCs w:val="20"/>
        </w:rPr>
      </w:pPr>
      <w:r w:rsidRPr="00757F56">
        <w:rPr>
          <w:rFonts w:eastAsia="Arial Narrow" w:cstheme="minorHAnsi"/>
          <w:sz w:val="20"/>
          <w:szCs w:val="20"/>
        </w:rPr>
        <w:t>1</w:t>
      </w:r>
      <w:r>
        <w:rPr>
          <w:rFonts w:eastAsia="Arial Narrow" w:cstheme="minorHAnsi"/>
          <w:sz w:val="20"/>
          <w:szCs w:val="20"/>
        </w:rPr>
        <w:t>2</w:t>
      </w:r>
      <w:r w:rsidRPr="00757F56">
        <w:rPr>
          <w:rFonts w:eastAsia="Arial Narrow" w:cstheme="minorHAnsi"/>
          <w:sz w:val="20"/>
          <w:szCs w:val="20"/>
        </w:rPr>
        <w:t>.- LECTURA Y APROBACIÓN DEL ACTA DE LA SESIÓN.</w:t>
      </w:r>
    </w:p>
    <w:p w14:paraId="3B524918" w14:textId="77777777" w:rsidR="00054BD1" w:rsidRPr="00757F56" w:rsidRDefault="00054BD1" w:rsidP="00054BD1">
      <w:pPr>
        <w:jc w:val="both"/>
        <w:rPr>
          <w:rFonts w:eastAsia="Arial Narrow" w:cstheme="minorHAnsi"/>
          <w:sz w:val="20"/>
          <w:szCs w:val="20"/>
        </w:rPr>
      </w:pPr>
      <w:r w:rsidRPr="00757F56">
        <w:rPr>
          <w:rFonts w:eastAsia="Arial Narrow" w:cstheme="minorHAnsi"/>
          <w:sz w:val="20"/>
          <w:szCs w:val="20"/>
        </w:rPr>
        <w:t>1</w:t>
      </w:r>
      <w:r>
        <w:rPr>
          <w:rFonts w:eastAsia="Arial Narrow" w:cstheme="minorHAnsi"/>
          <w:sz w:val="20"/>
          <w:szCs w:val="20"/>
        </w:rPr>
        <w:t>3</w:t>
      </w:r>
      <w:r w:rsidRPr="00757F56">
        <w:rPr>
          <w:rFonts w:eastAsia="Arial Narrow" w:cstheme="minorHAnsi"/>
          <w:sz w:val="20"/>
          <w:szCs w:val="20"/>
        </w:rPr>
        <w:t>.- DECLARACIÓN DE HABERSE AGOTADO TODOS LOS PUNTOS DEL ORDEN DEL DÍA.</w:t>
      </w:r>
    </w:p>
    <w:p w14:paraId="5ECAF41C" w14:textId="77777777" w:rsidR="00054BD1" w:rsidRPr="00757F56" w:rsidRDefault="00054BD1" w:rsidP="00054BD1">
      <w:pPr>
        <w:jc w:val="both"/>
        <w:rPr>
          <w:rFonts w:eastAsia="Arial Narrow" w:cstheme="minorHAnsi"/>
          <w:sz w:val="20"/>
          <w:szCs w:val="20"/>
        </w:rPr>
      </w:pPr>
      <w:r w:rsidRPr="00757F56">
        <w:rPr>
          <w:rFonts w:eastAsia="Arial Narrow" w:cstheme="minorHAnsi"/>
          <w:sz w:val="20"/>
          <w:szCs w:val="20"/>
        </w:rPr>
        <w:t>1</w:t>
      </w:r>
      <w:r>
        <w:rPr>
          <w:rFonts w:eastAsia="Arial Narrow" w:cstheme="minorHAnsi"/>
          <w:sz w:val="20"/>
          <w:szCs w:val="20"/>
        </w:rPr>
        <w:t>4</w:t>
      </w:r>
      <w:r w:rsidRPr="00757F56">
        <w:rPr>
          <w:rFonts w:eastAsia="Arial Narrow" w:cstheme="minorHAnsi"/>
          <w:sz w:val="20"/>
          <w:szCs w:val="20"/>
        </w:rPr>
        <w:t>.- CLAUSURA DE LA SESIÓN.</w:t>
      </w:r>
    </w:p>
    <w:p w14:paraId="2B03C092" w14:textId="77777777" w:rsidR="00054BD1" w:rsidRDefault="00054BD1" w:rsidP="00054BD1">
      <w:pPr>
        <w:ind w:firstLine="360"/>
        <w:jc w:val="both"/>
        <w:rPr>
          <w:rFonts w:ascii="Arial" w:eastAsia="Arial" w:hAnsi="Arial" w:cs="Arial"/>
          <w:color w:val="FF0000"/>
        </w:rPr>
      </w:pPr>
    </w:p>
    <w:p w14:paraId="49FF782E" w14:textId="77777777" w:rsidR="00054BD1" w:rsidRDefault="00054BD1" w:rsidP="00054BD1">
      <w:pPr>
        <w:ind w:firstLine="360"/>
        <w:jc w:val="both"/>
        <w:rPr>
          <w:rFonts w:ascii="Arial" w:eastAsia="Arial" w:hAnsi="Arial" w:cs="Arial"/>
        </w:rPr>
      </w:pPr>
      <w:r>
        <w:rPr>
          <w:rFonts w:ascii="Arial" w:eastAsia="Arial" w:hAnsi="Arial" w:cs="Arial"/>
        </w:rPr>
        <w:t xml:space="preserve">Seguidamente el </w:t>
      </w:r>
      <w:proofErr w:type="gramStart"/>
      <w:r>
        <w:rPr>
          <w:rFonts w:ascii="Arial" w:eastAsia="Arial" w:hAnsi="Arial" w:cs="Arial"/>
        </w:rPr>
        <w:t>Consejero Presidente</w:t>
      </w:r>
      <w:proofErr w:type="gramEnd"/>
      <w:r>
        <w:rPr>
          <w:rFonts w:ascii="Arial" w:eastAsia="Arial" w:hAnsi="Arial" w:cs="Arial"/>
        </w:rPr>
        <w:t xml:space="preserve"> solicitó a la Secretaria Ejecutiva se sirva a proceder con el siguiente punto del orden del día; a lo que la Secretaria Ejecutiva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68B26010" w14:textId="77777777" w:rsidR="00054BD1" w:rsidRDefault="00054BD1" w:rsidP="00054BD1">
      <w:pPr>
        <w:ind w:left="720"/>
        <w:jc w:val="both"/>
        <w:rPr>
          <w:rFonts w:ascii="Arial" w:eastAsia="Arial" w:hAnsi="Arial" w:cs="Arial"/>
          <w:highlight w:val="yellow"/>
        </w:rPr>
      </w:pPr>
    </w:p>
    <w:p w14:paraId="1E1C4079" w14:textId="77777777" w:rsidR="00054BD1" w:rsidRDefault="00054BD1" w:rsidP="00054BD1">
      <w:pPr>
        <w:ind w:left="720"/>
        <w:jc w:val="both"/>
        <w:rPr>
          <w:rFonts w:ascii="Arial" w:eastAsia="Arial" w:hAnsi="Arial" w:cs="Arial"/>
        </w:rPr>
      </w:pPr>
      <w:r w:rsidRPr="00F1173B">
        <w:rPr>
          <w:rFonts w:ascii="Arial" w:eastAsia="Arial" w:hAnsi="Arial" w:cs="Arial"/>
        </w:rPr>
        <w:t>Acuerdos del Consejo General del Instituto notificados</w:t>
      </w:r>
    </w:p>
    <w:p w14:paraId="3CE222B2" w14:textId="77777777" w:rsidR="00054BD1" w:rsidRDefault="00054BD1" w:rsidP="00054BD1">
      <w:pPr>
        <w:pStyle w:val="Prrafodelista"/>
        <w:numPr>
          <w:ilvl w:val="0"/>
          <w:numId w:val="2"/>
        </w:numPr>
        <w:jc w:val="both"/>
        <w:rPr>
          <w:rFonts w:eastAsia="Arial" w:cstheme="minorHAnsi"/>
        </w:rPr>
      </w:pPr>
      <w:r>
        <w:rPr>
          <w:rFonts w:eastAsia="Arial" w:cstheme="minorHAnsi"/>
        </w:rPr>
        <w:t>ACUERDO CG/032/2024</w:t>
      </w:r>
    </w:p>
    <w:p w14:paraId="4A59DE1B" w14:textId="77777777" w:rsidR="00054BD1" w:rsidRPr="00E979F0" w:rsidRDefault="00054BD1" w:rsidP="00054BD1">
      <w:pPr>
        <w:pStyle w:val="Prrafodelista"/>
        <w:numPr>
          <w:ilvl w:val="0"/>
          <w:numId w:val="2"/>
        </w:numPr>
        <w:jc w:val="both"/>
        <w:rPr>
          <w:rFonts w:eastAsia="Arial" w:cstheme="minorHAnsi"/>
        </w:rPr>
      </w:pPr>
      <w:r>
        <w:rPr>
          <w:rFonts w:eastAsia="Arial" w:cstheme="minorHAnsi"/>
        </w:rPr>
        <w:t>ACUERDO CG/033/2024</w:t>
      </w:r>
    </w:p>
    <w:p w14:paraId="74AA8AAC" w14:textId="77777777" w:rsidR="00054BD1" w:rsidRDefault="00054BD1" w:rsidP="00054BD1">
      <w:pPr>
        <w:pStyle w:val="Prrafodelista"/>
        <w:numPr>
          <w:ilvl w:val="0"/>
          <w:numId w:val="2"/>
        </w:numPr>
        <w:jc w:val="both"/>
        <w:rPr>
          <w:rFonts w:eastAsia="Arial" w:cstheme="minorHAnsi"/>
        </w:rPr>
      </w:pPr>
      <w:r>
        <w:rPr>
          <w:rFonts w:eastAsia="Arial" w:cstheme="minorHAnsi"/>
        </w:rPr>
        <w:t>ACUERDO CG/055/2024</w:t>
      </w:r>
    </w:p>
    <w:p w14:paraId="4D96D2A8" w14:textId="77777777" w:rsidR="00054BD1" w:rsidRPr="00495877" w:rsidRDefault="00054BD1" w:rsidP="00054BD1">
      <w:pPr>
        <w:pStyle w:val="Prrafodelista"/>
        <w:numPr>
          <w:ilvl w:val="0"/>
          <w:numId w:val="2"/>
        </w:numPr>
        <w:jc w:val="both"/>
        <w:rPr>
          <w:rFonts w:eastAsia="Arial" w:cstheme="minorHAnsi"/>
          <w:b/>
        </w:rPr>
      </w:pPr>
      <w:r w:rsidRPr="00495877">
        <w:rPr>
          <w:rFonts w:eastAsia="Arial" w:cstheme="minorHAnsi"/>
          <w:b/>
        </w:rPr>
        <w:t>ACUERDO CM/HOCTUN/09/2024</w:t>
      </w:r>
    </w:p>
    <w:p w14:paraId="2E1C5FB5" w14:textId="77777777" w:rsidR="00054BD1" w:rsidRPr="00F1173B" w:rsidRDefault="00054BD1" w:rsidP="00054BD1">
      <w:pPr>
        <w:jc w:val="both"/>
        <w:rPr>
          <w:rFonts w:ascii="Arial" w:eastAsia="Arial" w:hAnsi="Arial" w:cs="Arial"/>
        </w:rPr>
      </w:pPr>
    </w:p>
    <w:p w14:paraId="11907315" w14:textId="77777777" w:rsidR="00054BD1" w:rsidRDefault="00054BD1" w:rsidP="00054BD1">
      <w:pPr>
        <w:ind w:firstLine="360"/>
        <w:jc w:val="both"/>
        <w:rPr>
          <w:rFonts w:ascii="Arial" w:eastAsia="Arial" w:hAnsi="Arial" w:cs="Arial"/>
        </w:rPr>
      </w:pPr>
    </w:p>
    <w:p w14:paraId="6D9B9550" w14:textId="77777777" w:rsidR="00054BD1" w:rsidRDefault="00054BD1" w:rsidP="00054BD1">
      <w:pPr>
        <w:ind w:firstLine="360"/>
        <w:jc w:val="both"/>
        <w:rPr>
          <w:rFonts w:ascii="Arial" w:eastAsia="Arial" w:hAnsi="Arial" w:cs="Arial"/>
        </w:rPr>
      </w:pPr>
      <w:r>
        <w:rPr>
          <w:rFonts w:ascii="Arial" w:eastAsia="Arial" w:hAnsi="Arial" w:cs="Arial"/>
        </w:rPr>
        <w:lastRenderedPageBreak/>
        <w:t xml:space="preserve">En uso de la voz, el </w:t>
      </w:r>
      <w:proofErr w:type="gramStart"/>
      <w:r>
        <w:rPr>
          <w:rFonts w:ascii="Arial" w:eastAsia="Arial" w:hAnsi="Arial" w:cs="Arial"/>
        </w:rPr>
        <w:t>Consejero Presidente</w:t>
      </w:r>
      <w:proofErr w:type="gramEnd"/>
      <w:r>
        <w:rPr>
          <w:rFonts w:ascii="Arial" w:eastAsia="Arial" w:hAnsi="Arial" w:cs="Arial"/>
        </w:rPr>
        <w:t xml:space="preserve">, solicito a la Secretaria Ejecutiva, de continuidad con el siguiente punto del orden del día, a lo que la secretaria ejecutiva, dio cuenta del punto </w:t>
      </w:r>
      <w:r>
        <w:rPr>
          <w:rFonts w:ascii="Arial" w:eastAsia="Arial" w:hAnsi="Arial" w:cs="Arial"/>
          <w:b/>
        </w:rPr>
        <w:t>seis</w:t>
      </w:r>
      <w:r>
        <w:rPr>
          <w:rFonts w:ascii="Arial" w:eastAsia="Arial" w:hAnsi="Arial" w:cs="Arial"/>
        </w:rPr>
        <w:t xml:space="preserve">, consistente en la </w:t>
      </w:r>
      <w:r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p>
    <w:p w14:paraId="04BC101B" w14:textId="77777777" w:rsidR="00054BD1" w:rsidRDefault="00054BD1" w:rsidP="00054BD1">
      <w:pPr>
        <w:ind w:firstLine="360"/>
        <w:jc w:val="both"/>
        <w:rPr>
          <w:rFonts w:ascii="Arial" w:eastAsia="Arial" w:hAnsi="Arial" w:cs="Arial"/>
        </w:rPr>
      </w:pPr>
    </w:p>
    <w:p w14:paraId="3DC2A0F8" w14:textId="77777777" w:rsidR="00054BD1" w:rsidRDefault="00054BD1" w:rsidP="00054BD1">
      <w:pPr>
        <w:ind w:firstLine="360"/>
        <w:jc w:val="both"/>
        <w:rPr>
          <w:rFonts w:ascii="Arial" w:eastAsia="Arial" w:hAnsi="Arial" w:cs="Arial"/>
        </w:rPr>
      </w:pPr>
      <w:r>
        <w:rPr>
          <w:rFonts w:ascii="Arial" w:eastAsia="Arial" w:hAnsi="Arial" w:cs="Arial"/>
        </w:rPr>
        <w:t xml:space="preserve">Acto seguido, en uso de la voz, el </w:t>
      </w:r>
      <w:proofErr w:type="gramStart"/>
      <w:r>
        <w:rPr>
          <w:rFonts w:ascii="Arial" w:eastAsia="Arial" w:hAnsi="Arial" w:cs="Arial"/>
        </w:rPr>
        <w:t>Consejero Presidente</w:t>
      </w:r>
      <w:proofErr w:type="gramEnd"/>
      <w:r>
        <w:rPr>
          <w:rFonts w:ascii="Arial" w:eastAsia="Arial" w:hAnsi="Arial" w:cs="Arial"/>
        </w:rPr>
        <w:t xml:space="preserv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una vez concluida la lectura, el Consejero Presidente pregunta a los integrantes de este consejo si existe alguna observación sobre el informe rendido; y al no existir observación al respecto, se continuó con la presente sesión.</w:t>
      </w:r>
    </w:p>
    <w:p w14:paraId="6EA616AB" w14:textId="77777777" w:rsidR="00054BD1" w:rsidRDefault="00054BD1" w:rsidP="00054BD1">
      <w:pPr>
        <w:ind w:firstLine="360"/>
        <w:jc w:val="both"/>
        <w:rPr>
          <w:rFonts w:ascii="Arial" w:eastAsia="Arial" w:hAnsi="Arial" w:cs="Arial"/>
        </w:rPr>
      </w:pPr>
    </w:p>
    <w:p w14:paraId="74C09062" w14:textId="77777777" w:rsidR="00054BD1" w:rsidRDefault="00054BD1" w:rsidP="00054BD1">
      <w:pPr>
        <w:ind w:firstLine="360"/>
        <w:jc w:val="both"/>
        <w:rPr>
          <w:rFonts w:ascii="Arial" w:eastAsia="Arial" w:hAnsi="Arial" w:cs="Arial"/>
        </w:rPr>
      </w:pPr>
      <w:r>
        <w:rPr>
          <w:rFonts w:ascii="Arial" w:eastAsia="Arial" w:hAnsi="Arial" w:cs="Arial"/>
        </w:rPr>
        <w:t xml:space="preserve">Continuando con el desarrollo de la sesión, el </w:t>
      </w:r>
      <w:proofErr w:type="gramStart"/>
      <w:r>
        <w:rPr>
          <w:rFonts w:ascii="Arial" w:eastAsia="Arial" w:hAnsi="Arial" w:cs="Arial"/>
        </w:rPr>
        <w:t>Consejero Presidente</w:t>
      </w:r>
      <w:proofErr w:type="gramEnd"/>
      <w:r>
        <w:rPr>
          <w:rFonts w:ascii="Arial" w:eastAsia="Arial" w:hAnsi="Arial" w:cs="Arial"/>
        </w:rPr>
        <w:t xml:space="preserve"> solicitó a la Secretaria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1A6FFFF5" w14:textId="77777777" w:rsidR="00054BD1" w:rsidRDefault="00054BD1" w:rsidP="00054BD1">
      <w:pPr>
        <w:ind w:firstLine="360"/>
        <w:jc w:val="both"/>
        <w:rPr>
          <w:rFonts w:ascii="Arial" w:eastAsia="Arial" w:hAnsi="Arial" w:cs="Arial"/>
        </w:rPr>
      </w:pPr>
    </w:p>
    <w:p w14:paraId="55BB1353" w14:textId="77777777" w:rsidR="00054BD1" w:rsidRDefault="00054BD1" w:rsidP="00054BD1">
      <w:pPr>
        <w:ind w:firstLine="360"/>
        <w:jc w:val="both"/>
        <w:rPr>
          <w:rFonts w:ascii="Arial" w:eastAsia="Arial" w:hAnsi="Arial" w:cs="Arial"/>
        </w:rPr>
      </w:pPr>
      <w:r>
        <w:rPr>
          <w:rFonts w:ascii="Arial" w:eastAsia="Arial" w:hAnsi="Arial" w:cs="Arial"/>
        </w:rPr>
        <w:t xml:space="preserve">Por lo que la </w:t>
      </w:r>
      <w:proofErr w:type="gramStart"/>
      <w:r>
        <w:rPr>
          <w:rFonts w:ascii="Arial" w:eastAsia="Arial" w:hAnsi="Arial" w:cs="Arial"/>
        </w:rPr>
        <w:t>Secretaria Ejecutiva</w:t>
      </w:r>
      <w:proofErr w:type="gramEnd"/>
      <w:r>
        <w:rPr>
          <w:rFonts w:ascii="Arial" w:eastAsia="Arial" w:hAnsi="Arial" w:cs="Arial"/>
        </w:rPr>
        <w:t xml:space="preserve">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04E12F46" w14:textId="77777777" w:rsidR="00054BD1" w:rsidRDefault="00054BD1" w:rsidP="00054BD1">
      <w:pPr>
        <w:ind w:firstLine="360"/>
        <w:jc w:val="both"/>
        <w:rPr>
          <w:rFonts w:ascii="Arial" w:eastAsia="Arial" w:hAnsi="Arial" w:cs="Arial"/>
        </w:rPr>
      </w:pPr>
    </w:p>
    <w:p w14:paraId="4DDF34EB" w14:textId="77777777" w:rsidR="00054BD1" w:rsidRDefault="00054BD1" w:rsidP="00054BD1">
      <w:pPr>
        <w:ind w:firstLine="360"/>
        <w:jc w:val="both"/>
        <w:rPr>
          <w:rFonts w:ascii="Arial" w:eastAsia="Arial" w:hAnsi="Arial" w:cs="Arial"/>
        </w:rPr>
      </w:pPr>
      <w:r>
        <w:rPr>
          <w:rFonts w:ascii="Arial" w:hAnsi="Arial" w:cs="Arial"/>
        </w:rPr>
        <w:t xml:space="preserve">Por lo que </w:t>
      </w:r>
      <w:r>
        <w:rPr>
          <w:rFonts w:ascii="Arial" w:eastAsia="Arial" w:hAnsi="Arial" w:cs="Arial"/>
        </w:rPr>
        <w:t xml:space="preserve">la el </w:t>
      </w:r>
      <w:proofErr w:type="gramStart"/>
      <w:r>
        <w:rPr>
          <w:rFonts w:ascii="Arial" w:eastAsia="Arial" w:hAnsi="Arial" w:cs="Arial"/>
        </w:rPr>
        <w:t>Consejero  Presidente</w:t>
      </w:r>
      <w:proofErr w:type="gramEnd"/>
      <w:r>
        <w:rPr>
          <w:rFonts w:ascii="Arial" w:eastAsia="Arial" w:hAnsi="Arial" w:cs="Arial"/>
        </w:rPr>
        <w:t xml:space="preserv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06FE06D2" w14:textId="77777777" w:rsidR="00054BD1" w:rsidRDefault="00054BD1" w:rsidP="00054BD1">
      <w:pPr>
        <w:ind w:firstLine="360"/>
        <w:jc w:val="both"/>
        <w:rPr>
          <w:rFonts w:ascii="Arial" w:eastAsia="Arial" w:hAnsi="Arial" w:cs="Arial"/>
        </w:rPr>
      </w:pPr>
      <w:r>
        <w:rPr>
          <w:rFonts w:ascii="Arial" w:eastAsia="Arial" w:hAnsi="Arial" w:cs="Arial"/>
        </w:rPr>
        <w:t xml:space="preserve"> </w:t>
      </w:r>
    </w:p>
    <w:p w14:paraId="5A586BE5" w14:textId="77777777" w:rsidR="00054BD1" w:rsidRDefault="00054BD1" w:rsidP="00054BD1">
      <w:pPr>
        <w:ind w:firstLine="360"/>
        <w:jc w:val="both"/>
        <w:rPr>
          <w:rFonts w:ascii="Arial" w:eastAsia="Arial" w:hAnsi="Arial" w:cs="Arial"/>
        </w:rPr>
      </w:pPr>
      <w:bookmarkStart w:id="0" w:name="_heading=h.gjdgxs" w:colFirst="0" w:colLast="0"/>
      <w:bookmarkEnd w:id="0"/>
      <w:r>
        <w:rPr>
          <w:rFonts w:ascii="Arial" w:eastAsia="Arial" w:hAnsi="Arial" w:cs="Arial"/>
        </w:rPr>
        <w:t xml:space="preserve">Con fundamento en el artículo 5 inciso i) del Reglamento de Sesiones de los Consejos del Instituto Electoral y Participación ciudadana de Yucatán; el </w:t>
      </w:r>
      <w:proofErr w:type="gramStart"/>
      <w:r>
        <w:rPr>
          <w:rFonts w:ascii="Arial" w:eastAsia="Arial" w:hAnsi="Arial" w:cs="Arial"/>
        </w:rPr>
        <w:t>Consejero Presidente</w:t>
      </w:r>
      <w:proofErr w:type="gramEnd"/>
      <w:r>
        <w:rPr>
          <w:rFonts w:ascii="Arial" w:eastAsia="Arial" w:hAnsi="Arial" w:cs="Arial"/>
        </w:rPr>
        <w:t xml:space="preserve"> solicitó a la Secretaria Ejecutiva que proceda a tomar la votación con respecto a la aprobación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0D302695" w14:textId="77777777" w:rsidR="00054BD1" w:rsidRDefault="00054BD1" w:rsidP="00054BD1">
      <w:pPr>
        <w:spacing w:line="276" w:lineRule="auto"/>
        <w:ind w:firstLine="360"/>
        <w:jc w:val="both"/>
        <w:rPr>
          <w:rFonts w:ascii="Arial" w:eastAsia="Arial" w:hAnsi="Arial" w:cs="Arial"/>
        </w:rPr>
      </w:pPr>
    </w:p>
    <w:p w14:paraId="0B44D54F" w14:textId="77777777" w:rsidR="00054BD1" w:rsidRDefault="00054BD1" w:rsidP="00054BD1">
      <w:pPr>
        <w:ind w:firstLine="360"/>
        <w:jc w:val="both"/>
        <w:rPr>
          <w:rFonts w:ascii="Arial" w:eastAsia="Arial" w:hAnsi="Arial" w:cs="Arial"/>
        </w:rPr>
      </w:pPr>
      <w:r>
        <w:rPr>
          <w:rFonts w:ascii="Arial" w:eastAsia="Arial" w:hAnsi="Arial" w:cs="Arial"/>
        </w:rPr>
        <w:t xml:space="preserve">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hacer el favor de levantar la mano.</w:t>
      </w:r>
    </w:p>
    <w:p w14:paraId="6AB7ED7F" w14:textId="77777777" w:rsidR="00054BD1" w:rsidRDefault="00054BD1" w:rsidP="00054BD1">
      <w:pPr>
        <w:ind w:firstLine="360"/>
        <w:jc w:val="both"/>
        <w:rPr>
          <w:rFonts w:ascii="Arial" w:eastAsia="Arial" w:hAnsi="Arial" w:cs="Arial"/>
        </w:rPr>
      </w:pPr>
    </w:p>
    <w:p w14:paraId="2D1F0B03" w14:textId="77777777" w:rsidR="00054BD1" w:rsidRDefault="00054BD1" w:rsidP="00054BD1">
      <w:pPr>
        <w:ind w:firstLine="360"/>
        <w:jc w:val="both"/>
        <w:rPr>
          <w:rFonts w:ascii="Arial" w:eastAsia="Arial" w:hAnsi="Arial" w:cs="Arial"/>
        </w:rPr>
      </w:pPr>
      <w:r>
        <w:rPr>
          <w:rFonts w:ascii="Arial" w:eastAsia="Arial" w:hAnsi="Arial" w:cs="Arial"/>
        </w:rPr>
        <w:t xml:space="preserve"> Acto seguido, la </w:t>
      </w:r>
      <w:proofErr w:type="gramStart"/>
      <w:r>
        <w:rPr>
          <w:rFonts w:ascii="Arial" w:eastAsia="Arial" w:hAnsi="Arial" w:cs="Arial"/>
        </w:rPr>
        <w:t>Secretaria Ejecutiva</w:t>
      </w:r>
      <w:proofErr w:type="gramEnd"/>
      <w:r>
        <w:rPr>
          <w:rFonts w:ascii="Arial" w:eastAsia="Arial" w:hAnsi="Arial" w:cs="Arial"/>
        </w:rPr>
        <w:t xml:space="preserve"> informó que, 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w:t>
      </w:r>
      <w:r w:rsidRPr="000A6453">
        <w:rPr>
          <w:rFonts w:eastAsia="Arial" w:cstheme="minorHAnsi"/>
          <w:b/>
        </w:rPr>
        <w:t>ACUERDO CM/HOCTUN/09/202</w:t>
      </w:r>
      <w:r>
        <w:rPr>
          <w:rFonts w:eastAsia="Arial" w:cstheme="minorHAnsi"/>
          <w:b/>
        </w:rPr>
        <w:t>4</w:t>
      </w:r>
      <w:r>
        <w:rPr>
          <w:rFonts w:ascii="Arial" w:eastAsia="Arial" w:hAnsi="Arial" w:cs="Arial"/>
        </w:rPr>
        <w:t xml:space="preserve">. </w:t>
      </w:r>
    </w:p>
    <w:p w14:paraId="1AF63ED2" w14:textId="77777777" w:rsidR="00054BD1" w:rsidRDefault="00054BD1" w:rsidP="00054BD1">
      <w:pPr>
        <w:jc w:val="both"/>
        <w:rPr>
          <w:rFonts w:ascii="Arial" w:eastAsia="Arial" w:hAnsi="Arial" w:cs="Arial"/>
        </w:rPr>
      </w:pPr>
    </w:p>
    <w:p w14:paraId="73D4B1C3" w14:textId="77777777" w:rsidR="00054BD1" w:rsidRDefault="00054BD1" w:rsidP="00054BD1">
      <w:pPr>
        <w:ind w:firstLine="360"/>
        <w:jc w:val="both"/>
        <w:rPr>
          <w:rFonts w:ascii="Arial" w:eastAsia="Arial" w:hAnsi="Arial" w:cs="Arial"/>
        </w:rPr>
      </w:pPr>
      <w:r>
        <w:rPr>
          <w:rFonts w:ascii="Arial" w:eastAsia="Arial" w:hAnsi="Arial" w:cs="Arial"/>
        </w:rPr>
        <w:t xml:space="preserve">Dando continuidad a la presente sesión el </w:t>
      </w:r>
      <w:proofErr w:type="gramStart"/>
      <w:r>
        <w:rPr>
          <w:rFonts w:ascii="Arial" w:eastAsia="Arial" w:hAnsi="Arial" w:cs="Arial"/>
        </w:rPr>
        <w:t>Consejero Presidente</w:t>
      </w:r>
      <w:proofErr w:type="gramEnd"/>
      <w:r>
        <w:rPr>
          <w:rFonts w:ascii="Arial" w:eastAsia="Arial" w:hAnsi="Arial" w:cs="Arial"/>
        </w:rPr>
        <w:t xml:space="preserve"> solicitó a la Secretaria Ejecutiva se sirva a proceder con el siguiente punto del orden del día.</w:t>
      </w:r>
    </w:p>
    <w:p w14:paraId="41B47DE0" w14:textId="77777777" w:rsidR="00054BD1" w:rsidRDefault="00054BD1" w:rsidP="00054BD1">
      <w:pPr>
        <w:ind w:firstLine="360"/>
        <w:jc w:val="both"/>
        <w:rPr>
          <w:rFonts w:ascii="Arial" w:eastAsia="Arial" w:hAnsi="Arial" w:cs="Arial"/>
        </w:rPr>
      </w:pPr>
    </w:p>
    <w:p w14:paraId="444DD3EA" w14:textId="77777777" w:rsidR="00054BD1" w:rsidRDefault="00054BD1" w:rsidP="00054BD1">
      <w:pPr>
        <w:ind w:firstLine="360"/>
        <w:jc w:val="both"/>
        <w:rPr>
          <w:rFonts w:ascii="Arial" w:eastAsia="Arial" w:hAnsi="Arial" w:cs="Arial"/>
        </w:rPr>
      </w:pPr>
      <w:r>
        <w:rPr>
          <w:rFonts w:ascii="Arial" w:eastAsia="Arial" w:hAnsi="Arial" w:cs="Arial"/>
        </w:rPr>
        <w:lastRenderedPageBreak/>
        <w:t xml:space="preserve">Acto seguido, la </w:t>
      </w:r>
      <w:proofErr w:type="gramStart"/>
      <w:r>
        <w:rPr>
          <w:rFonts w:ascii="Arial" w:eastAsia="Arial" w:hAnsi="Arial" w:cs="Arial"/>
        </w:rPr>
        <w:t>Secretaria Ejecutiva</w:t>
      </w:r>
      <w:proofErr w:type="gramEnd"/>
      <w:r>
        <w:rPr>
          <w:rFonts w:ascii="Arial" w:eastAsia="Arial" w:hAnsi="Arial" w:cs="Arial"/>
        </w:rPr>
        <w:t xml:space="preserve">,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78C7942B" w14:textId="77777777" w:rsidR="00054BD1" w:rsidRDefault="00054BD1" w:rsidP="00054BD1">
      <w:pPr>
        <w:ind w:firstLine="360"/>
        <w:jc w:val="both"/>
        <w:rPr>
          <w:rFonts w:ascii="Arial" w:eastAsia="Arial" w:hAnsi="Arial" w:cs="Arial"/>
        </w:rPr>
      </w:pPr>
    </w:p>
    <w:p w14:paraId="1B8C1F7F" w14:textId="77777777" w:rsidR="00054BD1" w:rsidRDefault="00054BD1" w:rsidP="00054BD1">
      <w:pPr>
        <w:ind w:firstLine="360"/>
        <w:jc w:val="both"/>
        <w:rPr>
          <w:rFonts w:ascii="Arial" w:eastAsia="Arial" w:hAnsi="Arial" w:cs="Arial"/>
        </w:rPr>
      </w:pPr>
      <w:r>
        <w:rPr>
          <w:rFonts w:ascii="Arial" w:eastAsia="Arial" w:hAnsi="Arial" w:cs="Arial"/>
        </w:rPr>
        <w:t xml:space="preserve">Acto seguido, el </w:t>
      </w:r>
      <w:proofErr w:type="gramStart"/>
      <w:r>
        <w:rPr>
          <w:rFonts w:ascii="Arial" w:eastAsia="Arial" w:hAnsi="Arial" w:cs="Arial"/>
        </w:rPr>
        <w:t>Consejero Presidente</w:t>
      </w:r>
      <w:proofErr w:type="gramEnd"/>
      <w:r>
        <w:rPr>
          <w:rFonts w:ascii="Arial" w:eastAsia="Arial" w:hAnsi="Arial" w:cs="Arial"/>
        </w:rPr>
        <w:t>, informa el nuevo domicilio legal del Consejo Municipal de Hoctún se encuentra ubicado en el predio número 116F de la calle 25 entre 22 y 24, seguidamente preguntó a las y a los integrantes del Consejo Municipal que los que deseen hacer uso de la voz para tratar algún asunto en particular, favor de levantar la mano.</w:t>
      </w:r>
    </w:p>
    <w:p w14:paraId="69A117F0" w14:textId="77777777" w:rsidR="00054BD1" w:rsidRDefault="00054BD1" w:rsidP="00054BD1">
      <w:pPr>
        <w:jc w:val="both"/>
        <w:rPr>
          <w:rFonts w:ascii="Arial" w:eastAsia="Arial" w:hAnsi="Arial" w:cs="Arial"/>
          <w:color w:val="FF0000"/>
        </w:rPr>
      </w:pPr>
    </w:p>
    <w:p w14:paraId="642032FE" w14:textId="77777777" w:rsidR="00054BD1" w:rsidRDefault="00054BD1" w:rsidP="00054BD1">
      <w:pPr>
        <w:ind w:firstLine="360"/>
        <w:jc w:val="both"/>
        <w:rPr>
          <w:rFonts w:ascii="Arial" w:eastAsia="Arial" w:hAnsi="Arial" w:cs="Arial"/>
        </w:rPr>
      </w:pPr>
      <w:r>
        <w:rPr>
          <w:rFonts w:ascii="Arial" w:eastAsia="Arial" w:hAnsi="Arial" w:cs="Arial"/>
        </w:rPr>
        <w:t xml:space="preserve">Acto seguido, el Consejero Presidente solicitó a la Secretaria Ejecutiva que dé seguimiento con la Orden del Día;  a lo que la Secretaria Ejecutiva da lectura al punto número </w:t>
      </w:r>
      <w:r>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20 minutos, solicitando a la Secretaria Ejecutiva que proceda a tomar la votación en relación al receso para la redacción del proyecto de acta.</w:t>
      </w:r>
    </w:p>
    <w:p w14:paraId="42512E30" w14:textId="77777777" w:rsidR="00054BD1" w:rsidRDefault="00054BD1" w:rsidP="00054BD1">
      <w:pPr>
        <w:ind w:firstLine="360"/>
        <w:jc w:val="both"/>
        <w:rPr>
          <w:rFonts w:ascii="Arial" w:eastAsia="Arial" w:hAnsi="Arial" w:cs="Arial"/>
        </w:rPr>
      </w:pPr>
    </w:p>
    <w:p w14:paraId="3F65C134" w14:textId="77777777" w:rsidR="00054BD1" w:rsidRDefault="00054BD1" w:rsidP="00054BD1">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la </w:t>
      </w:r>
      <w:proofErr w:type="gramStart"/>
      <w:r>
        <w:rPr>
          <w:rFonts w:ascii="Arial" w:eastAsia="Arial" w:hAnsi="Arial" w:cs="Arial"/>
          <w:color w:val="000000"/>
        </w:rPr>
        <w:t>Secretaria Ejecutiva</w:t>
      </w:r>
      <w:proofErr w:type="gramEnd"/>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el Consejero Presidente en uso de la voz siendo las 17 horas con 34 minutos declara un receso de 20 minutos, regresando a las 17 horas con 54 minutos. </w:t>
      </w:r>
    </w:p>
    <w:p w14:paraId="3DB1B298" w14:textId="77777777" w:rsidR="00054BD1" w:rsidRDefault="00054BD1" w:rsidP="00054BD1">
      <w:pPr>
        <w:ind w:firstLine="360"/>
        <w:jc w:val="both"/>
        <w:rPr>
          <w:rFonts w:ascii="Arial" w:eastAsia="Arial" w:hAnsi="Arial" w:cs="Arial"/>
        </w:rPr>
      </w:pPr>
    </w:p>
    <w:p w14:paraId="651D4EBA" w14:textId="77777777" w:rsidR="00054BD1" w:rsidRDefault="00054BD1" w:rsidP="00054BD1">
      <w:pPr>
        <w:ind w:firstLine="360"/>
        <w:jc w:val="both"/>
        <w:rPr>
          <w:rFonts w:ascii="Arial" w:eastAsia="Arial" w:hAnsi="Arial" w:cs="Arial"/>
        </w:rPr>
      </w:pPr>
      <w:r>
        <w:rPr>
          <w:rFonts w:ascii="Arial" w:eastAsia="Arial" w:hAnsi="Arial" w:cs="Arial"/>
        </w:rPr>
        <w:t xml:space="preserve">Siendo las 17 horas con 54 minutos, se reanuda la presente Sesión ordinaria, a lo que el Consejero Presidente, conforme el punto </w:t>
      </w:r>
      <w:r>
        <w:rPr>
          <w:rFonts w:ascii="Arial" w:eastAsia="Arial" w:hAnsi="Arial" w:cs="Arial"/>
          <w:b/>
        </w:rPr>
        <w:t>diez</w:t>
      </w:r>
      <w:r>
        <w:rPr>
          <w:rFonts w:ascii="Arial" w:eastAsia="Arial" w:hAnsi="Arial" w:cs="Arial"/>
        </w:rPr>
        <w:t xml:space="preserve"> del orden del día, solicitó a la </w:t>
      </w:r>
      <w:proofErr w:type="gramStart"/>
      <w:r>
        <w:rPr>
          <w:rFonts w:ascii="Arial" w:eastAsia="Arial" w:hAnsi="Arial" w:cs="Arial"/>
        </w:rPr>
        <w:t>Secretaria  Ejecutiva</w:t>
      </w:r>
      <w:proofErr w:type="gramEnd"/>
      <w:r>
        <w:rPr>
          <w:rFonts w:ascii="Arial" w:eastAsia="Arial" w:hAnsi="Arial" w:cs="Arial"/>
        </w:rPr>
        <w:t xml:space="preserve"> realizar el pase de lista correspondiente, con el objeto de certificar la existencia del quórum legal para reanudar la presente  sesión. </w:t>
      </w:r>
    </w:p>
    <w:p w14:paraId="306229C9" w14:textId="77777777" w:rsidR="00054BD1" w:rsidRDefault="00054BD1" w:rsidP="00054BD1">
      <w:pPr>
        <w:ind w:firstLine="360"/>
        <w:jc w:val="both"/>
        <w:rPr>
          <w:rFonts w:ascii="Arial" w:eastAsia="Arial" w:hAnsi="Arial" w:cs="Arial"/>
        </w:rPr>
      </w:pPr>
    </w:p>
    <w:p w14:paraId="40E9D34B" w14:textId="77777777" w:rsidR="00054BD1" w:rsidRDefault="00054BD1" w:rsidP="00054BD1">
      <w:pPr>
        <w:ind w:firstLine="360"/>
        <w:jc w:val="both"/>
        <w:rPr>
          <w:rFonts w:ascii="Arial" w:eastAsia="Arial" w:hAnsi="Arial" w:cs="Arial"/>
        </w:rPr>
      </w:pPr>
      <w:r>
        <w:rPr>
          <w:rFonts w:ascii="Arial" w:eastAsia="Arial" w:hAnsi="Arial" w:cs="Arial"/>
        </w:rPr>
        <w:t xml:space="preserve">A continuación, la </w:t>
      </w:r>
      <w:proofErr w:type="gramStart"/>
      <w:r>
        <w:rPr>
          <w:rFonts w:ascii="Arial" w:eastAsia="Arial" w:hAnsi="Arial" w:cs="Arial"/>
        </w:rPr>
        <w:t>Secretaria Ejecutiva</w:t>
      </w:r>
      <w:proofErr w:type="gramEnd"/>
      <w:r>
        <w:rPr>
          <w:rFonts w:ascii="Arial" w:eastAsia="Arial" w:hAnsi="Arial" w:cs="Arial"/>
        </w:rPr>
        <w:t xml:space="preserve">, procedió a realizar el pase de lista, encontrándose presentes las siguientes personas: </w:t>
      </w:r>
    </w:p>
    <w:p w14:paraId="655BC4D4" w14:textId="77777777" w:rsidR="00054BD1" w:rsidRDefault="00054BD1" w:rsidP="00054BD1">
      <w:pPr>
        <w:ind w:firstLine="360"/>
        <w:jc w:val="both"/>
        <w:rPr>
          <w:rFonts w:ascii="Arial" w:eastAsia="Arial" w:hAnsi="Arial" w:cs="Arial"/>
        </w:rPr>
      </w:pPr>
    </w:p>
    <w:p w14:paraId="0C9AD807" w14:textId="77777777" w:rsidR="00054BD1" w:rsidRDefault="00054BD1" w:rsidP="00054BD1">
      <w:pPr>
        <w:ind w:firstLine="708"/>
        <w:jc w:val="both"/>
        <w:rPr>
          <w:rFonts w:ascii="Arial" w:eastAsia="Arial" w:hAnsi="Arial" w:cs="Arial"/>
        </w:rPr>
      </w:pPr>
      <w:r>
        <w:rPr>
          <w:rFonts w:ascii="Arial" w:eastAsia="Arial" w:hAnsi="Arial" w:cs="Arial"/>
        </w:rPr>
        <w:t xml:space="preserve">Consejera Electoral C. Mirna Leticia </w:t>
      </w:r>
      <w:proofErr w:type="spellStart"/>
      <w:r>
        <w:rPr>
          <w:rFonts w:ascii="Arial" w:eastAsia="Arial" w:hAnsi="Arial" w:cs="Arial"/>
        </w:rPr>
        <w:t>Ek</w:t>
      </w:r>
      <w:proofErr w:type="spellEnd"/>
      <w:r>
        <w:rPr>
          <w:rFonts w:ascii="Arial" w:eastAsia="Arial" w:hAnsi="Arial" w:cs="Arial"/>
        </w:rPr>
        <w:t xml:space="preserve"> Pech</w:t>
      </w:r>
    </w:p>
    <w:p w14:paraId="2B5E444F" w14:textId="77777777" w:rsidR="00054BD1" w:rsidRDefault="00054BD1" w:rsidP="00054BD1">
      <w:pPr>
        <w:ind w:firstLine="708"/>
        <w:jc w:val="both"/>
        <w:rPr>
          <w:rFonts w:ascii="Arial" w:eastAsia="Arial" w:hAnsi="Arial" w:cs="Arial"/>
        </w:rPr>
      </w:pPr>
      <w:r>
        <w:rPr>
          <w:rFonts w:ascii="Arial" w:eastAsia="Arial" w:hAnsi="Arial" w:cs="Arial"/>
        </w:rPr>
        <w:t xml:space="preserve">Consejera Electoral C. Norma Elena </w:t>
      </w:r>
      <w:proofErr w:type="spellStart"/>
      <w:r>
        <w:rPr>
          <w:rFonts w:ascii="Arial" w:eastAsia="Arial" w:hAnsi="Arial" w:cs="Arial"/>
        </w:rPr>
        <w:t>Suchite</w:t>
      </w:r>
      <w:proofErr w:type="spellEnd"/>
      <w:r>
        <w:rPr>
          <w:rFonts w:ascii="Arial" w:eastAsia="Arial" w:hAnsi="Arial" w:cs="Arial"/>
        </w:rPr>
        <w:t xml:space="preserve"> Medina</w:t>
      </w:r>
    </w:p>
    <w:p w14:paraId="5A6F5447" w14:textId="77777777" w:rsidR="00054BD1" w:rsidRDefault="00054BD1" w:rsidP="00054BD1">
      <w:pPr>
        <w:ind w:firstLine="708"/>
        <w:jc w:val="both"/>
        <w:rPr>
          <w:rFonts w:ascii="Arial" w:eastAsia="Arial" w:hAnsi="Arial" w:cs="Arial"/>
        </w:rPr>
      </w:pPr>
      <w:r>
        <w:rPr>
          <w:rFonts w:ascii="Arial" w:eastAsia="Arial" w:hAnsi="Arial" w:cs="Arial"/>
        </w:rPr>
        <w:t xml:space="preserve">Consejero </w:t>
      </w:r>
      <w:proofErr w:type="gramStart"/>
      <w:r>
        <w:rPr>
          <w:rFonts w:ascii="Arial" w:eastAsia="Arial" w:hAnsi="Arial" w:cs="Arial"/>
        </w:rPr>
        <w:t>Presidente</w:t>
      </w:r>
      <w:proofErr w:type="gramEnd"/>
      <w:r>
        <w:rPr>
          <w:rFonts w:ascii="Arial" w:eastAsia="Arial" w:hAnsi="Arial" w:cs="Arial"/>
        </w:rPr>
        <w:t xml:space="preserve"> C. </w:t>
      </w:r>
      <w:proofErr w:type="spellStart"/>
      <w:r>
        <w:rPr>
          <w:rFonts w:ascii="Arial" w:eastAsia="Arial" w:hAnsi="Arial" w:cs="Arial"/>
        </w:rPr>
        <w:t>Yorver</w:t>
      </w:r>
      <w:proofErr w:type="spellEnd"/>
      <w:r>
        <w:rPr>
          <w:rFonts w:ascii="Arial" w:eastAsia="Arial" w:hAnsi="Arial" w:cs="Arial"/>
        </w:rPr>
        <w:t xml:space="preserve"> Misael </w:t>
      </w:r>
      <w:proofErr w:type="spellStart"/>
      <w:r>
        <w:rPr>
          <w:rFonts w:ascii="Arial" w:eastAsia="Arial" w:hAnsi="Arial" w:cs="Arial"/>
        </w:rPr>
        <w:t>Puc</w:t>
      </w:r>
      <w:proofErr w:type="spellEnd"/>
      <w:r>
        <w:rPr>
          <w:rFonts w:ascii="Arial" w:eastAsia="Arial" w:hAnsi="Arial" w:cs="Arial"/>
        </w:rPr>
        <w:t xml:space="preserve"> Uh, todos los anteriormente mencionados con derecho a voz y voto, y la Secretaria Ejecutiva Frida Marisol Aguilar Manzanero con derecho a voz pero sin voto.</w:t>
      </w:r>
    </w:p>
    <w:p w14:paraId="7C010FDD" w14:textId="77777777" w:rsidR="00054BD1" w:rsidRDefault="00054BD1" w:rsidP="00054BD1">
      <w:pPr>
        <w:ind w:firstLine="708"/>
        <w:jc w:val="both"/>
        <w:rPr>
          <w:rFonts w:ascii="Arial" w:eastAsia="Arial" w:hAnsi="Arial" w:cs="Arial"/>
        </w:rPr>
      </w:pPr>
    </w:p>
    <w:p w14:paraId="4FCA9CF3" w14:textId="77777777" w:rsidR="00054BD1" w:rsidRDefault="00054BD1" w:rsidP="00054BD1">
      <w:pPr>
        <w:ind w:firstLine="708"/>
        <w:jc w:val="both"/>
        <w:rPr>
          <w:rFonts w:ascii="Arial" w:eastAsia="Arial" w:hAnsi="Arial" w:cs="Arial"/>
        </w:rPr>
      </w:pPr>
      <w:r>
        <w:rPr>
          <w:rFonts w:ascii="Arial" w:eastAsia="Arial" w:hAnsi="Arial" w:cs="Arial"/>
        </w:rPr>
        <w:t>Y las representaciones de los siguientes partidos políticos:</w:t>
      </w:r>
    </w:p>
    <w:p w14:paraId="2AF4064C" w14:textId="77777777" w:rsidR="00054BD1" w:rsidRDefault="00054BD1" w:rsidP="00054BD1">
      <w:pPr>
        <w:ind w:firstLine="360"/>
        <w:jc w:val="both"/>
        <w:rPr>
          <w:rFonts w:ascii="Arial" w:eastAsia="Arial" w:hAnsi="Arial" w:cs="Arial"/>
        </w:rPr>
      </w:pPr>
      <w:r>
        <w:rPr>
          <w:rFonts w:ascii="Arial" w:eastAsia="Arial" w:hAnsi="Arial" w:cs="Arial"/>
          <w:b/>
        </w:rPr>
        <w:t>Partido Morena</w:t>
      </w:r>
      <w:r>
        <w:rPr>
          <w:rFonts w:ascii="Arial" w:eastAsia="Arial" w:hAnsi="Arial" w:cs="Arial"/>
        </w:rPr>
        <w:t xml:space="preserve">, C. María Yolanda Sánchez Menchaca, representante propietaria. </w:t>
      </w:r>
    </w:p>
    <w:p w14:paraId="6EA25A4A" w14:textId="77777777" w:rsidR="00054BD1" w:rsidRDefault="00054BD1" w:rsidP="00054BD1">
      <w:pPr>
        <w:jc w:val="both"/>
        <w:rPr>
          <w:rFonts w:ascii="Arial" w:eastAsia="Arial" w:hAnsi="Arial" w:cs="Arial"/>
          <w:color w:val="FF0000"/>
        </w:rPr>
      </w:pPr>
    </w:p>
    <w:p w14:paraId="656EAA10" w14:textId="77777777" w:rsidR="00054BD1" w:rsidRDefault="00054BD1" w:rsidP="00054BD1">
      <w:pPr>
        <w:ind w:firstLine="360"/>
        <w:jc w:val="both"/>
        <w:rPr>
          <w:rFonts w:ascii="Arial" w:eastAsia="Arial" w:hAnsi="Arial" w:cs="Arial"/>
        </w:rPr>
      </w:pPr>
      <w:r>
        <w:rPr>
          <w:rFonts w:ascii="Arial" w:eastAsia="Arial" w:hAnsi="Arial" w:cs="Arial"/>
        </w:rPr>
        <w:lastRenderedPageBreak/>
        <w:t xml:space="preserve">Continuando con el uso de la voz, la </w:t>
      </w:r>
      <w:proofErr w:type="gramStart"/>
      <w:r>
        <w:rPr>
          <w:rFonts w:ascii="Arial" w:eastAsia="Arial" w:hAnsi="Arial" w:cs="Arial"/>
        </w:rPr>
        <w:t>Secretaria Ejecutiva</w:t>
      </w:r>
      <w:proofErr w:type="gramEnd"/>
      <w:r>
        <w:rPr>
          <w:rFonts w:ascii="Arial" w:eastAsia="Arial" w:hAnsi="Arial" w:cs="Arial"/>
        </w:rPr>
        <w:t xml:space="preserve"> certificó la existencia del quórum legal para continuar con el desarrollo de la sesión.</w:t>
      </w:r>
    </w:p>
    <w:p w14:paraId="617F1847" w14:textId="77777777" w:rsidR="00054BD1" w:rsidRDefault="00054BD1" w:rsidP="00054BD1">
      <w:pPr>
        <w:ind w:firstLine="360"/>
        <w:jc w:val="both"/>
        <w:rPr>
          <w:rFonts w:ascii="Arial" w:eastAsia="Arial" w:hAnsi="Arial" w:cs="Arial"/>
        </w:rPr>
      </w:pPr>
    </w:p>
    <w:p w14:paraId="63D34E48" w14:textId="77777777" w:rsidR="00054BD1" w:rsidRDefault="00054BD1" w:rsidP="00054BD1">
      <w:pPr>
        <w:ind w:firstLine="360"/>
        <w:jc w:val="both"/>
        <w:rPr>
          <w:rFonts w:ascii="Arial" w:eastAsia="Arial" w:hAnsi="Arial" w:cs="Arial"/>
        </w:rPr>
      </w:pPr>
      <w:r>
        <w:rPr>
          <w:rFonts w:ascii="Arial" w:eastAsia="Arial" w:hAnsi="Arial" w:cs="Arial"/>
        </w:rPr>
        <w:t xml:space="preserve">Por lo que el </w:t>
      </w:r>
      <w:proofErr w:type="gramStart"/>
      <w:r>
        <w:rPr>
          <w:rFonts w:ascii="Arial" w:eastAsia="Arial" w:hAnsi="Arial" w:cs="Arial"/>
        </w:rPr>
        <w:t>Consejero Presidente</w:t>
      </w:r>
      <w:proofErr w:type="gramEnd"/>
      <w:r>
        <w:rPr>
          <w:rFonts w:ascii="Arial" w:eastAsia="Arial" w:hAnsi="Arial" w:cs="Arial"/>
        </w:rPr>
        <w:t xml:space="preserve"> en uso de la voz y conforme el punto </w:t>
      </w:r>
      <w:r>
        <w:rPr>
          <w:rFonts w:ascii="Arial" w:eastAsia="Arial" w:hAnsi="Arial" w:cs="Arial"/>
          <w:b/>
        </w:rPr>
        <w:t xml:space="preserve">once </w:t>
      </w:r>
      <w:r>
        <w:rPr>
          <w:rFonts w:ascii="Arial" w:eastAsia="Arial" w:hAnsi="Arial" w:cs="Arial"/>
        </w:rPr>
        <w:t>del orden del día, declaro la existencia del quórum legal y estar debidamente instalada la sesión.</w:t>
      </w:r>
    </w:p>
    <w:p w14:paraId="3C6F0EFA" w14:textId="77777777" w:rsidR="00054BD1" w:rsidRDefault="00054BD1" w:rsidP="00054BD1">
      <w:pPr>
        <w:ind w:firstLine="360"/>
        <w:jc w:val="both"/>
        <w:rPr>
          <w:rFonts w:ascii="Arial" w:eastAsia="Arial" w:hAnsi="Arial" w:cs="Arial"/>
        </w:rPr>
      </w:pPr>
    </w:p>
    <w:p w14:paraId="0B9E591A" w14:textId="77777777" w:rsidR="00054BD1" w:rsidRDefault="00054BD1" w:rsidP="00054BD1">
      <w:pPr>
        <w:ind w:firstLine="360"/>
        <w:jc w:val="both"/>
        <w:rPr>
          <w:rFonts w:ascii="Arial" w:eastAsia="Arial" w:hAnsi="Arial" w:cs="Arial"/>
        </w:rPr>
      </w:pPr>
      <w:r>
        <w:rPr>
          <w:rFonts w:ascii="Arial" w:eastAsia="Arial" w:hAnsi="Arial" w:cs="Arial"/>
        </w:rPr>
        <w:t xml:space="preserve">En uso de la voz el </w:t>
      </w:r>
      <w:proofErr w:type="gramStart"/>
      <w:r>
        <w:rPr>
          <w:rFonts w:ascii="Arial" w:eastAsia="Arial" w:hAnsi="Arial" w:cs="Arial"/>
        </w:rPr>
        <w:t>Consejero Presidente</w:t>
      </w:r>
      <w:proofErr w:type="gramEnd"/>
      <w:r>
        <w:rPr>
          <w:rFonts w:ascii="Arial" w:eastAsia="Arial" w:hAnsi="Arial" w:cs="Arial"/>
        </w:rPr>
        <w:t xml:space="preserve"> solicitó a la Secretaria Ejecutiva de cumplimiento al siguiente punto del orden del día. A lo que la </w:t>
      </w:r>
      <w:proofErr w:type="gramStart"/>
      <w:r>
        <w:rPr>
          <w:rFonts w:ascii="Arial" w:eastAsia="Arial" w:hAnsi="Arial" w:cs="Arial"/>
        </w:rPr>
        <w:t>Secretaria Ejecutiva</w:t>
      </w:r>
      <w:proofErr w:type="gramEnd"/>
      <w:r>
        <w:rPr>
          <w:rFonts w:ascii="Arial" w:eastAsia="Arial" w:hAnsi="Arial" w:cs="Arial"/>
        </w:rPr>
        <w:t xml:space="preserve"> informa que el punto a seguir es el relativo al número</w:t>
      </w:r>
      <w:r>
        <w:rPr>
          <w:rFonts w:ascii="Arial" w:eastAsia="Arial" w:hAnsi="Arial" w:cs="Arial"/>
          <w:b/>
        </w:rPr>
        <w:t xml:space="preserve"> doce</w:t>
      </w:r>
      <w:r>
        <w:rPr>
          <w:rFonts w:ascii="Arial" w:eastAsia="Arial" w:hAnsi="Arial" w:cs="Arial"/>
        </w:rPr>
        <w:t xml:space="preserve"> que consiste en la lectura y aprobación del acta de la presente sesión.</w:t>
      </w:r>
    </w:p>
    <w:p w14:paraId="54CCEA79" w14:textId="77777777" w:rsidR="00054BD1" w:rsidRDefault="00054BD1" w:rsidP="00054BD1">
      <w:pPr>
        <w:ind w:firstLine="360"/>
        <w:jc w:val="both"/>
        <w:rPr>
          <w:rFonts w:ascii="Arial" w:eastAsia="Arial" w:hAnsi="Arial" w:cs="Arial"/>
        </w:rPr>
      </w:pPr>
    </w:p>
    <w:p w14:paraId="544C0E5B" w14:textId="77777777" w:rsidR="00054BD1" w:rsidRDefault="00054BD1" w:rsidP="00054BD1">
      <w:pPr>
        <w:spacing w:line="276" w:lineRule="auto"/>
        <w:ind w:firstLine="360"/>
        <w:jc w:val="both"/>
        <w:rPr>
          <w:rFonts w:ascii="Arial" w:eastAsia="Arial" w:hAnsi="Arial" w:cs="Arial"/>
        </w:rPr>
      </w:pPr>
      <w:r>
        <w:rPr>
          <w:rFonts w:ascii="Arial" w:eastAsia="Arial" w:hAnsi="Arial" w:cs="Arial"/>
        </w:rPr>
        <w:t xml:space="preserve">Por lo que, la </w:t>
      </w:r>
      <w:proofErr w:type="gramStart"/>
      <w:r>
        <w:rPr>
          <w:rFonts w:ascii="Arial" w:eastAsia="Arial" w:hAnsi="Arial" w:cs="Arial"/>
        </w:rPr>
        <w:t>Secretaria Ejecutiva</w:t>
      </w:r>
      <w:proofErr w:type="gramEnd"/>
      <w:r>
        <w:rPr>
          <w:rFonts w:ascii="Arial" w:eastAsia="Arial" w:hAnsi="Arial" w:cs="Arial"/>
        </w:rPr>
        <w:t xml:space="preserve"> solicitó, de manera atenta y respetuosa, la dispensa de la lectura de los puntos del orden del día de la presente acta de sesión.</w:t>
      </w:r>
    </w:p>
    <w:p w14:paraId="04CF9034" w14:textId="77777777" w:rsidR="00054BD1" w:rsidRDefault="00054BD1" w:rsidP="00054BD1">
      <w:pPr>
        <w:spacing w:line="276" w:lineRule="auto"/>
        <w:ind w:firstLine="360"/>
        <w:jc w:val="both"/>
        <w:rPr>
          <w:rFonts w:ascii="Arial" w:eastAsia="Arial" w:hAnsi="Arial" w:cs="Arial"/>
        </w:rPr>
      </w:pPr>
    </w:p>
    <w:p w14:paraId="29DBD7E2" w14:textId="77777777" w:rsidR="00054BD1" w:rsidRDefault="00054BD1" w:rsidP="00054BD1">
      <w:pPr>
        <w:spacing w:line="276" w:lineRule="auto"/>
        <w:ind w:firstLine="360"/>
        <w:jc w:val="both"/>
        <w:rPr>
          <w:rFonts w:ascii="Arial" w:eastAsia="Arial" w:hAnsi="Arial" w:cs="Arial"/>
        </w:rPr>
      </w:pPr>
      <w:r>
        <w:rPr>
          <w:rFonts w:ascii="Arial" w:eastAsia="Arial" w:hAnsi="Arial" w:cs="Arial"/>
        </w:rPr>
        <w:t xml:space="preserve">Por lo que el Consejero Presidente preguntó si existía alguna observación, y al no existir, se continuó con el orden del día,  pregunto si existe observación alguna sobre el proyecto de  Acta de la Sesión de ordinaria del Consejo Municipal Electoral de Hoctún de fecha 25 de marzo de 2024, por lo que el Consejero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71F5CD65" w14:textId="77777777" w:rsidR="00054BD1" w:rsidRDefault="00054BD1" w:rsidP="00054BD1">
      <w:pPr>
        <w:jc w:val="both"/>
        <w:rPr>
          <w:rFonts w:ascii="Arial" w:eastAsia="Arial" w:hAnsi="Arial" w:cs="Arial"/>
          <w:color w:val="FF0000"/>
        </w:rPr>
      </w:pPr>
    </w:p>
    <w:p w14:paraId="7DD582CA" w14:textId="77777777" w:rsidR="00054BD1" w:rsidRDefault="00054BD1" w:rsidP="00054BD1">
      <w:pPr>
        <w:ind w:firstLine="360"/>
        <w:jc w:val="both"/>
        <w:rPr>
          <w:rFonts w:ascii="Arial" w:eastAsia="Arial" w:hAnsi="Arial" w:cs="Arial"/>
        </w:rPr>
      </w:pPr>
      <w:r>
        <w:rPr>
          <w:rFonts w:ascii="Arial" w:eastAsia="Arial" w:hAnsi="Arial" w:cs="Arial"/>
        </w:rPr>
        <w:t xml:space="preserve">Acto seguido el </w:t>
      </w:r>
      <w:proofErr w:type="gramStart"/>
      <w:r>
        <w:rPr>
          <w:rFonts w:ascii="Arial" w:eastAsia="Arial" w:hAnsi="Arial" w:cs="Arial"/>
        </w:rPr>
        <w:t>Consejero Presidente</w:t>
      </w:r>
      <w:proofErr w:type="gramEnd"/>
      <w:r>
        <w:rPr>
          <w:rFonts w:ascii="Arial" w:eastAsia="Arial" w:hAnsi="Arial" w:cs="Arial"/>
        </w:rPr>
        <w:t xml:space="preserve"> solicitó a la Secretaria Ejecutiva se sirviera a proceder con el siguiente punto de la Orden del Día y en cumplimiento del punto número </w:t>
      </w:r>
      <w:r>
        <w:rPr>
          <w:rFonts w:ascii="Arial" w:eastAsia="Arial" w:hAnsi="Arial" w:cs="Arial"/>
          <w:b/>
        </w:rPr>
        <w:t>trece</w:t>
      </w:r>
      <w:r>
        <w:rPr>
          <w:rFonts w:ascii="Arial" w:eastAsia="Arial" w:hAnsi="Arial" w:cs="Arial"/>
        </w:rPr>
        <w:t xml:space="preserve"> del orden del día en cuestión, la Secretaria Ejecutiva del Consejo Electoral Municipal, declaró y dio fe de haberse agotado todos los puntos en cartera que integran el Orden del Día. </w:t>
      </w:r>
    </w:p>
    <w:p w14:paraId="03077D31" w14:textId="77777777" w:rsidR="00054BD1" w:rsidRDefault="00054BD1" w:rsidP="00054BD1">
      <w:pPr>
        <w:jc w:val="both"/>
        <w:rPr>
          <w:rFonts w:ascii="Arial" w:eastAsia="Arial" w:hAnsi="Arial" w:cs="Arial"/>
          <w:color w:val="FF0000"/>
        </w:rPr>
      </w:pPr>
    </w:p>
    <w:p w14:paraId="515A7360" w14:textId="2487BF27" w:rsidR="00054BD1" w:rsidRDefault="00054BD1" w:rsidP="00054BD1">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la (el) </w:t>
      </w:r>
      <w:proofErr w:type="gramStart"/>
      <w:r>
        <w:rPr>
          <w:rFonts w:ascii="Arial" w:eastAsia="Arial" w:hAnsi="Arial" w:cs="Arial"/>
        </w:rPr>
        <w:t>Consejera</w:t>
      </w:r>
      <w:proofErr w:type="gramEnd"/>
      <w:r>
        <w:rPr>
          <w:rFonts w:ascii="Arial" w:eastAsia="Arial" w:hAnsi="Arial" w:cs="Arial"/>
        </w:rPr>
        <w:t xml:space="preserve"> (o) Presidente, dio por clausurada la Sesión ordinaria del día 25 de marzo de 2024, siendo las </w:t>
      </w:r>
      <w:r>
        <w:rPr>
          <w:rFonts w:ascii="Arial" w:eastAsia="Arial" w:hAnsi="Arial" w:cs="Arial"/>
        </w:rPr>
        <w:t>18</w:t>
      </w:r>
      <w:r>
        <w:rPr>
          <w:rFonts w:ascii="Arial" w:eastAsia="Arial" w:hAnsi="Arial" w:cs="Arial"/>
        </w:rPr>
        <w:t xml:space="preserve"> horas con </w:t>
      </w:r>
      <w:r>
        <w:rPr>
          <w:rFonts w:ascii="Arial" w:eastAsia="Arial" w:hAnsi="Arial" w:cs="Arial"/>
        </w:rPr>
        <w:t>04</w:t>
      </w:r>
      <w:r>
        <w:rPr>
          <w:rFonts w:ascii="Arial" w:eastAsia="Arial" w:hAnsi="Arial" w:cs="Arial"/>
        </w:rPr>
        <w:t xml:space="preserve"> minutos. </w:t>
      </w:r>
    </w:p>
    <w:p w14:paraId="16091B06" w14:textId="77777777" w:rsidR="00054BD1" w:rsidRDefault="00054BD1" w:rsidP="00054BD1">
      <w:pPr>
        <w:jc w:val="both"/>
        <w:rPr>
          <w:rFonts w:ascii="Arial" w:eastAsia="Arial" w:hAnsi="Arial" w:cs="Arial"/>
        </w:rPr>
      </w:pPr>
    </w:p>
    <w:p w14:paraId="1A0D76C1" w14:textId="77777777" w:rsidR="00054BD1" w:rsidRDefault="00054BD1" w:rsidP="00054BD1">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w:t>
      </w:r>
    </w:p>
    <w:p w14:paraId="343A03E7" w14:textId="77777777" w:rsidR="00054BD1" w:rsidRDefault="00054BD1" w:rsidP="00054BD1">
      <w:pPr>
        <w:jc w:val="both"/>
        <w:rPr>
          <w:rFonts w:ascii="Arial" w:eastAsia="Arial" w:hAnsi="Arial" w:cs="Arial"/>
        </w:rPr>
      </w:pPr>
    </w:p>
    <w:p w14:paraId="765E63EF" w14:textId="707E3166" w:rsidR="00054BD1" w:rsidRDefault="00054BD1" w:rsidP="00054BD1">
      <w:pPr>
        <w:jc w:val="both"/>
        <w:rPr>
          <w:rFonts w:ascii="Arial" w:eastAsia="Arial" w:hAnsi="Arial" w:cs="Arial"/>
        </w:rPr>
      </w:pPr>
      <w:r>
        <w:rPr>
          <w:rFonts w:ascii="Arial" w:eastAsia="Arial" w:hAnsi="Arial" w:cs="Arial"/>
        </w:rPr>
        <w:lastRenderedPageBreak/>
        <w:t xml:space="preserve">remítase copia del acta de la presente Sesión ordinaria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Ciudadana de Yucatán.  </w:t>
      </w:r>
    </w:p>
    <w:p w14:paraId="1E2CAEDA" w14:textId="77777777" w:rsidR="00054BD1" w:rsidRDefault="00054BD1" w:rsidP="00054BD1">
      <w:pPr>
        <w:ind w:firstLine="360"/>
        <w:jc w:val="both"/>
        <w:rPr>
          <w:rFonts w:ascii="Arial" w:eastAsia="Arial" w:hAnsi="Arial" w:cs="Arial"/>
        </w:rPr>
      </w:pPr>
    </w:p>
    <w:p w14:paraId="333CB1BF" w14:textId="77777777" w:rsidR="00054BD1" w:rsidRDefault="00054BD1" w:rsidP="00054BD1">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054BD1" w14:paraId="6591496B" w14:textId="77777777" w:rsidTr="005D34CD">
        <w:trPr>
          <w:trHeight w:val="1159"/>
        </w:trPr>
        <w:tc>
          <w:tcPr>
            <w:tcW w:w="4840" w:type="dxa"/>
            <w:shd w:val="clear" w:color="auto" w:fill="auto"/>
          </w:tcPr>
          <w:p w14:paraId="3A7BA9FA" w14:textId="77777777" w:rsidR="00054BD1" w:rsidRDefault="00054BD1" w:rsidP="005D34CD">
            <w:pPr>
              <w:pBdr>
                <w:bottom w:val="single" w:sz="12" w:space="1" w:color="000000"/>
              </w:pBdr>
              <w:spacing w:line="360" w:lineRule="auto"/>
              <w:jc w:val="both"/>
              <w:rPr>
                <w:rFonts w:ascii="Arial" w:eastAsia="Arial" w:hAnsi="Arial" w:cs="Arial"/>
                <w:sz w:val="20"/>
                <w:szCs w:val="20"/>
              </w:rPr>
            </w:pPr>
          </w:p>
          <w:p w14:paraId="3534C180" w14:textId="77777777" w:rsidR="00054BD1" w:rsidRDefault="00054BD1" w:rsidP="005D34CD">
            <w:pPr>
              <w:jc w:val="center"/>
              <w:rPr>
                <w:rFonts w:ascii="Arial" w:eastAsia="Arial" w:hAnsi="Arial" w:cs="Arial"/>
              </w:rPr>
            </w:pPr>
            <w:r>
              <w:rPr>
                <w:rFonts w:ascii="Arial" w:eastAsia="Arial" w:hAnsi="Arial" w:cs="Arial"/>
                <w:sz w:val="20"/>
                <w:szCs w:val="20"/>
              </w:rPr>
              <w:t>C.</w:t>
            </w:r>
            <w:r>
              <w:rPr>
                <w:rFonts w:ascii="Arial" w:eastAsia="Arial" w:hAnsi="Arial" w:cs="Arial"/>
              </w:rPr>
              <w:t xml:space="preserve"> </w:t>
            </w:r>
            <w:r w:rsidRPr="00E97A5C">
              <w:rPr>
                <w:rFonts w:ascii="Arial" w:eastAsia="Arial" w:hAnsi="Arial" w:cs="Arial"/>
                <w:sz w:val="20"/>
                <w:szCs w:val="20"/>
              </w:rPr>
              <w:t>YORVER MISAEL PUC UH</w:t>
            </w:r>
          </w:p>
          <w:p w14:paraId="43F011A2" w14:textId="77777777" w:rsidR="00054BD1" w:rsidRDefault="00054BD1" w:rsidP="005D34CD">
            <w:pPr>
              <w:jc w:val="center"/>
              <w:rPr>
                <w:rFonts w:ascii="Arial" w:eastAsia="Arial" w:hAnsi="Arial" w:cs="Arial"/>
                <w:sz w:val="20"/>
                <w:szCs w:val="20"/>
              </w:rPr>
            </w:pPr>
            <w:r>
              <w:rPr>
                <w:rFonts w:ascii="Arial" w:eastAsia="Arial" w:hAnsi="Arial" w:cs="Arial"/>
                <w:sz w:val="20"/>
                <w:szCs w:val="20"/>
              </w:rPr>
              <w:t>CONSEJERO PRESIDENTE</w:t>
            </w:r>
          </w:p>
        </w:tc>
        <w:tc>
          <w:tcPr>
            <w:tcW w:w="4848" w:type="dxa"/>
            <w:shd w:val="clear" w:color="auto" w:fill="auto"/>
          </w:tcPr>
          <w:p w14:paraId="6BE14E4A" w14:textId="77777777" w:rsidR="00054BD1" w:rsidRDefault="00054BD1" w:rsidP="005D34CD">
            <w:pPr>
              <w:pBdr>
                <w:bottom w:val="single" w:sz="12" w:space="1" w:color="000000"/>
              </w:pBdr>
              <w:spacing w:line="360" w:lineRule="auto"/>
              <w:jc w:val="both"/>
              <w:rPr>
                <w:rFonts w:ascii="Arial" w:eastAsia="Arial" w:hAnsi="Arial" w:cs="Arial"/>
                <w:sz w:val="20"/>
                <w:szCs w:val="20"/>
              </w:rPr>
            </w:pPr>
          </w:p>
          <w:p w14:paraId="3D854FF0" w14:textId="77777777" w:rsidR="00054BD1" w:rsidRDefault="00054BD1" w:rsidP="005D34CD">
            <w:pPr>
              <w:jc w:val="center"/>
              <w:rPr>
                <w:rFonts w:ascii="Arial" w:eastAsia="Arial" w:hAnsi="Arial" w:cs="Arial"/>
              </w:rPr>
            </w:pPr>
            <w:r>
              <w:rPr>
                <w:rFonts w:ascii="Arial" w:eastAsia="Arial" w:hAnsi="Arial" w:cs="Arial"/>
                <w:sz w:val="20"/>
                <w:szCs w:val="20"/>
              </w:rPr>
              <w:t>C</w:t>
            </w:r>
            <w:r w:rsidRPr="00E97A5C">
              <w:rPr>
                <w:rFonts w:ascii="Arial" w:eastAsia="Arial" w:hAnsi="Arial" w:cs="Arial"/>
                <w:sz w:val="20"/>
                <w:szCs w:val="20"/>
              </w:rPr>
              <w:t>. FRIDA MARISOL AGUILAR MANZANERO</w:t>
            </w:r>
          </w:p>
          <w:p w14:paraId="3E58891F" w14:textId="77777777" w:rsidR="00054BD1" w:rsidRDefault="00054BD1" w:rsidP="005D34CD">
            <w:pPr>
              <w:jc w:val="center"/>
              <w:rPr>
                <w:rFonts w:ascii="Arial" w:eastAsia="Arial" w:hAnsi="Arial" w:cs="Arial"/>
                <w:sz w:val="20"/>
                <w:szCs w:val="20"/>
              </w:rPr>
            </w:pPr>
            <w:r>
              <w:rPr>
                <w:rFonts w:ascii="Arial" w:eastAsia="Arial" w:hAnsi="Arial" w:cs="Arial"/>
                <w:sz w:val="20"/>
                <w:szCs w:val="20"/>
              </w:rPr>
              <w:t>SECRETARIA EJECUTIVA</w:t>
            </w:r>
          </w:p>
        </w:tc>
      </w:tr>
      <w:tr w:rsidR="00054BD1" w14:paraId="430FBB20" w14:textId="77777777" w:rsidTr="005D34CD">
        <w:trPr>
          <w:trHeight w:val="1178"/>
        </w:trPr>
        <w:tc>
          <w:tcPr>
            <w:tcW w:w="4840" w:type="dxa"/>
            <w:shd w:val="clear" w:color="auto" w:fill="auto"/>
          </w:tcPr>
          <w:p w14:paraId="11BA81F0" w14:textId="77777777" w:rsidR="00054BD1" w:rsidRDefault="00054BD1" w:rsidP="005D34CD">
            <w:pPr>
              <w:spacing w:line="360" w:lineRule="auto"/>
              <w:jc w:val="both"/>
              <w:rPr>
                <w:rFonts w:ascii="Arial" w:eastAsia="Arial" w:hAnsi="Arial" w:cs="Arial"/>
                <w:sz w:val="20"/>
                <w:szCs w:val="20"/>
              </w:rPr>
            </w:pPr>
          </w:p>
          <w:p w14:paraId="3B179587" w14:textId="77777777" w:rsidR="00054BD1" w:rsidRDefault="00054BD1" w:rsidP="005D34CD">
            <w:pPr>
              <w:pBdr>
                <w:bottom w:val="single" w:sz="12" w:space="1" w:color="000000"/>
              </w:pBdr>
              <w:spacing w:line="360" w:lineRule="auto"/>
              <w:jc w:val="both"/>
              <w:rPr>
                <w:rFonts w:ascii="Arial" w:eastAsia="Arial" w:hAnsi="Arial" w:cs="Arial"/>
                <w:sz w:val="20"/>
                <w:szCs w:val="20"/>
              </w:rPr>
            </w:pPr>
          </w:p>
          <w:p w14:paraId="12D01E82" w14:textId="77777777" w:rsidR="00054BD1" w:rsidRDefault="00054BD1" w:rsidP="005D34CD">
            <w:pPr>
              <w:jc w:val="center"/>
              <w:rPr>
                <w:rFonts w:ascii="Arial" w:eastAsia="Arial" w:hAnsi="Arial" w:cs="Arial"/>
                <w:sz w:val="20"/>
                <w:szCs w:val="20"/>
              </w:rPr>
            </w:pPr>
            <w:r>
              <w:rPr>
                <w:rFonts w:ascii="Arial" w:eastAsia="Arial" w:hAnsi="Arial" w:cs="Arial"/>
                <w:sz w:val="20"/>
                <w:szCs w:val="20"/>
              </w:rPr>
              <w:t>C. MIRNA LETICIA EK PECH</w:t>
            </w:r>
          </w:p>
          <w:p w14:paraId="552F191F" w14:textId="77777777" w:rsidR="00054BD1" w:rsidRDefault="00054BD1" w:rsidP="005D34CD">
            <w:pPr>
              <w:jc w:val="center"/>
              <w:rPr>
                <w:rFonts w:ascii="Arial" w:eastAsia="Arial" w:hAnsi="Arial" w:cs="Arial"/>
                <w:sz w:val="20"/>
                <w:szCs w:val="20"/>
              </w:rPr>
            </w:pPr>
            <w:r>
              <w:rPr>
                <w:rFonts w:ascii="Arial" w:eastAsia="Arial" w:hAnsi="Arial" w:cs="Arial"/>
                <w:sz w:val="20"/>
                <w:szCs w:val="20"/>
              </w:rPr>
              <w:t>CONSEJERA ELECTORAL</w:t>
            </w:r>
          </w:p>
        </w:tc>
        <w:tc>
          <w:tcPr>
            <w:tcW w:w="4848" w:type="dxa"/>
            <w:shd w:val="clear" w:color="auto" w:fill="auto"/>
          </w:tcPr>
          <w:p w14:paraId="0AE3A770" w14:textId="77777777" w:rsidR="00054BD1" w:rsidRDefault="00054BD1" w:rsidP="005D34CD">
            <w:pPr>
              <w:spacing w:line="360" w:lineRule="auto"/>
              <w:jc w:val="both"/>
              <w:rPr>
                <w:rFonts w:ascii="Arial" w:eastAsia="Arial" w:hAnsi="Arial" w:cs="Arial"/>
                <w:sz w:val="20"/>
                <w:szCs w:val="20"/>
              </w:rPr>
            </w:pPr>
          </w:p>
          <w:p w14:paraId="5A9B19C0" w14:textId="77777777" w:rsidR="00054BD1" w:rsidRDefault="00054BD1" w:rsidP="005D34CD">
            <w:pPr>
              <w:pBdr>
                <w:bottom w:val="single" w:sz="12" w:space="1" w:color="000000"/>
              </w:pBdr>
              <w:spacing w:line="360" w:lineRule="auto"/>
              <w:jc w:val="both"/>
              <w:rPr>
                <w:rFonts w:ascii="Arial" w:eastAsia="Arial" w:hAnsi="Arial" w:cs="Arial"/>
                <w:sz w:val="20"/>
                <w:szCs w:val="20"/>
              </w:rPr>
            </w:pPr>
          </w:p>
          <w:p w14:paraId="0B37BF15" w14:textId="77777777" w:rsidR="00054BD1" w:rsidRDefault="00054BD1" w:rsidP="005D34CD">
            <w:pPr>
              <w:jc w:val="center"/>
              <w:rPr>
                <w:rFonts w:ascii="Arial" w:eastAsia="Arial" w:hAnsi="Arial" w:cs="Arial"/>
                <w:sz w:val="20"/>
                <w:szCs w:val="20"/>
              </w:rPr>
            </w:pPr>
            <w:r>
              <w:rPr>
                <w:rFonts w:ascii="Arial" w:eastAsia="Arial" w:hAnsi="Arial" w:cs="Arial"/>
                <w:sz w:val="20"/>
                <w:szCs w:val="20"/>
              </w:rPr>
              <w:t>C. NORMA ELENA SUCHITE MEDINA</w:t>
            </w:r>
          </w:p>
          <w:p w14:paraId="74AA446B" w14:textId="77777777" w:rsidR="00054BD1" w:rsidRDefault="00054BD1" w:rsidP="005D34CD">
            <w:pPr>
              <w:jc w:val="center"/>
              <w:rPr>
                <w:rFonts w:ascii="Arial" w:eastAsia="Arial" w:hAnsi="Arial" w:cs="Arial"/>
                <w:sz w:val="20"/>
                <w:szCs w:val="20"/>
              </w:rPr>
            </w:pPr>
            <w:r>
              <w:rPr>
                <w:rFonts w:ascii="Arial" w:eastAsia="Arial" w:hAnsi="Arial" w:cs="Arial"/>
                <w:sz w:val="20"/>
                <w:szCs w:val="20"/>
              </w:rPr>
              <w:t>CONSEJERA ELECTORAL</w:t>
            </w:r>
          </w:p>
        </w:tc>
      </w:tr>
    </w:tbl>
    <w:p w14:paraId="4D8A9703" w14:textId="77777777" w:rsidR="00054BD1" w:rsidRDefault="00054BD1" w:rsidP="00054BD1">
      <w:pPr>
        <w:ind w:firstLine="360"/>
        <w:jc w:val="both"/>
        <w:rPr>
          <w:rFonts w:ascii="Arial" w:eastAsia="Arial" w:hAnsi="Arial" w:cs="Arial"/>
        </w:rPr>
      </w:pPr>
    </w:p>
    <w:p w14:paraId="58D02681" w14:textId="77777777" w:rsidR="00054BD1" w:rsidRDefault="00054BD1" w:rsidP="00054BD1">
      <w:pPr>
        <w:ind w:firstLine="360"/>
        <w:jc w:val="center"/>
        <w:rPr>
          <w:rFonts w:ascii="Arial" w:eastAsia="Arial" w:hAnsi="Arial" w:cs="Arial"/>
          <w:b/>
        </w:rPr>
      </w:pPr>
    </w:p>
    <w:p w14:paraId="44620997" w14:textId="77777777" w:rsidR="00054BD1" w:rsidRDefault="00054BD1" w:rsidP="00054BD1">
      <w:pPr>
        <w:ind w:firstLine="360"/>
        <w:jc w:val="center"/>
        <w:rPr>
          <w:rFonts w:ascii="Arial" w:eastAsia="Arial" w:hAnsi="Arial" w:cs="Arial"/>
          <w:b/>
        </w:rPr>
      </w:pPr>
      <w:r>
        <w:rPr>
          <w:rFonts w:ascii="Arial" w:eastAsia="Arial" w:hAnsi="Arial" w:cs="Arial"/>
          <w:b/>
        </w:rPr>
        <w:t>REPRESENTACIONES DE PARTIDOS POLÍTICOS</w:t>
      </w:r>
    </w:p>
    <w:p w14:paraId="0016C0D3" w14:textId="77777777" w:rsidR="00054BD1" w:rsidRDefault="00054BD1" w:rsidP="00054BD1">
      <w:pPr>
        <w:ind w:firstLine="360"/>
        <w:jc w:val="center"/>
        <w:rPr>
          <w:rFonts w:ascii="Arial" w:eastAsia="Arial" w:hAnsi="Arial" w:cs="Arial"/>
        </w:rPr>
      </w:pPr>
    </w:p>
    <w:p w14:paraId="03EFFF66" w14:textId="77777777" w:rsidR="00054BD1" w:rsidRDefault="00054BD1" w:rsidP="00054BD1">
      <w:pPr>
        <w:ind w:firstLine="360"/>
        <w:jc w:val="center"/>
        <w:rPr>
          <w:rFonts w:ascii="Arial" w:eastAsia="Arial" w:hAnsi="Arial" w:cs="Arial"/>
        </w:rPr>
      </w:pPr>
    </w:p>
    <w:tbl>
      <w:tblPr>
        <w:tblpPr w:leftFromText="141" w:rightFromText="141" w:vertAnchor="text" w:horzAnchor="margin" w:tblpY="-32"/>
        <w:tblW w:w="10352" w:type="dxa"/>
        <w:tblLayout w:type="fixed"/>
        <w:tblLook w:val="0400" w:firstRow="0" w:lastRow="0" w:firstColumn="0" w:lastColumn="0" w:noHBand="0" w:noVBand="1"/>
      </w:tblPr>
      <w:tblGrid>
        <w:gridCol w:w="5176"/>
        <w:gridCol w:w="5176"/>
      </w:tblGrid>
      <w:tr w:rsidR="00054BD1" w14:paraId="578FE631" w14:textId="77777777" w:rsidTr="005D34CD">
        <w:trPr>
          <w:gridAfter w:val="1"/>
          <w:wAfter w:w="5176" w:type="dxa"/>
          <w:trHeight w:val="1374"/>
        </w:trPr>
        <w:tc>
          <w:tcPr>
            <w:tcW w:w="5176" w:type="dxa"/>
            <w:shd w:val="clear" w:color="auto" w:fill="auto"/>
          </w:tcPr>
          <w:p w14:paraId="2925ADFF" w14:textId="77777777" w:rsidR="00054BD1" w:rsidRDefault="00054BD1" w:rsidP="005D34CD">
            <w:pPr>
              <w:jc w:val="center"/>
              <w:rPr>
                <w:rFonts w:ascii="Arial" w:eastAsia="Arial" w:hAnsi="Arial" w:cs="Arial"/>
                <w:sz w:val="20"/>
                <w:szCs w:val="20"/>
              </w:rPr>
            </w:pPr>
          </w:p>
          <w:p w14:paraId="2590CAC7" w14:textId="77777777" w:rsidR="00054BD1" w:rsidRDefault="00054BD1" w:rsidP="005D34CD">
            <w:pPr>
              <w:jc w:val="center"/>
              <w:rPr>
                <w:rFonts w:ascii="Arial" w:eastAsia="Arial" w:hAnsi="Arial" w:cs="Arial"/>
                <w:sz w:val="20"/>
                <w:szCs w:val="20"/>
              </w:rPr>
            </w:pPr>
          </w:p>
          <w:p w14:paraId="3EBFEBF7" w14:textId="77777777" w:rsidR="00054BD1" w:rsidRDefault="00054BD1" w:rsidP="005D34CD">
            <w:pPr>
              <w:jc w:val="center"/>
              <w:rPr>
                <w:rFonts w:ascii="Arial" w:eastAsia="Arial" w:hAnsi="Arial" w:cs="Arial"/>
                <w:sz w:val="20"/>
                <w:szCs w:val="20"/>
              </w:rPr>
            </w:pPr>
          </w:p>
          <w:p w14:paraId="63CC3AFE" w14:textId="77777777" w:rsidR="00054BD1" w:rsidRDefault="00054BD1" w:rsidP="005D34CD">
            <w:pPr>
              <w:jc w:val="center"/>
              <w:rPr>
                <w:rFonts w:ascii="Arial" w:eastAsia="Arial" w:hAnsi="Arial" w:cs="Arial"/>
                <w:sz w:val="20"/>
                <w:szCs w:val="20"/>
              </w:rPr>
            </w:pPr>
            <w:r>
              <w:rPr>
                <w:rFonts w:ascii="Arial" w:eastAsia="Arial" w:hAnsi="Arial" w:cs="Arial"/>
                <w:sz w:val="20"/>
                <w:szCs w:val="20"/>
              </w:rPr>
              <w:t>____________________________</w:t>
            </w:r>
          </w:p>
          <w:p w14:paraId="2D00216E" w14:textId="77777777" w:rsidR="00054BD1" w:rsidRDefault="00054BD1" w:rsidP="005D34CD">
            <w:pPr>
              <w:jc w:val="center"/>
              <w:rPr>
                <w:rFonts w:ascii="Arial" w:eastAsia="Arial" w:hAnsi="Arial" w:cs="Arial"/>
              </w:rPr>
            </w:pPr>
            <w:r>
              <w:rPr>
                <w:rFonts w:ascii="Arial" w:eastAsia="Arial" w:hAnsi="Arial" w:cs="Arial"/>
              </w:rPr>
              <w:t>C.  María Yolanda Sánchez Menchaca</w:t>
            </w:r>
          </w:p>
          <w:p w14:paraId="790F35CD" w14:textId="77777777" w:rsidR="00054BD1" w:rsidRDefault="00054BD1" w:rsidP="005D34CD">
            <w:pPr>
              <w:jc w:val="center"/>
              <w:rPr>
                <w:rFonts w:ascii="Arial" w:eastAsia="Arial" w:hAnsi="Arial" w:cs="Arial"/>
                <w:sz w:val="20"/>
                <w:szCs w:val="20"/>
              </w:rPr>
            </w:pPr>
            <w:r>
              <w:rPr>
                <w:rFonts w:ascii="Arial" w:eastAsia="Arial" w:hAnsi="Arial" w:cs="Arial"/>
                <w:sz w:val="20"/>
                <w:szCs w:val="20"/>
              </w:rPr>
              <w:t>REPRESENTANTE DEL PARTIDO MORENA</w:t>
            </w:r>
          </w:p>
        </w:tc>
      </w:tr>
      <w:tr w:rsidR="00054BD1" w14:paraId="0AC6A302" w14:textId="77777777" w:rsidTr="005D34CD">
        <w:trPr>
          <w:gridAfter w:val="1"/>
          <w:wAfter w:w="5176" w:type="dxa"/>
          <w:trHeight w:val="1460"/>
        </w:trPr>
        <w:tc>
          <w:tcPr>
            <w:tcW w:w="5176" w:type="dxa"/>
            <w:shd w:val="clear" w:color="auto" w:fill="auto"/>
          </w:tcPr>
          <w:p w14:paraId="467ED538" w14:textId="77777777" w:rsidR="00054BD1" w:rsidRDefault="00054BD1" w:rsidP="005D34CD">
            <w:pPr>
              <w:jc w:val="center"/>
              <w:rPr>
                <w:rFonts w:ascii="Arial" w:eastAsia="Arial" w:hAnsi="Arial" w:cs="Arial"/>
                <w:sz w:val="20"/>
                <w:szCs w:val="20"/>
              </w:rPr>
            </w:pPr>
          </w:p>
        </w:tc>
      </w:tr>
      <w:tr w:rsidR="00054BD1" w14:paraId="485C09DC" w14:textId="77777777" w:rsidTr="005D34CD">
        <w:trPr>
          <w:trHeight w:val="1460"/>
        </w:trPr>
        <w:tc>
          <w:tcPr>
            <w:tcW w:w="5176" w:type="dxa"/>
            <w:shd w:val="clear" w:color="auto" w:fill="auto"/>
          </w:tcPr>
          <w:p w14:paraId="01683928" w14:textId="77777777" w:rsidR="00054BD1" w:rsidRDefault="00054BD1" w:rsidP="005D34CD">
            <w:pPr>
              <w:jc w:val="center"/>
              <w:rPr>
                <w:rFonts w:ascii="Arial" w:eastAsia="Arial" w:hAnsi="Arial" w:cs="Arial"/>
                <w:sz w:val="20"/>
                <w:szCs w:val="20"/>
              </w:rPr>
            </w:pPr>
            <w:r>
              <w:rPr>
                <w:rFonts w:ascii="Arial" w:eastAsia="Arial" w:hAnsi="Arial" w:cs="Arial"/>
                <w:sz w:val="20"/>
                <w:szCs w:val="20"/>
              </w:rPr>
              <w:t xml:space="preserve"> </w:t>
            </w:r>
          </w:p>
        </w:tc>
        <w:tc>
          <w:tcPr>
            <w:tcW w:w="5176" w:type="dxa"/>
            <w:shd w:val="clear" w:color="auto" w:fill="auto"/>
          </w:tcPr>
          <w:p w14:paraId="16655434" w14:textId="77777777" w:rsidR="00054BD1" w:rsidRDefault="00054BD1" w:rsidP="005D34CD">
            <w:pPr>
              <w:jc w:val="center"/>
              <w:rPr>
                <w:rFonts w:ascii="Arial" w:eastAsia="Arial" w:hAnsi="Arial" w:cs="Arial"/>
                <w:sz w:val="20"/>
                <w:szCs w:val="20"/>
              </w:rPr>
            </w:pPr>
          </w:p>
        </w:tc>
      </w:tr>
    </w:tbl>
    <w:p w14:paraId="0DF32064" w14:textId="77777777" w:rsidR="00054BD1" w:rsidRDefault="00054BD1" w:rsidP="00054BD1">
      <w:pPr>
        <w:ind w:firstLine="360"/>
        <w:jc w:val="center"/>
        <w:rPr>
          <w:rFonts w:ascii="Arial" w:eastAsia="Arial" w:hAnsi="Arial" w:cs="Arial"/>
        </w:rPr>
      </w:pPr>
    </w:p>
    <w:p w14:paraId="432E67DB" w14:textId="77777777" w:rsidR="00054BD1" w:rsidRDefault="00054BD1" w:rsidP="00054BD1">
      <w:pPr>
        <w:ind w:firstLine="360"/>
        <w:jc w:val="center"/>
        <w:rPr>
          <w:rFonts w:ascii="Arial" w:eastAsia="Arial" w:hAnsi="Arial" w:cs="Arial"/>
        </w:rPr>
      </w:pPr>
    </w:p>
    <w:p w14:paraId="665319FE" w14:textId="77777777" w:rsidR="00054BD1" w:rsidRDefault="00054BD1" w:rsidP="00054BD1">
      <w:pPr>
        <w:jc w:val="center"/>
        <w:rPr>
          <w:rFonts w:ascii="Arial" w:eastAsia="Arial" w:hAnsi="Arial" w:cs="Arial"/>
          <w:b/>
          <w:sz w:val="18"/>
          <w:szCs w:val="18"/>
        </w:rPr>
      </w:pPr>
      <w:r>
        <w:rPr>
          <w:rFonts w:ascii="Arial" w:eastAsia="Arial" w:hAnsi="Arial" w:cs="Arial"/>
        </w:rPr>
        <w:tab/>
      </w:r>
      <w:r>
        <w:rPr>
          <w:rFonts w:ascii="Verdana" w:eastAsia="Verdana" w:hAnsi="Verdana" w:cs="Verdana"/>
          <w:color w:val="808080"/>
          <w:sz w:val="18"/>
          <w:szCs w:val="18"/>
        </w:rPr>
        <w:t>Hoja de firmas del acta de sesión ordinaria del Consejo Municipal Electoral de Hoctún de fecha 25 de marzo de 2024.</w:t>
      </w:r>
    </w:p>
    <w:p w14:paraId="1D191285" w14:textId="77777777" w:rsidR="00054BD1" w:rsidRDefault="00054BD1" w:rsidP="00054BD1">
      <w:pPr>
        <w:tabs>
          <w:tab w:val="left" w:pos="3143"/>
        </w:tabs>
        <w:ind w:firstLine="360"/>
        <w:rPr>
          <w:rFonts w:ascii="Arial" w:eastAsia="Arial" w:hAnsi="Arial" w:cs="Arial"/>
        </w:rPr>
      </w:pPr>
    </w:p>
    <w:p w14:paraId="65E84BB6" w14:textId="77777777" w:rsidR="00054BD1" w:rsidRDefault="00054BD1" w:rsidP="00054BD1">
      <w:pPr>
        <w:rPr>
          <w:rFonts w:ascii="Arial" w:eastAsia="Arial" w:hAnsi="Arial" w:cs="Arial"/>
          <w:b/>
          <w:sz w:val="18"/>
          <w:szCs w:val="18"/>
        </w:rPr>
      </w:pPr>
    </w:p>
    <w:p w14:paraId="42D5BD46" w14:textId="2C8B9C5A" w:rsidR="00044FFA" w:rsidRPr="00054BD1" w:rsidRDefault="00044FFA" w:rsidP="00054BD1">
      <w:pPr>
        <w:rPr>
          <w:rFonts w:eastAsia="Arial"/>
        </w:rPr>
      </w:pPr>
    </w:p>
    <w:sectPr w:rsidR="00044FFA" w:rsidRPr="00054BD1">
      <w:headerReference w:type="default" r:id="rId8"/>
      <w:footerReference w:type="default" r:id="rId9"/>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6FDA" w14:textId="77777777" w:rsidR="00757308" w:rsidRDefault="00757308">
      <w:r>
        <w:separator/>
      </w:r>
    </w:p>
  </w:endnote>
  <w:endnote w:type="continuationSeparator" w:id="0">
    <w:p w14:paraId="32DD3844" w14:textId="77777777" w:rsidR="00757308" w:rsidRDefault="0075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B925" w14:textId="77777777" w:rsidR="00044FFA" w:rsidRDefault="002A782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A165DB">
      <w:rPr>
        <w:noProof/>
        <w:color w:val="000000"/>
      </w:rPr>
      <w:t>1</w:t>
    </w:r>
    <w:r>
      <w:rPr>
        <w:color w:val="000000"/>
      </w:rPr>
      <w:fldChar w:fldCharType="end"/>
    </w:r>
  </w:p>
  <w:p w14:paraId="5ED387C6" w14:textId="77777777" w:rsidR="00044FFA" w:rsidRDefault="00044FFA">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85A2" w14:textId="77777777" w:rsidR="00757308" w:rsidRDefault="00757308">
      <w:r>
        <w:separator/>
      </w:r>
    </w:p>
  </w:footnote>
  <w:footnote w:type="continuationSeparator" w:id="0">
    <w:p w14:paraId="0E34C12B" w14:textId="77777777" w:rsidR="00757308" w:rsidRDefault="0075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21F" w14:textId="77777777" w:rsidR="00435160" w:rsidRDefault="00435160">
    <w:pPr>
      <w:pStyle w:val="Encabezado"/>
    </w:pPr>
    <w:r w:rsidRPr="00C95258">
      <w:rPr>
        <w:rFonts w:ascii="Calibri" w:eastAsia="Calibri" w:hAnsi="Calibri"/>
        <w:noProof/>
        <w:sz w:val="22"/>
        <w:szCs w:val="22"/>
      </w:rPr>
      <w:drawing>
        <wp:anchor distT="0" distB="0" distL="114300" distR="114300" simplePos="0" relativeHeight="251659264" behindDoc="1" locked="0" layoutInCell="1" allowOverlap="1" wp14:anchorId="5B8E1D12" wp14:editId="75FE2F13">
          <wp:simplePos x="0" y="0"/>
          <wp:positionH relativeFrom="page">
            <wp:posOffset>-39931</wp:posOffset>
          </wp:positionH>
          <wp:positionV relativeFrom="page">
            <wp:posOffset>-179812</wp:posOffset>
          </wp:positionV>
          <wp:extent cx="7837200" cy="10080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635E0"/>
    <w:multiLevelType w:val="hybridMultilevel"/>
    <w:tmpl w:val="1D3C10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1296883">
    <w:abstractNumId w:val="1"/>
  </w:num>
  <w:num w:numId="2" w16cid:durableId="66467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FA"/>
    <w:rsid w:val="00044FFA"/>
    <w:rsid w:val="00054BD1"/>
    <w:rsid w:val="000F09B9"/>
    <w:rsid w:val="001A28E8"/>
    <w:rsid w:val="00262F3B"/>
    <w:rsid w:val="002A782A"/>
    <w:rsid w:val="003150F3"/>
    <w:rsid w:val="00435160"/>
    <w:rsid w:val="004D3003"/>
    <w:rsid w:val="004F011B"/>
    <w:rsid w:val="005B7657"/>
    <w:rsid w:val="005C295F"/>
    <w:rsid w:val="00723951"/>
    <w:rsid w:val="00757308"/>
    <w:rsid w:val="007F0EBB"/>
    <w:rsid w:val="00971374"/>
    <w:rsid w:val="00A165DB"/>
    <w:rsid w:val="00A627F0"/>
    <w:rsid w:val="00AB2100"/>
    <w:rsid w:val="00B40FEB"/>
    <w:rsid w:val="00BB13B4"/>
    <w:rsid w:val="00C71CEF"/>
    <w:rsid w:val="00D13CA4"/>
    <w:rsid w:val="00DB57F2"/>
    <w:rsid w:val="00F314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2D39C"/>
  <w15:docId w15:val="{98B7C2AC-8535-4F43-9E36-CD11D1E5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43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11857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JCCC</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Municipal</cp:lastModifiedBy>
  <cp:revision>2</cp:revision>
  <cp:lastPrinted>2024-03-25T23:50:00Z</cp:lastPrinted>
  <dcterms:created xsi:type="dcterms:W3CDTF">2024-03-25T23:52:00Z</dcterms:created>
  <dcterms:modified xsi:type="dcterms:W3CDTF">2024-03-25T23:52:00Z</dcterms:modified>
</cp:coreProperties>
</file>