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1095" w14:textId="099D2813" w:rsidR="00590B58" w:rsidRDefault="00C36DD9">
      <w:pPr>
        <w:jc w:val="center"/>
        <w:rPr>
          <w:rFonts w:ascii="Arial" w:hAnsi="Arial" w:cs="Arial"/>
          <w:b/>
        </w:rPr>
      </w:pPr>
      <w:r>
        <w:rPr>
          <w:rFonts w:ascii="Arial" w:hAnsi="Arial" w:cs="Arial"/>
          <w:b/>
        </w:rPr>
        <w:t xml:space="preserve">INSTITUTO ELECTORAL </w:t>
      </w:r>
      <w:r w:rsidR="00994A7A">
        <w:rPr>
          <w:rFonts w:ascii="Arial" w:hAnsi="Arial" w:cs="Arial"/>
          <w:b/>
        </w:rPr>
        <w:t>Y DE</w:t>
      </w:r>
      <w:r>
        <w:rPr>
          <w:rFonts w:ascii="Arial" w:hAnsi="Arial" w:cs="Arial"/>
          <w:b/>
        </w:rPr>
        <w:t xml:space="preserve"> PARTICIPACIÓN CIUDADANA  DE YUCATÁN.</w:t>
      </w:r>
    </w:p>
    <w:p w14:paraId="57ADC3B7" w14:textId="77777777" w:rsidR="00590B58" w:rsidRDefault="00590B58">
      <w:pPr>
        <w:jc w:val="both"/>
        <w:rPr>
          <w:rFonts w:ascii="Arial" w:hAnsi="Arial" w:cs="Arial"/>
        </w:rPr>
      </w:pPr>
    </w:p>
    <w:p w14:paraId="1044674F" w14:textId="7ACBDA6B" w:rsidR="00590B58" w:rsidRDefault="00C36DD9" w:rsidP="00C36DD9">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w:t>
      </w:r>
      <w:r w:rsidR="00994A7A">
        <w:rPr>
          <w:rFonts w:ascii="Arial" w:hAnsi="Arial" w:cs="Arial"/>
        </w:rPr>
        <w:t>ELECTORAL DE</w:t>
      </w:r>
      <w:r>
        <w:rPr>
          <w:rFonts w:ascii="Arial" w:hAnsi="Arial" w:cs="Arial"/>
        </w:rPr>
        <w:t xml:space="preserve"> HUHI, DE FECHA 28 DE FEBRERO DEL AÑO 2024.</w:t>
      </w:r>
    </w:p>
    <w:p w14:paraId="2B3C02AA" w14:textId="538C4DA4" w:rsidR="00590B58" w:rsidRDefault="00C36DD9">
      <w:pPr>
        <w:ind w:firstLine="708"/>
        <w:jc w:val="both"/>
        <w:rPr>
          <w:rFonts w:ascii="Arial" w:hAnsi="Arial" w:cs="Arial"/>
        </w:rPr>
      </w:pPr>
      <w:r>
        <w:rPr>
          <w:rFonts w:ascii="Arial" w:hAnsi="Arial" w:cs="Arial"/>
        </w:rPr>
        <w:t xml:space="preserve">En el municipio de Huhí, Yucatán, Estados Unidos Mexicanos, siendo las 18 horas con 00 minutos, del día 28 de febrero del año 2024, en el local que ocupa el Consejo Municipal Electoral de Huhí, ubicado en el </w:t>
      </w:r>
      <w:r w:rsidR="00994A7A">
        <w:rPr>
          <w:rFonts w:ascii="Arial" w:hAnsi="Arial" w:cs="Arial"/>
        </w:rPr>
        <w:t>predio número</w:t>
      </w:r>
      <w:r>
        <w:rPr>
          <w:rFonts w:ascii="Arial" w:hAnsi="Arial" w:cs="Arial"/>
        </w:rPr>
        <w:t xml:space="preserve"> S/</w:t>
      </w:r>
      <w:r w:rsidR="00994A7A">
        <w:rPr>
          <w:rFonts w:ascii="Arial" w:hAnsi="Arial" w:cs="Arial"/>
        </w:rPr>
        <w:t>N de</w:t>
      </w:r>
      <w:r>
        <w:rPr>
          <w:rFonts w:ascii="Arial" w:hAnsi="Arial" w:cs="Arial"/>
        </w:rPr>
        <w:t xml:space="preserve"> la calle 26 entre 25 y Centro, de este municipio, se reunieron los integrantes de este Consejo Municipal Electoral con la finalidad de celebrar la presente Sesión ordinaria. </w:t>
      </w:r>
    </w:p>
    <w:p w14:paraId="383EF9BE" w14:textId="77777777" w:rsidR="00590B58" w:rsidRDefault="00590B58">
      <w:pPr>
        <w:jc w:val="both"/>
        <w:rPr>
          <w:rFonts w:ascii="Arial" w:hAnsi="Arial" w:cs="Arial"/>
        </w:rPr>
      </w:pPr>
    </w:p>
    <w:p w14:paraId="62FFBA86" w14:textId="29A808BB" w:rsidR="00590B58" w:rsidRDefault="00C36DD9">
      <w:pPr>
        <w:ind w:firstLine="708"/>
        <w:jc w:val="both"/>
        <w:rPr>
          <w:rFonts w:ascii="Arial" w:hAnsi="Arial" w:cs="Arial"/>
        </w:rPr>
      </w:pPr>
      <w:r>
        <w:rPr>
          <w:rFonts w:ascii="Arial" w:hAnsi="Arial" w:cs="Arial"/>
        </w:rPr>
        <w:t xml:space="preserve">En uso de la palabra, el C. </w:t>
      </w:r>
      <w:r w:rsidR="00994A7A">
        <w:rPr>
          <w:rFonts w:ascii="Arial" w:hAnsi="Arial" w:cs="Arial"/>
        </w:rPr>
        <w:t>Iván</w:t>
      </w:r>
      <w:r>
        <w:rPr>
          <w:rFonts w:ascii="Arial" w:hAnsi="Arial" w:cs="Arial"/>
        </w:rPr>
        <w:t xml:space="preserve"> de Jesus May Cen Consejero Presidente, de este Consejo Municipal Electoral,  manifestó lo siguiente: Buenas tardes señoras y señores integrantes de este Consejo Municipal Electoral de Huhí, con fundamento en el artículo 5, inciso d), del Reglamento de Sesiones de los Consejos del Instituto Electoral y de Participación Ciudadana de Yucatán, declaró que siendo las 18 horas con 00 minutos del día 28 de febrero del año 2024 damos inicio a la presente  sesión de carácter  ordinaria.</w:t>
      </w:r>
    </w:p>
    <w:p w14:paraId="07A391FB" w14:textId="77777777" w:rsidR="00590B58" w:rsidRDefault="00590B58">
      <w:pPr>
        <w:ind w:firstLine="360"/>
        <w:jc w:val="both"/>
        <w:rPr>
          <w:rFonts w:ascii="Arial" w:hAnsi="Arial" w:cs="Arial"/>
          <w:color w:val="FF0000"/>
        </w:rPr>
      </w:pPr>
    </w:p>
    <w:p w14:paraId="292401DB" w14:textId="426FE592" w:rsidR="00590B58" w:rsidRDefault="00C36DD9">
      <w:pPr>
        <w:ind w:firstLine="708"/>
        <w:jc w:val="both"/>
        <w:rPr>
          <w:rFonts w:ascii="Arial" w:hAnsi="Arial" w:cs="Arial"/>
        </w:rPr>
      </w:pPr>
      <w:r>
        <w:rPr>
          <w:rFonts w:ascii="Arial" w:hAnsi="Arial" w:cs="Arial"/>
        </w:rPr>
        <w:t xml:space="preserve">Continuando en uso de la </w:t>
      </w:r>
      <w:r w:rsidR="00994A7A">
        <w:rPr>
          <w:rFonts w:ascii="Arial" w:hAnsi="Arial" w:cs="Arial"/>
        </w:rPr>
        <w:t>voz la</w:t>
      </w:r>
      <w:r>
        <w:rPr>
          <w:rFonts w:ascii="Arial" w:hAnsi="Arial" w:cs="Arial"/>
        </w:rPr>
        <w:t xml:space="preserve">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56806D2" w14:textId="77777777" w:rsidR="00590B58" w:rsidRDefault="00590B58">
      <w:pPr>
        <w:ind w:firstLine="708"/>
        <w:jc w:val="both"/>
        <w:rPr>
          <w:rFonts w:ascii="Arial" w:hAnsi="Arial" w:cs="Arial"/>
        </w:rPr>
      </w:pPr>
    </w:p>
    <w:p w14:paraId="7909C341" w14:textId="00740602" w:rsidR="00590B58" w:rsidRDefault="00C36DD9" w:rsidP="00C36DD9">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w:t>
      </w:r>
      <w:r w:rsidR="00994A7A">
        <w:rPr>
          <w:rFonts w:ascii="Arial" w:hAnsi="Arial" w:cs="Arial"/>
        </w:rPr>
        <w:t>en uso</w:t>
      </w:r>
      <w:r>
        <w:rPr>
          <w:rFonts w:ascii="Arial" w:hAnsi="Arial" w:cs="Arial"/>
        </w:rPr>
        <w:t xml:space="preserve"> de la voz la </w:t>
      </w:r>
      <w:r w:rsidR="00302220">
        <w:rPr>
          <w:rFonts w:ascii="Arial" w:hAnsi="Arial" w:cs="Arial"/>
        </w:rPr>
        <w:t>secretaria ejecutiva</w:t>
      </w:r>
      <w:r>
        <w:rPr>
          <w:rFonts w:ascii="Arial" w:hAnsi="Arial" w:cs="Arial"/>
        </w:rPr>
        <w:t xml:space="preserve"> C. </w:t>
      </w:r>
      <w:r w:rsidR="00994A7A">
        <w:rPr>
          <w:rFonts w:ascii="Arial" w:hAnsi="Arial" w:cs="Arial"/>
        </w:rPr>
        <w:t>María</w:t>
      </w:r>
      <w:r>
        <w:rPr>
          <w:rFonts w:ascii="Arial" w:hAnsi="Arial" w:cs="Arial"/>
        </w:rPr>
        <w:t xml:space="preserve"> de la Luz Chi </w:t>
      </w:r>
      <w:r w:rsidR="00994A7A">
        <w:rPr>
          <w:rFonts w:ascii="Arial" w:hAnsi="Arial" w:cs="Arial"/>
        </w:rPr>
        <w:t>Kuk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06948157" w14:textId="74D34BAB" w:rsidR="00590B58" w:rsidRDefault="00994A7A">
      <w:pPr>
        <w:ind w:firstLine="708"/>
        <w:jc w:val="both"/>
        <w:rPr>
          <w:rFonts w:ascii="Arial" w:hAnsi="Arial" w:cs="Arial"/>
        </w:rPr>
      </w:pPr>
      <w:r>
        <w:rPr>
          <w:rFonts w:ascii="Arial" w:hAnsi="Arial" w:cs="Arial"/>
        </w:rPr>
        <w:t>Consejera Electoral</w:t>
      </w:r>
      <w:r w:rsidR="00C36DD9">
        <w:rPr>
          <w:rFonts w:ascii="Arial" w:hAnsi="Arial" w:cs="Arial"/>
        </w:rPr>
        <w:t xml:space="preserve"> C. </w:t>
      </w:r>
      <w:r w:rsidR="00C36DD9">
        <w:rPr>
          <w:rFonts w:ascii="Arial" w:eastAsia="Arial" w:hAnsi="Arial" w:cs="Arial"/>
        </w:rPr>
        <w:t>Candelaria Ku Pat;</w:t>
      </w:r>
    </w:p>
    <w:p w14:paraId="0A32894D" w14:textId="77777777" w:rsidR="00590B58" w:rsidRDefault="00C36DD9">
      <w:pPr>
        <w:ind w:firstLine="708"/>
        <w:jc w:val="both"/>
        <w:rPr>
          <w:rFonts w:ascii="Arial" w:hAnsi="Arial" w:cs="Arial"/>
        </w:rPr>
      </w:pPr>
      <w:r>
        <w:rPr>
          <w:rFonts w:ascii="Arial" w:hAnsi="Arial" w:cs="Arial"/>
        </w:rPr>
        <w:t xml:space="preserve">Consejero Electoral, C.  </w:t>
      </w:r>
      <w:r>
        <w:rPr>
          <w:rFonts w:ascii="Arial" w:eastAsia="Arial" w:hAnsi="Arial" w:cs="Arial"/>
        </w:rPr>
        <w:t>Edwar Manuel Carrillo Trujeque;</w:t>
      </w:r>
    </w:p>
    <w:p w14:paraId="145F60DB" w14:textId="063F47D4" w:rsidR="00590B58" w:rsidRDefault="00C36DD9" w:rsidP="00C36DD9">
      <w:pPr>
        <w:ind w:firstLine="708"/>
        <w:jc w:val="both"/>
        <w:rPr>
          <w:rFonts w:ascii="Arial" w:hAnsi="Arial" w:cs="Arial"/>
        </w:rPr>
      </w:pPr>
      <w:r>
        <w:rPr>
          <w:rFonts w:ascii="Arial" w:hAnsi="Arial" w:cs="Arial"/>
        </w:rPr>
        <w:t xml:space="preserve">Consejero Presidente C. </w:t>
      </w:r>
      <w:r w:rsidR="00994A7A">
        <w:rPr>
          <w:rFonts w:ascii="Arial" w:eastAsia="Arial" w:hAnsi="Arial" w:cs="Arial"/>
        </w:rPr>
        <w:t>Iván</w:t>
      </w:r>
      <w:r>
        <w:rPr>
          <w:rFonts w:ascii="Arial" w:eastAsia="Arial" w:hAnsi="Arial" w:cs="Arial"/>
        </w:rPr>
        <w:t xml:space="preserve"> de Jesus May Cen;</w:t>
      </w:r>
      <w:r>
        <w:rPr>
          <w:rFonts w:ascii="Arial" w:hAnsi="Arial" w:cs="Arial"/>
        </w:rPr>
        <w:t xml:space="preserve"> todos los anteriormente mencionados con derecho a voz y </w:t>
      </w:r>
      <w:r w:rsidR="00994A7A">
        <w:rPr>
          <w:rFonts w:ascii="Arial" w:hAnsi="Arial" w:cs="Arial"/>
        </w:rPr>
        <w:t>voto, y</w:t>
      </w:r>
      <w:r>
        <w:rPr>
          <w:rFonts w:ascii="Arial" w:hAnsi="Arial" w:cs="Arial"/>
        </w:rPr>
        <w:t xml:space="preserve"> </w:t>
      </w:r>
      <w:proofErr w:type="gramStart"/>
      <w:r>
        <w:rPr>
          <w:rFonts w:ascii="Arial" w:hAnsi="Arial" w:cs="Arial"/>
        </w:rPr>
        <w:t>la  Secretaria</w:t>
      </w:r>
      <w:proofErr w:type="gramEnd"/>
      <w:r>
        <w:rPr>
          <w:rFonts w:ascii="Arial" w:hAnsi="Arial" w:cs="Arial"/>
        </w:rPr>
        <w:t xml:space="preserve">  Ejecutiva C. </w:t>
      </w:r>
      <w:r w:rsidR="00994A7A">
        <w:rPr>
          <w:rFonts w:ascii="Arial" w:hAnsi="Arial" w:cs="Arial"/>
        </w:rPr>
        <w:t>María</w:t>
      </w:r>
      <w:r>
        <w:rPr>
          <w:rFonts w:ascii="Arial" w:hAnsi="Arial" w:cs="Arial"/>
        </w:rPr>
        <w:t xml:space="preserve"> de la Luz Chi Kuk con derecho  a voz pero sin voto.</w:t>
      </w:r>
    </w:p>
    <w:p w14:paraId="2A137898" w14:textId="77777777" w:rsidR="00590B58" w:rsidRDefault="00C36DD9">
      <w:pPr>
        <w:ind w:firstLine="708"/>
        <w:jc w:val="both"/>
        <w:rPr>
          <w:rFonts w:ascii="Arial" w:hAnsi="Arial" w:cs="Arial"/>
        </w:rPr>
      </w:pPr>
      <w:r>
        <w:rPr>
          <w:rFonts w:ascii="Arial" w:hAnsi="Arial" w:cs="Arial"/>
        </w:rPr>
        <w:t>Y las representaciones de los siguientes partidos políticos:</w:t>
      </w:r>
    </w:p>
    <w:p w14:paraId="48061A30" w14:textId="0C453178" w:rsidR="00590B58" w:rsidRDefault="00C36DD9">
      <w:pPr>
        <w:ind w:firstLine="360"/>
        <w:jc w:val="both"/>
        <w:rPr>
          <w:rFonts w:ascii="Arial" w:hAnsi="Arial" w:cs="Arial"/>
        </w:rPr>
      </w:pPr>
      <w:r>
        <w:rPr>
          <w:rFonts w:ascii="Arial" w:hAnsi="Arial" w:cs="Arial"/>
          <w:b/>
        </w:rPr>
        <w:t>Partido Acción Nacional</w:t>
      </w:r>
      <w:r>
        <w:rPr>
          <w:rFonts w:ascii="Arial" w:hAnsi="Arial" w:cs="Arial"/>
        </w:rPr>
        <w:t xml:space="preserve">, C. Miguel Leonardo Bacab Pasos, representante propietario; C. Rodolfo </w:t>
      </w:r>
      <w:r w:rsidR="00994A7A">
        <w:rPr>
          <w:rFonts w:ascii="Arial" w:hAnsi="Arial" w:cs="Arial"/>
        </w:rPr>
        <w:t>Jesús</w:t>
      </w:r>
      <w:r>
        <w:rPr>
          <w:rFonts w:ascii="Arial" w:hAnsi="Arial" w:cs="Arial"/>
        </w:rPr>
        <w:t xml:space="preserve"> Pat Baas, representante suplente.</w:t>
      </w:r>
    </w:p>
    <w:p w14:paraId="2D277B68" w14:textId="498D11C3" w:rsidR="00590B58" w:rsidRDefault="00C36DD9">
      <w:pPr>
        <w:ind w:firstLine="360"/>
        <w:jc w:val="both"/>
        <w:rPr>
          <w:rFonts w:ascii="Arial" w:hAnsi="Arial" w:cs="Arial"/>
        </w:rPr>
      </w:pPr>
      <w:r>
        <w:rPr>
          <w:rFonts w:ascii="Arial" w:hAnsi="Arial" w:cs="Arial"/>
          <w:b/>
        </w:rPr>
        <w:t>Partido Revolucionario Institucional</w:t>
      </w:r>
      <w:r>
        <w:rPr>
          <w:rFonts w:ascii="Arial" w:hAnsi="Arial" w:cs="Arial"/>
        </w:rPr>
        <w:t xml:space="preserve">, C. Manuel </w:t>
      </w:r>
      <w:r w:rsidR="00994A7A">
        <w:rPr>
          <w:rFonts w:ascii="Arial" w:hAnsi="Arial" w:cs="Arial"/>
        </w:rPr>
        <w:t>Jesús</w:t>
      </w:r>
      <w:r>
        <w:rPr>
          <w:rFonts w:ascii="Arial" w:hAnsi="Arial" w:cs="Arial"/>
        </w:rPr>
        <w:t xml:space="preserve"> Koo Garcia, representante propietario; C. Weiler Joel Chel Avila, representante suplente.</w:t>
      </w:r>
    </w:p>
    <w:p w14:paraId="5EB601B2" w14:textId="4E02F585" w:rsidR="00590B58" w:rsidRDefault="00C36DD9">
      <w:pPr>
        <w:ind w:firstLine="360"/>
        <w:jc w:val="both"/>
        <w:rPr>
          <w:rFonts w:ascii="Arial" w:hAnsi="Arial" w:cs="Arial"/>
        </w:rPr>
      </w:pPr>
      <w:r>
        <w:rPr>
          <w:rFonts w:ascii="Arial" w:hAnsi="Arial" w:cs="Arial"/>
          <w:b/>
        </w:rPr>
        <w:t>Partido Morena</w:t>
      </w:r>
      <w:r>
        <w:rPr>
          <w:rFonts w:ascii="Arial" w:hAnsi="Arial" w:cs="Arial"/>
        </w:rPr>
        <w:t xml:space="preserve">, C. Daniel Victoriano Herrera Garma, representante propietario; C. Rolando </w:t>
      </w:r>
      <w:r w:rsidR="00994A7A">
        <w:rPr>
          <w:rFonts w:ascii="Arial" w:hAnsi="Arial" w:cs="Arial"/>
        </w:rPr>
        <w:t>Jesús</w:t>
      </w:r>
      <w:r>
        <w:rPr>
          <w:rFonts w:ascii="Arial" w:hAnsi="Arial" w:cs="Arial"/>
        </w:rPr>
        <w:t xml:space="preserve"> Maas Cetz, representante suplente. </w:t>
      </w:r>
    </w:p>
    <w:p w14:paraId="076BFD5B" w14:textId="0C57E6CB" w:rsidR="00590B58" w:rsidRDefault="00C36DD9">
      <w:pPr>
        <w:ind w:firstLine="360"/>
        <w:jc w:val="both"/>
        <w:rPr>
          <w:rFonts w:ascii="Arial" w:hAnsi="Arial" w:cs="Arial"/>
        </w:rPr>
      </w:pPr>
      <w:r>
        <w:rPr>
          <w:rFonts w:ascii="Arial" w:hAnsi="Arial" w:cs="Arial"/>
          <w:b/>
          <w:bCs/>
        </w:rPr>
        <w:t>Partido del Trabajo</w:t>
      </w:r>
      <w:r>
        <w:rPr>
          <w:rFonts w:ascii="Arial" w:hAnsi="Arial" w:cs="Arial"/>
        </w:rPr>
        <w:t xml:space="preserve">, C. Francisco Javier Dzul Yx, representante propietario; C. Helmer de </w:t>
      </w:r>
      <w:r w:rsidR="00994A7A">
        <w:rPr>
          <w:rFonts w:ascii="Arial" w:hAnsi="Arial" w:cs="Arial"/>
        </w:rPr>
        <w:t>Jesús</w:t>
      </w:r>
      <w:r>
        <w:rPr>
          <w:rFonts w:ascii="Arial" w:hAnsi="Arial" w:cs="Arial"/>
        </w:rPr>
        <w:t xml:space="preserve"> Dzul Kuk, representante suplente.</w:t>
      </w:r>
    </w:p>
    <w:p w14:paraId="54E350EB" w14:textId="18E903C3" w:rsidR="00590B58" w:rsidRDefault="00C36DD9">
      <w:pPr>
        <w:ind w:firstLine="360"/>
        <w:jc w:val="both"/>
        <w:rPr>
          <w:rFonts w:ascii="Arial" w:hAnsi="Arial" w:cs="Arial"/>
        </w:rPr>
      </w:pPr>
      <w:r>
        <w:rPr>
          <w:rFonts w:ascii="Arial" w:hAnsi="Arial" w:cs="Arial"/>
          <w:b/>
          <w:bCs/>
        </w:rPr>
        <w:t>Partido Verde Ecologista de México</w:t>
      </w:r>
      <w:r>
        <w:rPr>
          <w:rFonts w:ascii="Arial" w:hAnsi="Arial" w:cs="Arial"/>
        </w:rPr>
        <w:t xml:space="preserve">, C. </w:t>
      </w:r>
      <w:r w:rsidR="00994A7A">
        <w:rPr>
          <w:rFonts w:ascii="Arial" w:hAnsi="Arial" w:cs="Arial"/>
        </w:rPr>
        <w:t>José</w:t>
      </w:r>
      <w:r>
        <w:rPr>
          <w:rFonts w:ascii="Arial" w:hAnsi="Arial" w:cs="Arial"/>
        </w:rPr>
        <w:t xml:space="preserve"> Alfredo Balan Couoh, representante propietario; C. </w:t>
      </w:r>
      <w:r w:rsidR="00994A7A">
        <w:rPr>
          <w:rFonts w:ascii="Arial" w:hAnsi="Arial" w:cs="Arial"/>
        </w:rPr>
        <w:t>José</w:t>
      </w:r>
      <w:r>
        <w:rPr>
          <w:rFonts w:ascii="Arial" w:hAnsi="Arial" w:cs="Arial"/>
        </w:rPr>
        <w:t xml:space="preserve"> Carlos Canche Keb, representante suplente.</w:t>
      </w:r>
    </w:p>
    <w:p w14:paraId="2FA41E70" w14:textId="08A52826" w:rsidR="00590B58" w:rsidRDefault="00C36DD9">
      <w:pPr>
        <w:ind w:firstLine="360"/>
        <w:jc w:val="both"/>
        <w:rPr>
          <w:rFonts w:ascii="Arial" w:hAnsi="Arial" w:cs="Arial"/>
        </w:rPr>
      </w:pPr>
      <w:r>
        <w:rPr>
          <w:rFonts w:ascii="Arial" w:hAnsi="Arial" w:cs="Arial"/>
          <w:b/>
          <w:bCs/>
        </w:rPr>
        <w:lastRenderedPageBreak/>
        <w:t>Partido Nueva Alianza</w:t>
      </w:r>
      <w:r>
        <w:rPr>
          <w:rFonts w:ascii="Arial" w:hAnsi="Arial" w:cs="Arial"/>
        </w:rPr>
        <w:t xml:space="preserve">, C. Alfredo Novelo Cauich, representante propietario; C. Nicolasa de </w:t>
      </w:r>
      <w:r w:rsidR="00994A7A">
        <w:rPr>
          <w:rFonts w:ascii="Arial" w:hAnsi="Arial" w:cs="Arial"/>
        </w:rPr>
        <w:t>Jesús</w:t>
      </w:r>
      <w:r>
        <w:rPr>
          <w:rFonts w:ascii="Arial" w:hAnsi="Arial" w:cs="Arial"/>
        </w:rPr>
        <w:t xml:space="preserve"> Canche Canche, representante suplente.</w:t>
      </w:r>
    </w:p>
    <w:p w14:paraId="46308B13" w14:textId="77777777" w:rsidR="00590B58" w:rsidRDefault="00590B58">
      <w:pPr>
        <w:ind w:firstLine="360"/>
        <w:jc w:val="both"/>
        <w:rPr>
          <w:rFonts w:ascii="Arial" w:hAnsi="Arial" w:cs="Arial"/>
        </w:rPr>
      </w:pPr>
    </w:p>
    <w:p w14:paraId="4F543051" w14:textId="77777777" w:rsidR="00590B58" w:rsidRDefault="00C36DD9">
      <w:pPr>
        <w:ind w:firstLine="708"/>
        <w:jc w:val="both"/>
        <w:rPr>
          <w:rFonts w:ascii="Arial" w:hAnsi="Arial" w:cs="Arial"/>
        </w:rPr>
      </w:pPr>
      <w:r>
        <w:rPr>
          <w:rFonts w:ascii="Arial" w:hAnsi="Arial" w:cs="Arial"/>
        </w:rPr>
        <w:t xml:space="preserve">Seguidamente el Consejero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BCE7A26" w14:textId="77777777" w:rsidR="00590B58" w:rsidRDefault="00590B58">
      <w:pPr>
        <w:ind w:firstLine="360"/>
        <w:jc w:val="both"/>
        <w:rPr>
          <w:rFonts w:ascii="Arial" w:hAnsi="Arial" w:cs="Arial"/>
          <w:color w:val="FF0000"/>
        </w:rPr>
      </w:pPr>
    </w:p>
    <w:p w14:paraId="6B310521" w14:textId="77777777" w:rsidR="00590B58" w:rsidRDefault="00C36DD9">
      <w:pPr>
        <w:jc w:val="both"/>
        <w:rPr>
          <w:rFonts w:ascii="Arial" w:hAnsi="Arial" w:cs="Arial"/>
        </w:rPr>
      </w:pPr>
      <w:r>
        <w:rPr>
          <w:rFonts w:ascii="Arial" w:hAnsi="Arial" w:cs="Arial"/>
        </w:rPr>
        <w:t xml:space="preserve">          En uso de la voz, el consejero presidente, siguiendo con el punto</w:t>
      </w:r>
      <w:r>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529EB09C" w14:textId="77777777" w:rsidR="00590B58" w:rsidRDefault="00590B58">
      <w:pPr>
        <w:ind w:firstLine="708"/>
        <w:jc w:val="both"/>
        <w:rPr>
          <w:rFonts w:ascii="Arial" w:hAnsi="Arial" w:cs="Arial"/>
        </w:rPr>
      </w:pPr>
    </w:p>
    <w:p w14:paraId="2CEA209F" w14:textId="58CE8D65" w:rsidR="00590B58" w:rsidRDefault="00C36DD9">
      <w:pPr>
        <w:ind w:firstLine="708"/>
        <w:jc w:val="both"/>
        <w:rPr>
          <w:rFonts w:ascii="Arial" w:hAnsi="Arial" w:cs="Arial"/>
        </w:rPr>
      </w:pPr>
      <w:r>
        <w:rPr>
          <w:rFonts w:ascii="Arial" w:hAnsi="Arial" w:cs="Arial"/>
        </w:rPr>
        <w:t xml:space="preserve">Por lo anterior el Consejero Presidente, solicitó a la Secretaria </w:t>
      </w:r>
      <w:r w:rsidR="00735325">
        <w:rPr>
          <w:rFonts w:ascii="Arial" w:hAnsi="Arial" w:cs="Arial"/>
        </w:rPr>
        <w:t>Ejecutiva que</w:t>
      </w:r>
      <w:r>
        <w:rPr>
          <w:rFonts w:ascii="Arial" w:hAnsi="Arial" w:cs="Arial"/>
        </w:rPr>
        <w:t xml:space="preserv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CF24656" w14:textId="77777777" w:rsidR="00590B58" w:rsidRDefault="00C36DD9">
      <w:pPr>
        <w:jc w:val="both"/>
        <w:rPr>
          <w:rFonts w:ascii="Arial" w:hAnsi="Arial" w:cs="Arial"/>
        </w:rPr>
      </w:pPr>
      <w:r>
        <w:rPr>
          <w:rFonts w:ascii="Arial" w:hAnsi="Arial" w:cs="Arial"/>
        </w:rPr>
        <w:t xml:space="preserve"> </w:t>
      </w:r>
    </w:p>
    <w:p w14:paraId="65810B29" w14:textId="77777777" w:rsidR="00590B58" w:rsidRDefault="00C36DD9">
      <w:pPr>
        <w:rPr>
          <w:rFonts w:ascii="Arial" w:hAnsi="Arial"/>
        </w:rPr>
      </w:pPr>
      <w:r>
        <w:rPr>
          <w:rFonts w:ascii="Arial" w:hAnsi="Arial"/>
          <w:b/>
          <w:bCs/>
        </w:rPr>
        <w:t>1.-LISTA DE ASISTENCIA.</w:t>
      </w:r>
    </w:p>
    <w:p w14:paraId="22960D65" w14:textId="77777777" w:rsidR="00590B58" w:rsidRDefault="00C36DD9">
      <w:pPr>
        <w:rPr>
          <w:rFonts w:ascii="Arial" w:hAnsi="Arial"/>
        </w:rPr>
      </w:pPr>
      <w:r>
        <w:rPr>
          <w:rFonts w:ascii="Arial" w:hAnsi="Arial"/>
          <w:b/>
          <w:bCs/>
        </w:rPr>
        <w:t>2.- CERTIFICACION DEL QUORUM LEGAL.</w:t>
      </w:r>
    </w:p>
    <w:p w14:paraId="718CABF0" w14:textId="77777777" w:rsidR="00590B58" w:rsidRDefault="00C36DD9">
      <w:pPr>
        <w:rPr>
          <w:rFonts w:ascii="Arial" w:hAnsi="Arial"/>
        </w:rPr>
      </w:pPr>
      <w:r>
        <w:rPr>
          <w:rFonts w:ascii="Arial" w:hAnsi="Arial"/>
          <w:b/>
          <w:bCs/>
        </w:rPr>
        <w:t>3.- DECLARACION DE EXISTIR EL QUORUM LEGAL Y DECLARAR DEBIDAMENTE INSTALADA LA SESION.</w:t>
      </w:r>
    </w:p>
    <w:p w14:paraId="3CAD04A2" w14:textId="77777777" w:rsidR="00590B58" w:rsidRDefault="00C36DD9">
      <w:pPr>
        <w:rPr>
          <w:rFonts w:ascii="Arial" w:hAnsi="Arial"/>
        </w:rPr>
      </w:pPr>
      <w:r>
        <w:rPr>
          <w:rFonts w:ascii="Arial" w:hAnsi="Arial"/>
          <w:b/>
          <w:bCs/>
        </w:rPr>
        <w:t>4.- LECTURA DEL ORDEN DEL DIA.</w:t>
      </w:r>
    </w:p>
    <w:p w14:paraId="54978ACD" w14:textId="77777777" w:rsidR="00590B58" w:rsidRDefault="00C36DD9">
      <w:pPr>
        <w:rPr>
          <w:rFonts w:ascii="Arial" w:hAnsi="Arial"/>
        </w:rPr>
      </w:pPr>
      <w:r>
        <w:rPr>
          <w:rFonts w:ascii="Arial" w:hAnsi="Arial"/>
          <w:b/>
          <w:bCs/>
        </w:rPr>
        <w:t>5.- LECTURA DE LA SECRETARIA (O) EJECUTIVO EN SU CASO DE LOS ESCRITOS PRESENTADOS ANTE ESTE CONSEJO MUNICIPAL ELECTORAL.</w:t>
      </w:r>
    </w:p>
    <w:p w14:paraId="54B4AD0B" w14:textId="77777777" w:rsidR="00590B58" w:rsidRDefault="00C36DD9">
      <w:pPr>
        <w:rPr>
          <w:rFonts w:ascii="Arial" w:hAnsi="Arial"/>
        </w:rPr>
      </w:pPr>
      <w:r>
        <w:rPr>
          <w:rFonts w:ascii="Arial" w:hAnsi="Arial"/>
          <w:b/>
          <w:bCs/>
        </w:rPr>
        <w:t>6.- APROBACIÓN EN SU CASO, DEL ESPACIO QUE SERA UTILIZADO COMO BODEGA ELECTORAL DE ESTE CONSEJO</w:t>
      </w:r>
    </w:p>
    <w:p w14:paraId="325F5F48" w14:textId="08132768" w:rsidR="00590B58" w:rsidRDefault="00C36DD9">
      <w:pPr>
        <w:rPr>
          <w:rFonts w:ascii="Arial" w:hAnsi="Arial"/>
        </w:rPr>
      </w:pPr>
      <w:r>
        <w:rPr>
          <w:rFonts w:ascii="Arial" w:hAnsi="Arial"/>
          <w:b/>
          <w:bCs/>
        </w:rPr>
        <w:t xml:space="preserve">7.- </w:t>
      </w:r>
      <w:r w:rsidR="00735325">
        <w:rPr>
          <w:rFonts w:ascii="Arial" w:hAnsi="Arial"/>
          <w:b/>
          <w:bCs/>
        </w:rPr>
        <w:t>APROBACION EN</w:t>
      </w:r>
      <w:r>
        <w:rPr>
          <w:rFonts w:ascii="Arial" w:hAnsi="Arial"/>
          <w:b/>
          <w:bCs/>
        </w:rPr>
        <w:t xml:space="preserve"> SU CASO, DE LAS BASES DEL PROCEDIMIENTO DE DISTRIBUCIÓN DE LOS ESPACIOS DE USO COMUN PARA LA COLOCACIÓN Y FIJACIÓN DE LA PROPAGANDA ELECTORAL PARA LA CAMPAÑA DEL PROCESO ELECTORAL  LOCAL 2023-2024.</w:t>
      </w:r>
    </w:p>
    <w:p w14:paraId="0FD7104C" w14:textId="77777777" w:rsidR="00590B58" w:rsidRDefault="00C36DD9">
      <w:pPr>
        <w:rPr>
          <w:rFonts w:ascii="Arial" w:hAnsi="Arial"/>
        </w:rPr>
      </w:pPr>
      <w:r>
        <w:rPr>
          <w:rFonts w:ascii="Arial" w:hAnsi="Arial"/>
          <w:b/>
          <w:bCs/>
        </w:rPr>
        <w:t>8.- ASUNTOS GENERALES</w:t>
      </w:r>
    </w:p>
    <w:p w14:paraId="4898DD7E" w14:textId="77777777" w:rsidR="00590B58" w:rsidRDefault="00C36DD9">
      <w:pPr>
        <w:rPr>
          <w:rFonts w:ascii="Arial" w:hAnsi="Arial"/>
        </w:rPr>
      </w:pPr>
      <w:r>
        <w:rPr>
          <w:rFonts w:ascii="Arial" w:hAnsi="Arial"/>
          <w:b/>
          <w:bCs/>
        </w:rPr>
        <w:t>9.- RECESO PARA LA ELABORACION DEL PROYECTO DE ACTA DE SESION.</w:t>
      </w:r>
    </w:p>
    <w:p w14:paraId="2B761938" w14:textId="77777777" w:rsidR="00590B58" w:rsidRDefault="00C36DD9">
      <w:pPr>
        <w:rPr>
          <w:rFonts w:ascii="Arial" w:hAnsi="Arial"/>
        </w:rPr>
      </w:pPr>
      <w:r>
        <w:rPr>
          <w:rFonts w:ascii="Arial" w:hAnsi="Arial"/>
          <w:b/>
          <w:bCs/>
        </w:rPr>
        <w:t>10.- LISTA DE ASISTENCIA Y CERTIFICACIÓN DEL QUÓRUM LEGAL EN VIRTUD DE LA REANUDACIÓN DE LA SESIÓN.</w:t>
      </w:r>
    </w:p>
    <w:p w14:paraId="6CB24924" w14:textId="77777777" w:rsidR="00590B58" w:rsidRDefault="00C36DD9">
      <w:pPr>
        <w:rPr>
          <w:rFonts w:ascii="Arial" w:hAnsi="Arial"/>
        </w:rPr>
      </w:pPr>
      <w:r>
        <w:rPr>
          <w:rFonts w:ascii="Arial" w:hAnsi="Arial"/>
          <w:b/>
          <w:bCs/>
        </w:rPr>
        <w:t>11.- DECLARACION DE EXISTIR EL QUÓRUM LEGAL Y ESTAR DEBIDAMENTE INSTALADA LA SESIÓN</w:t>
      </w:r>
    </w:p>
    <w:p w14:paraId="0EACD514" w14:textId="77777777" w:rsidR="00590B58" w:rsidRDefault="00C36DD9">
      <w:pPr>
        <w:rPr>
          <w:rFonts w:ascii="Arial" w:hAnsi="Arial"/>
        </w:rPr>
      </w:pPr>
      <w:r>
        <w:rPr>
          <w:rFonts w:ascii="Arial" w:hAnsi="Arial"/>
          <w:b/>
          <w:bCs/>
        </w:rPr>
        <w:t>12.- LECTURA Y APROBACION DEL ACTA DE LA SESION.</w:t>
      </w:r>
    </w:p>
    <w:p w14:paraId="1777226E" w14:textId="77777777" w:rsidR="00590B58" w:rsidRDefault="00C36DD9">
      <w:pPr>
        <w:rPr>
          <w:rFonts w:ascii="Arial" w:hAnsi="Arial"/>
        </w:rPr>
      </w:pPr>
      <w:r>
        <w:rPr>
          <w:rFonts w:ascii="Arial" w:hAnsi="Arial"/>
          <w:b/>
          <w:bCs/>
        </w:rPr>
        <w:lastRenderedPageBreak/>
        <w:t>13.- DECLARACION DE HABERSE AGOTADO TODOS LOS PUNTOS DEL ORDEN DEL DIA.</w:t>
      </w:r>
    </w:p>
    <w:p w14:paraId="50709859" w14:textId="77777777" w:rsidR="00590B58" w:rsidRDefault="00C36DD9">
      <w:pPr>
        <w:rPr>
          <w:rFonts w:ascii="Arial" w:hAnsi="Arial"/>
        </w:rPr>
      </w:pPr>
      <w:r>
        <w:rPr>
          <w:rFonts w:ascii="Arial" w:hAnsi="Arial"/>
          <w:b/>
          <w:bCs/>
        </w:rPr>
        <w:t>14.- CLAUSURA DE LA SESION.</w:t>
      </w:r>
    </w:p>
    <w:p w14:paraId="0A9165A1" w14:textId="77777777" w:rsidR="00590B58" w:rsidRDefault="00590B58">
      <w:pPr>
        <w:ind w:firstLine="360"/>
        <w:jc w:val="both"/>
        <w:rPr>
          <w:rFonts w:ascii="Arial" w:hAnsi="Arial" w:cs="Arial"/>
          <w:color w:val="FF0000"/>
        </w:rPr>
      </w:pPr>
    </w:p>
    <w:p w14:paraId="06F4760F" w14:textId="3DAE3B21" w:rsidR="00590B58" w:rsidRDefault="00C36DD9">
      <w:pPr>
        <w:ind w:firstLine="360"/>
        <w:jc w:val="both"/>
        <w:rPr>
          <w:rFonts w:ascii="Arial" w:hAnsi="Arial" w:cs="Arial"/>
        </w:rPr>
      </w:pPr>
      <w:r>
        <w:rPr>
          <w:rFonts w:ascii="Arial" w:hAnsi="Arial" w:cs="Arial"/>
        </w:rPr>
        <w:t xml:space="preserve">Seguidamente la </w:t>
      </w:r>
      <w:r w:rsidR="00735325">
        <w:rPr>
          <w:rFonts w:ascii="Arial" w:hAnsi="Arial" w:cs="Arial"/>
        </w:rPr>
        <w:t>consejero presidente</w:t>
      </w:r>
      <w:r>
        <w:rPr>
          <w:rFonts w:ascii="Arial" w:hAnsi="Arial" w:cs="Arial"/>
        </w:rPr>
        <w:t xml:space="preserve"> solicitó a la Secretaria Ejecutiva se sirva a proceder con el siguiente punto del orden del día; a lo que la Secretaria Ejecutiva en cumplimiento del punto </w:t>
      </w:r>
      <w:r>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 </w:t>
      </w:r>
    </w:p>
    <w:p w14:paraId="6B61C323" w14:textId="77777777" w:rsidR="00590B58" w:rsidRDefault="00590B58">
      <w:pPr>
        <w:ind w:firstLine="360"/>
        <w:jc w:val="both"/>
        <w:rPr>
          <w:rFonts w:ascii="Arial" w:hAnsi="Arial" w:cs="Arial"/>
        </w:rPr>
      </w:pPr>
    </w:p>
    <w:p w14:paraId="2087FD91" w14:textId="77777777" w:rsidR="00590B58" w:rsidRDefault="00C36DD9">
      <w:pPr>
        <w:ind w:firstLine="360"/>
        <w:jc w:val="both"/>
      </w:pPr>
      <w:r>
        <w:rPr>
          <w:rFonts w:ascii="Arial" w:hAnsi="Arial" w:cs="Arial"/>
        </w:rPr>
        <w:t xml:space="preserve">1.- Acuerdo </w:t>
      </w:r>
      <w:r>
        <w:rPr>
          <w:rFonts w:ascii="Arial" w:eastAsia="Calibri" w:hAnsi="Arial"/>
          <w:lang w:val="es-ES" w:eastAsia="en-US"/>
        </w:rPr>
        <w:t>CG/019/2024.</w:t>
      </w:r>
    </w:p>
    <w:p w14:paraId="1C17743A" w14:textId="77777777" w:rsidR="00590B58" w:rsidRDefault="00C36DD9">
      <w:pPr>
        <w:ind w:firstLine="360"/>
        <w:jc w:val="both"/>
      </w:pPr>
      <w:r>
        <w:rPr>
          <w:rFonts w:ascii="Arial" w:hAnsi="Arial" w:cs="Arial"/>
        </w:rPr>
        <w:t xml:space="preserve">2.- Acuerdo </w:t>
      </w:r>
      <w:r>
        <w:rPr>
          <w:rFonts w:ascii="Arial" w:eastAsia="Calibri" w:hAnsi="Arial"/>
          <w:lang w:val="es-ES" w:eastAsia="en-US"/>
        </w:rPr>
        <w:t>CG/020/2024.</w:t>
      </w:r>
    </w:p>
    <w:p w14:paraId="4AD292A9" w14:textId="77777777" w:rsidR="00590B58" w:rsidRDefault="00C36DD9">
      <w:pPr>
        <w:ind w:firstLine="360"/>
        <w:jc w:val="both"/>
      </w:pPr>
      <w:r>
        <w:rPr>
          <w:rFonts w:ascii="Arial" w:hAnsi="Arial" w:cs="Arial"/>
        </w:rPr>
        <w:t xml:space="preserve">3.- Acuerdo </w:t>
      </w:r>
      <w:r>
        <w:rPr>
          <w:rFonts w:ascii="Arial" w:eastAsia="Calibri" w:hAnsi="Arial"/>
          <w:lang w:val="es-ES" w:eastAsia="en-US"/>
        </w:rPr>
        <w:t>CG/021/2024.</w:t>
      </w:r>
    </w:p>
    <w:p w14:paraId="0B514313" w14:textId="77777777" w:rsidR="00590B58" w:rsidRDefault="00C36DD9">
      <w:pPr>
        <w:ind w:firstLine="360"/>
        <w:jc w:val="both"/>
      </w:pPr>
      <w:r>
        <w:rPr>
          <w:rFonts w:ascii="Arial" w:hAnsi="Arial" w:cs="Arial"/>
        </w:rPr>
        <w:t xml:space="preserve">4.- Acuerdo </w:t>
      </w:r>
      <w:r>
        <w:rPr>
          <w:rFonts w:ascii="Arial" w:eastAsia="Calibri" w:hAnsi="Arial"/>
          <w:lang w:val="es-ES" w:eastAsia="en-US"/>
        </w:rPr>
        <w:t>CG/022/2024.</w:t>
      </w:r>
    </w:p>
    <w:p w14:paraId="4786F609" w14:textId="77777777" w:rsidR="00590B58" w:rsidRDefault="00C36DD9">
      <w:pPr>
        <w:ind w:firstLine="360"/>
        <w:jc w:val="both"/>
      </w:pPr>
      <w:r>
        <w:rPr>
          <w:rFonts w:ascii="Arial" w:eastAsia="Calibri" w:hAnsi="Arial"/>
          <w:lang w:val="es-ES" w:eastAsia="en-US"/>
        </w:rPr>
        <w:t xml:space="preserve">5.- </w:t>
      </w:r>
      <w:r>
        <w:rPr>
          <w:rFonts w:ascii="Arial" w:eastAsia="Calibri" w:hAnsi="Arial" w:cs="Arial"/>
          <w:lang w:val="es-ES" w:eastAsia="en-US"/>
        </w:rPr>
        <w:t xml:space="preserve">Acuerdo </w:t>
      </w:r>
      <w:r>
        <w:rPr>
          <w:rFonts w:ascii="Arial" w:eastAsia="Calibri" w:hAnsi="Arial"/>
          <w:lang w:val="es-ES" w:eastAsia="en-US"/>
        </w:rPr>
        <w:t>CG/023/2024.</w:t>
      </w:r>
    </w:p>
    <w:p w14:paraId="1F9991B6" w14:textId="77777777" w:rsidR="00590B58" w:rsidRDefault="00C36DD9">
      <w:pPr>
        <w:ind w:firstLine="360"/>
        <w:jc w:val="both"/>
      </w:pPr>
      <w:r>
        <w:rPr>
          <w:rFonts w:ascii="Arial" w:eastAsia="Calibri" w:hAnsi="Arial"/>
          <w:lang w:val="es-ES" w:eastAsia="en-US"/>
        </w:rPr>
        <w:t xml:space="preserve">6.- </w:t>
      </w:r>
      <w:r>
        <w:rPr>
          <w:rFonts w:ascii="Arial" w:eastAsia="Calibri" w:hAnsi="Arial" w:cs="Arial"/>
          <w:lang w:val="es-ES" w:eastAsia="en-US"/>
        </w:rPr>
        <w:t xml:space="preserve">Acuerdo </w:t>
      </w:r>
      <w:r>
        <w:rPr>
          <w:rFonts w:ascii="Arial" w:eastAsia="Calibri" w:hAnsi="Arial"/>
          <w:lang w:val="es-ES" w:eastAsia="en-US"/>
        </w:rPr>
        <w:t>CG/024/2024.</w:t>
      </w:r>
    </w:p>
    <w:p w14:paraId="6177AFCF" w14:textId="77777777" w:rsidR="00590B58" w:rsidRDefault="00590B58">
      <w:pPr>
        <w:ind w:firstLine="360"/>
        <w:jc w:val="both"/>
        <w:rPr>
          <w:rFonts w:ascii="Arial" w:hAnsi="Arial" w:cs="Arial"/>
        </w:rPr>
      </w:pPr>
    </w:p>
    <w:p w14:paraId="47A076FC" w14:textId="76C6D85A" w:rsidR="00590B58" w:rsidRDefault="00C36DD9">
      <w:pPr>
        <w:ind w:firstLine="360"/>
        <w:jc w:val="both"/>
        <w:rPr>
          <w:rFonts w:ascii="Arial" w:hAnsi="Arial" w:cs="Arial"/>
          <w:sz w:val="22"/>
          <w:szCs w:val="22"/>
          <w:highlight w:val="yellow"/>
        </w:rPr>
      </w:pPr>
      <w:r>
        <w:rPr>
          <w:rFonts w:ascii="Arial" w:hAnsi="Arial" w:cs="Arial"/>
          <w:highlight w:val="yellow"/>
        </w:rPr>
        <w:t xml:space="preserve">Por lo que a continuación el consejero Presidente con fundamento en el artículo 168 fracción IV de la Ley de Instituciones y Procedimientos Electorales del Estado de Yucatán, declaró formalmente incorporados </w:t>
      </w:r>
      <w:r w:rsidR="00735325">
        <w:rPr>
          <w:rFonts w:ascii="Arial" w:hAnsi="Arial" w:cs="Arial"/>
          <w:highlight w:val="yellow"/>
        </w:rPr>
        <w:t>al representante</w:t>
      </w:r>
      <w:r>
        <w:rPr>
          <w:rFonts w:ascii="Arial" w:hAnsi="Arial" w:cs="Arial"/>
          <w:highlight w:val="yellow"/>
        </w:rPr>
        <w:t xml:space="preserve"> </w:t>
      </w:r>
      <w:r w:rsidR="00735325">
        <w:rPr>
          <w:rFonts w:ascii="Arial" w:hAnsi="Arial" w:cs="Arial"/>
          <w:highlight w:val="yellow"/>
        </w:rPr>
        <w:t xml:space="preserve">propietario </w:t>
      </w:r>
      <w:r>
        <w:rPr>
          <w:rFonts w:ascii="Arial" w:hAnsi="Arial" w:cs="Arial"/>
          <w:highlight w:val="yellow"/>
        </w:rPr>
        <w:t>del Partido</w:t>
      </w:r>
      <w:r w:rsidR="00735325">
        <w:rPr>
          <w:rFonts w:ascii="Arial" w:hAnsi="Arial" w:cs="Arial"/>
          <w:highlight w:val="yellow"/>
        </w:rPr>
        <w:t xml:space="preserve"> </w:t>
      </w:r>
      <w:r w:rsidR="00735325" w:rsidRPr="00735325">
        <w:rPr>
          <w:rFonts w:ascii="Arial" w:hAnsi="Arial" w:cs="Arial"/>
          <w:sz w:val="22"/>
          <w:szCs w:val="22"/>
          <w:highlight w:val="yellow"/>
        </w:rPr>
        <w:t>Nueva Alianza</w:t>
      </w:r>
      <w:r w:rsidR="00735325">
        <w:rPr>
          <w:rFonts w:ascii="Arial" w:hAnsi="Arial" w:cs="Arial"/>
          <w:sz w:val="22"/>
          <w:szCs w:val="22"/>
          <w:highlight w:val="yellow"/>
        </w:rPr>
        <w:t>, al ciudadano Alfredo Novelo Cauich.</w:t>
      </w:r>
    </w:p>
    <w:p w14:paraId="4566FC18" w14:textId="77777777" w:rsidR="00735325" w:rsidRPr="00735325" w:rsidRDefault="00735325">
      <w:pPr>
        <w:ind w:firstLine="360"/>
        <w:jc w:val="both"/>
        <w:rPr>
          <w:rFonts w:ascii="Arial" w:hAnsi="Arial" w:cs="Arial"/>
          <w:sz w:val="22"/>
          <w:szCs w:val="22"/>
          <w:highlight w:val="yellow"/>
        </w:rPr>
      </w:pPr>
    </w:p>
    <w:p w14:paraId="720172C4" w14:textId="44B33BC6" w:rsidR="00590B58" w:rsidRDefault="00C36DD9">
      <w:pPr>
        <w:ind w:firstLine="360"/>
        <w:jc w:val="both"/>
        <w:rPr>
          <w:rFonts w:ascii="Arial" w:hAnsi="Arial" w:cs="Arial"/>
        </w:rPr>
      </w:pPr>
      <w:r>
        <w:rPr>
          <w:rFonts w:ascii="Arial" w:hAnsi="Arial" w:cs="Arial"/>
          <w:highlight w:val="yellow"/>
        </w:rPr>
        <w:t xml:space="preserve">Continuando con el uso de la voz, el </w:t>
      </w:r>
      <w:r w:rsidR="00735325">
        <w:rPr>
          <w:rFonts w:ascii="Arial" w:hAnsi="Arial" w:cs="Arial"/>
          <w:highlight w:val="yellow"/>
        </w:rPr>
        <w:t>consejero presidente</w:t>
      </w:r>
      <w:r>
        <w:rPr>
          <w:rFonts w:ascii="Arial" w:hAnsi="Arial" w:cs="Arial"/>
          <w:highlight w:val="yellow"/>
        </w:rPr>
        <w:t xml:space="preserve"> con fundamento en el artículo 47 del Reglamento Interior del Instituto Electoral y de Participación Ciudadana de Yucatán, señaló que la representación incorporada en este </w:t>
      </w:r>
      <w:r w:rsidR="00735325">
        <w:rPr>
          <w:rFonts w:ascii="Arial" w:hAnsi="Arial" w:cs="Arial"/>
          <w:highlight w:val="yellow"/>
        </w:rPr>
        <w:t>acto</w:t>
      </w:r>
      <w:r>
        <w:rPr>
          <w:rFonts w:ascii="Arial" w:hAnsi="Arial" w:cs="Arial"/>
          <w:highlight w:val="yellow"/>
        </w:rPr>
        <w:t xml:space="preserve"> deberá rendir la Protesta Constitucional por medio escrito ante este Consejo Municipal.</w:t>
      </w:r>
      <w:r>
        <w:rPr>
          <w:rFonts w:ascii="Arial" w:hAnsi="Arial" w:cs="Arial"/>
        </w:rPr>
        <w:t xml:space="preserve"> </w:t>
      </w:r>
    </w:p>
    <w:p w14:paraId="3C9CC582" w14:textId="77777777" w:rsidR="00590B58" w:rsidRDefault="00590B58">
      <w:pPr>
        <w:ind w:firstLine="360"/>
        <w:jc w:val="both"/>
        <w:rPr>
          <w:rFonts w:ascii="Arial" w:hAnsi="Arial" w:cs="Arial"/>
        </w:rPr>
      </w:pPr>
    </w:p>
    <w:p w14:paraId="6551F340" w14:textId="77777777" w:rsidR="00590B58" w:rsidRDefault="00C36DD9">
      <w:pPr>
        <w:ind w:firstLine="360"/>
        <w:jc w:val="both"/>
        <w:rPr>
          <w:rFonts w:ascii="Arial" w:hAnsi="Arial" w:cs="Arial"/>
        </w:rPr>
      </w:pPr>
      <w:r>
        <w:rPr>
          <w:rFonts w:ascii="Arial" w:hAnsi="Arial" w:cs="Arial"/>
        </w:rPr>
        <w:t xml:space="preserve">En uso de la voz, la consejero presidente, solicito a la secretaria ejecutiva, de continuidad con el siguiente punto del orden del día, a lo que la secretaria ejecutiva, dio cuenta del punto </w:t>
      </w:r>
      <w:r>
        <w:rPr>
          <w:rFonts w:ascii="Arial" w:hAnsi="Arial" w:cs="Arial"/>
          <w:b/>
          <w:bCs/>
        </w:rPr>
        <w:t>seis</w:t>
      </w:r>
      <w:r>
        <w:rPr>
          <w:rFonts w:ascii="Arial" w:hAnsi="Arial" w:cs="Arial"/>
        </w:rPr>
        <w:t>, consistente en la aprobación en su caso, del espacio que será utilizado como bodega electoral de este consejo, por lo que el consejero presidente, informo que el espacio a utilizar dentro de las instalaciones de este Consejo Municipal, corresponde al espacio ubicado al lado izquierdo del pasillo principal frente del baño teniendo en cuenta, que la cantidad de portafolios a resguardar de la elección de regidores de este municipio es de 8, por lo que pregunto a los integrantes de este consejo, si existía alguna observación al respecto, y al no haberla.</w:t>
      </w:r>
    </w:p>
    <w:p w14:paraId="1EDE3824" w14:textId="77777777" w:rsidR="00735325" w:rsidRDefault="00C36DD9" w:rsidP="00735325">
      <w:pPr>
        <w:ind w:firstLine="360"/>
        <w:jc w:val="both"/>
        <w:rPr>
          <w:rFonts w:ascii="Arial" w:hAnsi="Arial" w:cs="Arial"/>
        </w:rPr>
      </w:pPr>
      <w:r>
        <w:rPr>
          <w:rFonts w:ascii="Arial" w:hAnsi="Arial" w:cs="Arial"/>
        </w:rPr>
        <w:t xml:space="preserve">Con fundamento en el artículo 5 inciso i) del Reglamento de Sesiones de los Consejos del Instituto Electoral y Participación ciudadana de Yucatán; la </w:t>
      </w:r>
      <w:r w:rsidR="00735325">
        <w:rPr>
          <w:rFonts w:ascii="Arial" w:hAnsi="Arial" w:cs="Arial"/>
        </w:rPr>
        <w:t>consejera</w:t>
      </w:r>
      <w:r>
        <w:rPr>
          <w:rFonts w:ascii="Arial" w:hAnsi="Arial" w:cs="Arial"/>
        </w:rPr>
        <w:t xml:space="preserve"> (o) </w:t>
      </w:r>
      <w:proofErr w:type="gramStart"/>
      <w:r>
        <w:rPr>
          <w:rFonts w:ascii="Arial" w:hAnsi="Arial" w:cs="Arial"/>
        </w:rPr>
        <w:t>Presidente</w:t>
      </w:r>
      <w:proofErr w:type="gramEnd"/>
      <w:r>
        <w:rPr>
          <w:rFonts w:ascii="Arial" w:hAnsi="Arial" w:cs="Arial"/>
        </w:rPr>
        <w:t xml:space="preserve"> solicitó a la Secretaria (o) Ejecutivo que proceda a tomar la votación con respecto a la aprobación del acuerdo en el que se describe el espacio que </w:t>
      </w:r>
      <w:r w:rsidR="00735325">
        <w:rPr>
          <w:rFonts w:ascii="Arial" w:hAnsi="Arial" w:cs="Arial"/>
        </w:rPr>
        <w:t>será</w:t>
      </w:r>
      <w:r>
        <w:rPr>
          <w:rFonts w:ascii="Arial" w:hAnsi="Arial" w:cs="Arial"/>
        </w:rPr>
        <w:t xml:space="preserve"> utilizado como bodega electoral de este consejo</w:t>
      </w:r>
      <w:r w:rsidR="00735325">
        <w:rPr>
          <w:rFonts w:ascii="Arial" w:hAnsi="Arial" w:cs="Arial"/>
        </w:rPr>
        <w:t>.</w:t>
      </w:r>
    </w:p>
    <w:p w14:paraId="3CF60A85" w14:textId="20E57C4C" w:rsidR="00590B58" w:rsidRDefault="00C36DD9" w:rsidP="00735325">
      <w:pPr>
        <w:ind w:firstLine="360"/>
        <w:jc w:val="both"/>
        <w:rPr>
          <w:rFonts w:ascii="Arial" w:hAnsi="Arial" w:cs="Arial"/>
        </w:rPr>
      </w:pPr>
      <w:r>
        <w:rPr>
          <w:rFonts w:ascii="Arial" w:hAnsi="Arial" w:cs="Arial"/>
        </w:rPr>
        <w:t xml:space="preserve">La </w:t>
      </w:r>
      <w:r w:rsidR="00735325">
        <w:rPr>
          <w:rFonts w:ascii="Arial" w:hAnsi="Arial" w:cs="Arial"/>
        </w:rPr>
        <w:t>secretaria ejecutiva</w:t>
      </w:r>
      <w:r>
        <w:rPr>
          <w:rFonts w:ascii="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w:t>
      </w:r>
      <w:r>
        <w:rPr>
          <w:rFonts w:ascii="Arial" w:hAnsi="Arial" w:cs="Arial"/>
        </w:rPr>
        <w:lastRenderedPageBreak/>
        <w:t xml:space="preserve">derecho a voz y voto, solicitándole a los </w:t>
      </w:r>
      <w:proofErr w:type="gramStart"/>
      <w:r>
        <w:rPr>
          <w:rFonts w:ascii="Arial" w:hAnsi="Arial" w:cs="Arial"/>
        </w:rPr>
        <w:t>Consejeros</w:t>
      </w:r>
      <w:proofErr w:type="gramEnd"/>
      <w:r>
        <w:rPr>
          <w:rFonts w:ascii="Arial" w:hAnsi="Arial" w:cs="Arial"/>
        </w:rPr>
        <w:t xml:space="preserve"> Electorales que estuviesen por la aprobatoria, del acuerdo por el que se aprueba el espacio que será utilizado como bodega electoral de este consejo, hacer el favor de levantar la mano.</w:t>
      </w:r>
    </w:p>
    <w:p w14:paraId="45FE6E5A" w14:textId="1CDA9785" w:rsidR="00590B58" w:rsidRDefault="00C36DD9">
      <w:pPr>
        <w:ind w:firstLine="360"/>
        <w:jc w:val="both"/>
        <w:rPr>
          <w:rFonts w:ascii="Arial" w:hAnsi="Arial" w:cs="Arial"/>
        </w:rPr>
      </w:pPr>
      <w:r>
        <w:rPr>
          <w:rFonts w:ascii="Arial" w:hAnsi="Arial" w:cs="Arial"/>
        </w:rPr>
        <w:t xml:space="preserve"> Acto seguido, la Secretaria Ejecutiva informó que, el acuerdo por el que se aprueba el espacio que será utilizado como bodega electoral de este consejo, había sido aprobado por unanimidad de votos, siendo estos tres votos a </w:t>
      </w:r>
      <w:r w:rsidR="00735325">
        <w:rPr>
          <w:rFonts w:ascii="Arial" w:hAnsi="Arial" w:cs="Arial"/>
        </w:rPr>
        <w:t>favor; quedando</w:t>
      </w:r>
      <w:r>
        <w:rPr>
          <w:rFonts w:ascii="Arial" w:hAnsi="Arial" w:cs="Arial"/>
        </w:rPr>
        <w:t xml:space="preserve"> identificado con el número de acuerdo  CMHUHI/08/2024, en el cual se anexa él croquis de la ubicación de la bodega, marcado como anexo 1. </w:t>
      </w:r>
    </w:p>
    <w:p w14:paraId="4CDC4AF6" w14:textId="77777777" w:rsidR="00590B58" w:rsidRDefault="00590B58">
      <w:pPr>
        <w:ind w:firstLine="360"/>
        <w:jc w:val="both"/>
        <w:rPr>
          <w:rFonts w:ascii="Arial" w:hAnsi="Arial" w:cs="Arial"/>
        </w:rPr>
      </w:pPr>
    </w:p>
    <w:p w14:paraId="3A349828" w14:textId="01043E0B" w:rsidR="00590B58" w:rsidRDefault="00C36DD9">
      <w:pPr>
        <w:ind w:firstLine="360"/>
        <w:jc w:val="both"/>
        <w:rPr>
          <w:rFonts w:ascii="Arial" w:hAnsi="Arial" w:cs="Arial"/>
        </w:rPr>
      </w:pPr>
      <w:r>
        <w:rPr>
          <w:rFonts w:ascii="Arial" w:hAnsi="Arial" w:cs="Arial"/>
        </w:rPr>
        <w:t xml:space="preserve">Continuando con el desarrollo de la sesión, el consejero presidente solicito a la </w:t>
      </w:r>
      <w:r w:rsidR="00735325">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0EBE19BD" w14:textId="77777777" w:rsidR="00590B58" w:rsidRDefault="00C36DD9">
      <w:pPr>
        <w:ind w:firstLine="360"/>
        <w:jc w:val="both"/>
        <w:rPr>
          <w:rFonts w:ascii="Arial" w:hAnsi="Arial" w:cs="Arial"/>
        </w:rPr>
      </w:pPr>
      <w:r>
        <w:rPr>
          <w:rFonts w:ascii="Arial" w:hAnsi="Arial" w:cs="Arial"/>
        </w:rPr>
        <w:t xml:space="preserve"> </w:t>
      </w:r>
    </w:p>
    <w:p w14:paraId="2DEE2E05" w14:textId="3DF9D569" w:rsidR="00590B58" w:rsidRDefault="00C36DD9">
      <w:pPr>
        <w:ind w:firstLine="360"/>
        <w:jc w:val="both"/>
        <w:rPr>
          <w:rFonts w:ascii="Arial" w:hAnsi="Arial" w:cs="Arial"/>
        </w:rPr>
      </w:pPr>
      <w:r>
        <w:rPr>
          <w:rFonts w:ascii="Arial" w:hAnsi="Arial" w:cs="Arial"/>
        </w:rPr>
        <w:t xml:space="preserve">Por lo que en uso de la voz la </w:t>
      </w:r>
      <w:r w:rsidR="00735325">
        <w:rPr>
          <w:rFonts w:ascii="Arial" w:hAnsi="Arial" w:cs="Arial"/>
        </w:rPr>
        <w:t>consejero presidente</w:t>
      </w:r>
      <w:r>
        <w:rPr>
          <w:rFonts w:ascii="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25683ECC" w14:textId="77777777" w:rsidR="00590B58" w:rsidRDefault="00590B58">
      <w:pPr>
        <w:spacing w:line="276" w:lineRule="auto"/>
        <w:ind w:firstLine="360"/>
        <w:jc w:val="both"/>
        <w:rPr>
          <w:rFonts w:ascii="Arial" w:hAnsi="Arial" w:cs="Arial"/>
        </w:rPr>
      </w:pPr>
    </w:p>
    <w:p w14:paraId="2B3DEECE" w14:textId="3845CCE4" w:rsidR="00590B58" w:rsidRDefault="00C36DD9">
      <w:pPr>
        <w:ind w:firstLine="360"/>
        <w:jc w:val="both"/>
        <w:rPr>
          <w:rFonts w:ascii="Arial" w:hAnsi="Arial" w:cs="Arial"/>
        </w:rPr>
      </w:pPr>
      <w:r>
        <w:rPr>
          <w:rFonts w:ascii="Arial" w:hAnsi="Arial" w:cs="Arial"/>
        </w:rPr>
        <w:t xml:space="preserve">Con fundamento en el artículo 5 inciso i) del Reglamento de Sesiones de los Consejos del Instituto Electoral y Participación ciudadana de Yucatán; el </w:t>
      </w:r>
      <w:r w:rsidR="00735325">
        <w:rPr>
          <w:rFonts w:ascii="Arial" w:hAnsi="Arial" w:cs="Arial"/>
        </w:rPr>
        <w:t>consejero presidente</w:t>
      </w:r>
      <w:r>
        <w:rPr>
          <w:rFonts w:ascii="Arial" w:hAnsi="Arial" w:cs="Arial"/>
        </w:rPr>
        <w:t xml:space="preserv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30D78C43" w14:textId="77777777" w:rsidR="00590B58" w:rsidRDefault="00590B58" w:rsidP="00C36DD9">
      <w:pPr>
        <w:spacing w:line="276" w:lineRule="auto"/>
        <w:jc w:val="both"/>
        <w:rPr>
          <w:rFonts w:ascii="Arial" w:hAnsi="Arial" w:cs="Arial"/>
        </w:rPr>
      </w:pPr>
    </w:p>
    <w:p w14:paraId="582CA4D5" w14:textId="082A05AA" w:rsidR="00590B58" w:rsidRDefault="00C36DD9" w:rsidP="00994A7A">
      <w:pPr>
        <w:jc w:val="both"/>
        <w:rPr>
          <w:rFonts w:ascii="Arial" w:hAnsi="Arial" w:cs="Arial"/>
        </w:rPr>
      </w:pPr>
      <w:r>
        <w:rPr>
          <w:rFonts w:ascii="Arial" w:hAnsi="Arial" w:cs="Arial"/>
        </w:rPr>
        <w:t xml:space="preserve">       </w:t>
      </w:r>
      <w:r w:rsidR="00994A7A">
        <w:rPr>
          <w:rFonts w:ascii="Arial" w:hAnsi="Arial" w:cs="Arial"/>
        </w:rPr>
        <w:t>La</w:t>
      </w:r>
      <w:r>
        <w:rPr>
          <w:rFonts w:ascii="Arial" w:hAnsi="Arial" w:cs="Arial"/>
        </w:rPr>
        <w:t xml:space="preserve"> Secretari</w:t>
      </w:r>
      <w:r w:rsidR="00994A7A">
        <w:rPr>
          <w:rFonts w:ascii="Arial" w:hAnsi="Arial" w:cs="Arial"/>
        </w:rPr>
        <w:t>a</w:t>
      </w:r>
      <w:r>
        <w:rPr>
          <w:rFonts w:ascii="Arial" w:hAnsi="Arial" w:cs="Arial"/>
        </w:rPr>
        <w:t xml:space="preserve"> Ejecutiv</w:t>
      </w:r>
      <w:r w:rsidR="00994A7A">
        <w:rPr>
          <w:rFonts w:ascii="Arial" w:hAnsi="Arial" w:cs="Arial"/>
        </w:rPr>
        <w:t>a</w:t>
      </w:r>
      <w:r>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43BC5C97" w14:textId="60B4CC5C" w:rsidR="00590B58" w:rsidRDefault="00C36DD9">
      <w:pPr>
        <w:ind w:firstLine="360"/>
        <w:jc w:val="both"/>
        <w:rPr>
          <w:rFonts w:ascii="Arial" w:hAnsi="Arial" w:cs="Arial"/>
        </w:rPr>
      </w:pPr>
      <w:r>
        <w:rPr>
          <w:rFonts w:ascii="Arial" w:hAnsi="Arial" w:cs="Arial"/>
        </w:rPr>
        <w:t xml:space="preserve"> 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hAnsi="Arial" w:cs="Arial"/>
          <w:b/>
        </w:rPr>
        <w:t>unanimidad</w:t>
      </w:r>
      <w:r>
        <w:rPr>
          <w:rFonts w:ascii="Arial" w:hAnsi="Arial" w:cs="Arial"/>
        </w:rPr>
        <w:t xml:space="preserve"> de votos, siendo estos </w:t>
      </w:r>
      <w:r>
        <w:rPr>
          <w:rFonts w:ascii="Arial" w:hAnsi="Arial" w:cs="Arial"/>
          <w:b/>
          <w:bCs/>
        </w:rPr>
        <w:t>tres</w:t>
      </w:r>
      <w:r>
        <w:rPr>
          <w:rFonts w:ascii="Arial" w:hAnsi="Arial" w:cs="Arial"/>
        </w:rPr>
        <w:t xml:space="preserve"> votos a favor; quedando identificado con el número de </w:t>
      </w:r>
      <w:r w:rsidR="00735325">
        <w:rPr>
          <w:rFonts w:ascii="Arial" w:hAnsi="Arial" w:cs="Arial"/>
        </w:rPr>
        <w:t>acuerdo CMHUHI</w:t>
      </w:r>
      <w:r>
        <w:rPr>
          <w:rFonts w:ascii="Arial" w:hAnsi="Arial" w:cs="Arial"/>
        </w:rPr>
        <w:t xml:space="preserve">/09/2024. </w:t>
      </w:r>
    </w:p>
    <w:p w14:paraId="2C38E533" w14:textId="77777777" w:rsidR="00590B58" w:rsidRPr="00C36DD9" w:rsidRDefault="00C36DD9">
      <w:pPr>
        <w:ind w:firstLine="360"/>
        <w:jc w:val="both"/>
        <w:rPr>
          <w:rFonts w:ascii="Arial" w:hAnsi="Arial" w:cs="Arial"/>
        </w:rPr>
      </w:pPr>
      <w:r w:rsidRPr="00C36DD9">
        <w:rPr>
          <w:rFonts w:ascii="Arial" w:hAnsi="Arial" w:cs="Arial"/>
        </w:rPr>
        <w:t>Ya aprobado el acuerdo, el consejero presidente informo que, hasta la presente sesión, no se cuenta con espacios de uso común, otorgados por el H. Ayuntamiento de Huhí.</w:t>
      </w:r>
    </w:p>
    <w:p w14:paraId="1DBD8EED" w14:textId="77777777" w:rsidR="00590B58" w:rsidRPr="00C36DD9" w:rsidRDefault="00590B58">
      <w:pPr>
        <w:ind w:firstLine="360"/>
        <w:jc w:val="both"/>
        <w:rPr>
          <w:rFonts w:ascii="Arial" w:hAnsi="Arial" w:cs="Arial"/>
        </w:rPr>
      </w:pPr>
    </w:p>
    <w:p w14:paraId="0C20D2D2" w14:textId="77777777" w:rsidR="00590B58" w:rsidRDefault="00C36DD9">
      <w:pPr>
        <w:jc w:val="both"/>
        <w:rPr>
          <w:rFonts w:ascii="Arial" w:hAnsi="Arial" w:cs="Arial"/>
        </w:rPr>
      </w:pPr>
      <w:r w:rsidRPr="00C36DD9">
        <w:rPr>
          <w:rFonts w:ascii="Arial" w:hAnsi="Arial" w:cs="Arial"/>
        </w:rPr>
        <w:lastRenderedPageBreak/>
        <w:t>De lo antes referido, el consejero presidente instruyo a la secretaria ejecutiva que sea informado el Consejo Distrital Electoral 11 con cabecera en el municipio de Tecoh, para su conocimiento</w:t>
      </w:r>
      <w:r>
        <w:rPr>
          <w:rFonts w:ascii="Arial" w:hAnsi="Arial" w:cs="Arial"/>
        </w:rPr>
        <w:t xml:space="preserve"> </w:t>
      </w:r>
    </w:p>
    <w:p w14:paraId="62448905" w14:textId="77777777" w:rsidR="00590B58" w:rsidRDefault="00590B58">
      <w:pPr>
        <w:jc w:val="both"/>
        <w:rPr>
          <w:rFonts w:ascii="Arial" w:hAnsi="Arial" w:cs="Arial"/>
          <w:color w:val="FF0000"/>
        </w:rPr>
      </w:pPr>
    </w:p>
    <w:p w14:paraId="7A4970A3" w14:textId="07439F76" w:rsidR="00590B58" w:rsidRDefault="00C36DD9">
      <w:pPr>
        <w:jc w:val="both"/>
        <w:rPr>
          <w:rFonts w:ascii="Arial" w:hAnsi="Arial" w:cs="Arial"/>
        </w:rPr>
      </w:pPr>
      <w:r>
        <w:rPr>
          <w:rFonts w:ascii="Arial" w:hAnsi="Arial" w:cs="Arial"/>
        </w:rPr>
        <w:t>Dando continuidad a la presente sesión el consejero presidente solicito a</w:t>
      </w:r>
      <w:r w:rsidR="00994A7A">
        <w:rPr>
          <w:rFonts w:ascii="Arial" w:hAnsi="Arial" w:cs="Arial"/>
        </w:rPr>
        <w:t xml:space="preserve"> </w:t>
      </w:r>
      <w:r>
        <w:rPr>
          <w:rFonts w:ascii="Arial" w:hAnsi="Arial" w:cs="Arial"/>
        </w:rPr>
        <w:t>l</w:t>
      </w:r>
      <w:r w:rsidR="00994A7A">
        <w:rPr>
          <w:rFonts w:ascii="Arial" w:hAnsi="Arial" w:cs="Arial"/>
        </w:rPr>
        <w:t>a</w:t>
      </w:r>
      <w:r>
        <w:rPr>
          <w:rFonts w:ascii="Arial" w:hAnsi="Arial" w:cs="Arial"/>
        </w:rPr>
        <w:t xml:space="preserve"> secretari</w:t>
      </w:r>
      <w:r w:rsidR="00994A7A">
        <w:rPr>
          <w:rFonts w:ascii="Arial" w:hAnsi="Arial" w:cs="Arial"/>
        </w:rPr>
        <w:t xml:space="preserve">a </w:t>
      </w:r>
      <w:r>
        <w:rPr>
          <w:rFonts w:ascii="Arial" w:hAnsi="Arial" w:cs="Arial"/>
        </w:rPr>
        <w:t>ejecutiv</w:t>
      </w:r>
      <w:r w:rsidR="00994A7A">
        <w:rPr>
          <w:rFonts w:ascii="Arial" w:hAnsi="Arial" w:cs="Arial"/>
        </w:rPr>
        <w:t>a</w:t>
      </w:r>
      <w:r>
        <w:rPr>
          <w:rFonts w:ascii="Arial" w:hAnsi="Arial" w:cs="Arial"/>
        </w:rPr>
        <w:t xml:space="preserve"> se sirva a proceder con el siguiente punto del orden del día. Acto seguido, la </w:t>
      </w:r>
      <w:r w:rsidR="00735325">
        <w:rPr>
          <w:rFonts w:ascii="Arial" w:hAnsi="Arial" w:cs="Arial"/>
        </w:rPr>
        <w:t>secretaria ejecutiva</w:t>
      </w:r>
      <w:r>
        <w:rPr>
          <w:rFonts w:ascii="Arial" w:hAnsi="Arial" w:cs="Arial"/>
        </w:rPr>
        <w:t xml:space="preserve">, continuó con el punto número </w:t>
      </w:r>
      <w:r>
        <w:rPr>
          <w:rFonts w:ascii="Arial" w:hAnsi="Arial" w:cs="Arial"/>
          <w:b/>
          <w:bCs/>
        </w:rPr>
        <w:t>ocho</w:t>
      </w:r>
      <w:r>
        <w:rPr>
          <w:rFonts w:ascii="Arial" w:hAnsi="Arial" w:cs="Arial"/>
        </w:rPr>
        <w:t xml:space="preserve"> del orden del día, siendo este Asuntos Generales.</w:t>
      </w:r>
    </w:p>
    <w:p w14:paraId="4DAD2CB0" w14:textId="77777777" w:rsidR="00590B58" w:rsidRDefault="00590B58" w:rsidP="00C36DD9">
      <w:pPr>
        <w:jc w:val="both"/>
        <w:rPr>
          <w:rFonts w:ascii="Arial" w:hAnsi="Arial" w:cs="Arial"/>
        </w:rPr>
      </w:pPr>
    </w:p>
    <w:p w14:paraId="0798455E" w14:textId="37E2C162" w:rsidR="00590B58" w:rsidRDefault="00C36DD9">
      <w:pPr>
        <w:ind w:firstLine="360"/>
        <w:jc w:val="both"/>
        <w:rPr>
          <w:rFonts w:ascii="Arial" w:hAnsi="Arial" w:cs="Arial"/>
        </w:rPr>
      </w:pPr>
      <w:r>
        <w:rPr>
          <w:rFonts w:ascii="Arial" w:hAnsi="Arial" w:cs="Arial"/>
        </w:rPr>
        <w:t xml:space="preserve">Acto seguido, el </w:t>
      </w:r>
      <w:r w:rsidR="00735325">
        <w:rPr>
          <w:rFonts w:ascii="Arial" w:hAnsi="Arial" w:cs="Arial"/>
        </w:rPr>
        <w:t>consejero presidente</w:t>
      </w:r>
      <w:r>
        <w:rPr>
          <w:rFonts w:ascii="Arial" w:hAnsi="Arial" w:cs="Arial"/>
        </w:rPr>
        <w:t>, preguntó a las y a los integrantes del Consejo Municipal que los que deseen hacer uso de la voz para tratar algún asunto en particular, favor de levantar la mano.</w:t>
      </w:r>
    </w:p>
    <w:p w14:paraId="77A9CA10" w14:textId="77777777" w:rsidR="00590B58" w:rsidRDefault="00590B58">
      <w:pPr>
        <w:ind w:firstLine="360"/>
        <w:jc w:val="both"/>
        <w:rPr>
          <w:rFonts w:ascii="Arial" w:hAnsi="Arial" w:cs="Arial"/>
        </w:rPr>
      </w:pPr>
    </w:p>
    <w:p w14:paraId="47B9BA61" w14:textId="1A261782" w:rsidR="00590B58" w:rsidRDefault="00C36DD9" w:rsidP="00994A7A">
      <w:pPr>
        <w:ind w:firstLine="360"/>
        <w:jc w:val="center"/>
        <w:rPr>
          <w:rFonts w:ascii="Arial" w:hAnsi="Arial" w:cs="Arial"/>
        </w:rPr>
      </w:pPr>
      <w:r>
        <w:rPr>
          <w:rFonts w:ascii="Arial" w:hAnsi="Arial" w:cs="Arial"/>
          <w:highlight w:val="yellow"/>
        </w:rPr>
        <w:t>----------------intervenciones-----------------</w:t>
      </w:r>
    </w:p>
    <w:p w14:paraId="4260879B" w14:textId="0C3F13B0" w:rsidR="007C39A9" w:rsidRDefault="007C39A9">
      <w:pPr>
        <w:ind w:firstLine="360"/>
        <w:jc w:val="both"/>
        <w:rPr>
          <w:rFonts w:ascii="Arial" w:hAnsi="Arial" w:cs="Arial"/>
        </w:rPr>
      </w:pPr>
    </w:p>
    <w:p w14:paraId="6AE2FA43" w14:textId="30396D29" w:rsidR="007C39A9" w:rsidRDefault="007C39A9">
      <w:pPr>
        <w:ind w:firstLine="360"/>
        <w:jc w:val="both"/>
        <w:rPr>
          <w:rFonts w:ascii="Arial" w:hAnsi="Arial" w:cs="Arial"/>
        </w:rPr>
      </w:pPr>
      <w:r>
        <w:rPr>
          <w:rFonts w:ascii="Arial" w:hAnsi="Arial" w:cs="Arial"/>
        </w:rPr>
        <w:t xml:space="preserve">El ciudadano Alfredo Novelo </w:t>
      </w:r>
      <w:r w:rsidR="00343822">
        <w:rPr>
          <w:rFonts w:ascii="Arial" w:hAnsi="Arial" w:cs="Arial"/>
        </w:rPr>
        <w:t>C</w:t>
      </w:r>
      <w:r>
        <w:rPr>
          <w:rFonts w:ascii="Arial" w:hAnsi="Arial" w:cs="Arial"/>
        </w:rPr>
        <w:t>auich, manifestó</w:t>
      </w:r>
      <w:r w:rsidR="00343822">
        <w:rPr>
          <w:rFonts w:ascii="Arial" w:hAnsi="Arial" w:cs="Arial"/>
        </w:rPr>
        <w:t xml:space="preserve"> que no otorgó consentimiento al partido político Nueva Alianza para ser su representante propietario.</w:t>
      </w:r>
    </w:p>
    <w:p w14:paraId="5999C571" w14:textId="7CC65C23" w:rsidR="00343822" w:rsidRDefault="00994A7A" w:rsidP="00994A7A">
      <w:pPr>
        <w:jc w:val="both"/>
        <w:rPr>
          <w:rFonts w:ascii="Arial" w:hAnsi="Arial" w:cs="Arial"/>
        </w:rPr>
      </w:pPr>
      <w:r>
        <w:rPr>
          <w:rFonts w:ascii="Arial" w:hAnsi="Arial" w:cs="Arial"/>
        </w:rPr>
        <w:t xml:space="preserve"> El consejero presidente </w:t>
      </w:r>
      <w:r w:rsidR="00735325">
        <w:rPr>
          <w:rFonts w:ascii="Arial" w:hAnsi="Arial" w:cs="Arial"/>
        </w:rPr>
        <w:t>Iván</w:t>
      </w:r>
      <w:r>
        <w:rPr>
          <w:rFonts w:ascii="Arial" w:hAnsi="Arial" w:cs="Arial"/>
        </w:rPr>
        <w:t xml:space="preserve"> De </w:t>
      </w:r>
      <w:r w:rsidR="00735325">
        <w:rPr>
          <w:rFonts w:ascii="Arial" w:hAnsi="Arial" w:cs="Arial"/>
        </w:rPr>
        <w:t>Jesús</w:t>
      </w:r>
      <w:r>
        <w:rPr>
          <w:rFonts w:ascii="Arial" w:hAnsi="Arial" w:cs="Arial"/>
        </w:rPr>
        <w:t xml:space="preserve"> May Cen</w:t>
      </w:r>
      <w:r w:rsidR="00343822">
        <w:rPr>
          <w:rFonts w:ascii="Arial" w:hAnsi="Arial" w:cs="Arial"/>
        </w:rPr>
        <w:t>, en respuesta a lo manifestado, respondió que el canal adecuado es dirigirse a la dirigencia de su partido político, sin embargo, este consejo toma nota de su comentario.</w:t>
      </w:r>
    </w:p>
    <w:p w14:paraId="13BEA3EB" w14:textId="13A33362" w:rsidR="00343822" w:rsidRDefault="00343822" w:rsidP="00343822">
      <w:pPr>
        <w:ind w:firstLine="360"/>
        <w:jc w:val="both"/>
        <w:rPr>
          <w:rFonts w:ascii="Arial" w:hAnsi="Arial" w:cs="Arial"/>
        </w:rPr>
      </w:pPr>
    </w:p>
    <w:p w14:paraId="47E8CEC2" w14:textId="2C5813B4" w:rsidR="008C072E" w:rsidRDefault="00343822" w:rsidP="00343822">
      <w:pPr>
        <w:ind w:firstLine="360"/>
        <w:jc w:val="both"/>
        <w:rPr>
          <w:rFonts w:ascii="Arial" w:hAnsi="Arial" w:cs="Arial"/>
        </w:rPr>
      </w:pPr>
      <w:r>
        <w:rPr>
          <w:rFonts w:ascii="Arial" w:hAnsi="Arial" w:cs="Arial"/>
        </w:rPr>
        <w:t>El ciudadano Miguel Leonardo Bacab Pasos, solicita información sobre los espacios de uso común de la propaganda electoral</w:t>
      </w:r>
      <w:r w:rsidR="008C072E">
        <w:rPr>
          <w:rFonts w:ascii="Arial" w:hAnsi="Arial" w:cs="Arial"/>
        </w:rPr>
        <w:t>, por lo cual el consejero presidente dio respuesta que el H. ayuntamiento no ha proporcionado la información requerida.</w:t>
      </w:r>
    </w:p>
    <w:p w14:paraId="49F8A566" w14:textId="77777777" w:rsidR="008C072E" w:rsidRDefault="008C072E" w:rsidP="00343822">
      <w:pPr>
        <w:ind w:firstLine="360"/>
        <w:jc w:val="both"/>
        <w:rPr>
          <w:rFonts w:ascii="Arial" w:hAnsi="Arial" w:cs="Arial"/>
        </w:rPr>
      </w:pPr>
    </w:p>
    <w:p w14:paraId="76F6F53D" w14:textId="317B6478" w:rsidR="00343822" w:rsidRDefault="008C072E" w:rsidP="00343822">
      <w:pPr>
        <w:ind w:firstLine="360"/>
        <w:jc w:val="both"/>
        <w:rPr>
          <w:rFonts w:ascii="Arial" w:hAnsi="Arial" w:cs="Arial"/>
        </w:rPr>
      </w:pPr>
      <w:r>
        <w:rPr>
          <w:rFonts w:ascii="Arial" w:hAnsi="Arial" w:cs="Arial"/>
        </w:rPr>
        <w:t xml:space="preserve"> El C. Miguel Leonardo Bacab Pasos, solicita que las notificaciones del consejo electoral de Huhí, se hagan por medio de un grupo de </w:t>
      </w:r>
      <w:r w:rsidR="00735325">
        <w:rPr>
          <w:rFonts w:ascii="Arial" w:hAnsi="Arial" w:cs="Arial"/>
        </w:rPr>
        <w:t>WhatsApp</w:t>
      </w:r>
      <w:r>
        <w:rPr>
          <w:rFonts w:ascii="Arial" w:hAnsi="Arial" w:cs="Arial"/>
        </w:rPr>
        <w:t>. A lo que los representantes y consejeros dan su aprobación.</w:t>
      </w:r>
    </w:p>
    <w:p w14:paraId="384D23C9" w14:textId="77777777" w:rsidR="00590B58" w:rsidRDefault="00590B58">
      <w:pPr>
        <w:jc w:val="both"/>
        <w:rPr>
          <w:rFonts w:ascii="Arial" w:hAnsi="Arial" w:cs="Arial"/>
          <w:color w:val="FF0000"/>
        </w:rPr>
      </w:pPr>
    </w:p>
    <w:p w14:paraId="2813401A" w14:textId="77777777" w:rsidR="00735325" w:rsidRDefault="00C36DD9" w:rsidP="00735325">
      <w:pPr>
        <w:ind w:firstLine="360"/>
        <w:jc w:val="both"/>
        <w:rPr>
          <w:rFonts w:ascii="Arial" w:hAnsi="Arial" w:cs="Arial"/>
        </w:rPr>
      </w:pPr>
      <w:r>
        <w:rPr>
          <w:rFonts w:ascii="Arial" w:hAnsi="Arial" w:cs="Arial"/>
        </w:rPr>
        <w:t xml:space="preserve">Acto seguido, el Consejero Presidente solicitó a la Secretaria Ejecutiva que dé seguimiento con la Orden del Día;  a lo que la  Secretaria Ejecutiva da lectura al punto número </w:t>
      </w:r>
      <w:r>
        <w:rPr>
          <w:rFonts w:ascii="Arial" w:hAnsi="Arial" w:cs="Arial"/>
          <w:b/>
        </w:rPr>
        <w:t>nueve</w:t>
      </w:r>
      <w:r>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____ minutos, solicitando a la Secretaria Ejecutiva que proceda a tomar la votación en relación al receso para la redacción del proyecto de acta.</w:t>
      </w:r>
    </w:p>
    <w:p w14:paraId="1DED6903" w14:textId="6606A5CB" w:rsidR="00590B58" w:rsidRDefault="00C36DD9" w:rsidP="00735325">
      <w:pPr>
        <w:ind w:firstLine="360"/>
        <w:jc w:val="both"/>
        <w:rPr>
          <w:rFonts w:ascii="Arial" w:hAnsi="Arial" w:cs="Arial"/>
        </w:rPr>
      </w:pPr>
      <w:r>
        <w:rPr>
          <w:rFonts w:ascii="Arial" w:hAnsi="Arial" w:cs="Arial"/>
        </w:rPr>
        <w:t xml:space="preserve"> Con fundamento en el artículo 7 inciso g) del Reglamento de Sesiones de los Consejos del Instituto de Procedimientos Electorales y Participación Ciudadana del Estado de Yucatán, solicita a los </w:t>
      </w:r>
      <w:r w:rsidR="00735325">
        <w:rPr>
          <w:rFonts w:ascii="Arial" w:hAnsi="Arial" w:cs="Arial"/>
        </w:rPr>
        <w:t>consejeros</w:t>
      </w:r>
      <w:r>
        <w:rPr>
          <w:rFonts w:ascii="Arial" w:hAnsi="Arial" w:cs="Arial"/>
        </w:rPr>
        <w:t xml:space="preserve"> Municipales Electorales, que estén por la aprobatoria, favor de levantar la mano. Acto seguido, la </w:t>
      </w:r>
      <w:r w:rsidR="00735325">
        <w:rPr>
          <w:rFonts w:ascii="Arial" w:hAnsi="Arial" w:cs="Arial"/>
          <w:color w:val="000000"/>
        </w:rPr>
        <w:t>secretaria ejecutiva</w:t>
      </w:r>
      <w:r>
        <w:rPr>
          <w:rFonts w:ascii="Arial" w:hAnsi="Arial" w:cs="Arial"/>
        </w:rPr>
        <w:t xml:space="preserve">,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tres votos a favor; por lo que el </w:t>
      </w:r>
      <w:r>
        <w:rPr>
          <w:rFonts w:ascii="Arial" w:hAnsi="Arial" w:cs="Arial"/>
        </w:rPr>
        <w:lastRenderedPageBreak/>
        <w:t xml:space="preserve">Consejero Presidente en uso de la voz siendo las </w:t>
      </w:r>
      <w:r w:rsidR="00994A7A">
        <w:rPr>
          <w:rFonts w:ascii="Arial" w:hAnsi="Arial" w:cs="Arial"/>
        </w:rPr>
        <w:t xml:space="preserve">18 </w:t>
      </w:r>
      <w:r>
        <w:rPr>
          <w:rFonts w:ascii="Arial" w:hAnsi="Arial" w:cs="Arial"/>
        </w:rPr>
        <w:t>horas con</w:t>
      </w:r>
      <w:r w:rsidR="00994A7A">
        <w:rPr>
          <w:rFonts w:ascii="Arial" w:hAnsi="Arial" w:cs="Arial"/>
        </w:rPr>
        <w:t xml:space="preserve"> 30 </w:t>
      </w:r>
      <w:r>
        <w:rPr>
          <w:rFonts w:ascii="Arial" w:hAnsi="Arial" w:cs="Arial"/>
        </w:rPr>
        <w:t>minutos declara un receso de</w:t>
      </w:r>
      <w:r w:rsidR="00994A7A">
        <w:rPr>
          <w:rFonts w:ascii="Arial" w:hAnsi="Arial" w:cs="Arial"/>
        </w:rPr>
        <w:t xml:space="preserve"> 10</w:t>
      </w:r>
      <w:r>
        <w:rPr>
          <w:rFonts w:ascii="Arial" w:hAnsi="Arial" w:cs="Arial"/>
        </w:rPr>
        <w:t xml:space="preserve"> minutos, regresando a las</w:t>
      </w:r>
      <w:r w:rsidR="00994A7A">
        <w:rPr>
          <w:rFonts w:ascii="Arial" w:hAnsi="Arial" w:cs="Arial"/>
        </w:rPr>
        <w:t xml:space="preserve"> 18 </w:t>
      </w:r>
      <w:r>
        <w:rPr>
          <w:rFonts w:ascii="Arial" w:hAnsi="Arial" w:cs="Arial"/>
        </w:rPr>
        <w:t>horas con _</w:t>
      </w:r>
      <w:r w:rsidR="00994A7A">
        <w:rPr>
          <w:rFonts w:ascii="Arial" w:hAnsi="Arial" w:cs="Arial"/>
        </w:rPr>
        <w:t>40</w:t>
      </w:r>
      <w:r>
        <w:rPr>
          <w:rFonts w:ascii="Arial" w:hAnsi="Arial" w:cs="Arial"/>
        </w:rPr>
        <w:t xml:space="preserve">_ minutos. </w:t>
      </w:r>
    </w:p>
    <w:p w14:paraId="37E2571C" w14:textId="77777777" w:rsidR="00590B58" w:rsidRDefault="00590B58">
      <w:pPr>
        <w:ind w:firstLine="360"/>
        <w:jc w:val="both"/>
        <w:rPr>
          <w:rFonts w:ascii="Arial" w:hAnsi="Arial" w:cs="Arial"/>
        </w:rPr>
      </w:pPr>
    </w:p>
    <w:p w14:paraId="01348E70" w14:textId="2F38E630" w:rsidR="00590B58" w:rsidRDefault="00C36DD9">
      <w:pPr>
        <w:ind w:firstLine="360"/>
        <w:jc w:val="both"/>
        <w:rPr>
          <w:rFonts w:ascii="Arial" w:hAnsi="Arial" w:cs="Arial"/>
        </w:rPr>
      </w:pPr>
      <w:r>
        <w:rPr>
          <w:rFonts w:ascii="Arial" w:hAnsi="Arial" w:cs="Arial"/>
        </w:rPr>
        <w:t>Siendo las</w:t>
      </w:r>
      <w:r w:rsidR="00994A7A">
        <w:rPr>
          <w:rFonts w:ascii="Arial" w:hAnsi="Arial" w:cs="Arial"/>
        </w:rPr>
        <w:t xml:space="preserve"> 18 </w:t>
      </w:r>
      <w:r>
        <w:rPr>
          <w:rFonts w:ascii="Arial" w:hAnsi="Arial" w:cs="Arial"/>
        </w:rPr>
        <w:t>horas con</w:t>
      </w:r>
      <w:r w:rsidR="00994A7A">
        <w:rPr>
          <w:rFonts w:ascii="Arial" w:hAnsi="Arial" w:cs="Arial"/>
        </w:rPr>
        <w:t xml:space="preserve"> 30 </w:t>
      </w:r>
      <w:r>
        <w:rPr>
          <w:rFonts w:ascii="Arial" w:hAnsi="Arial" w:cs="Arial"/>
        </w:rPr>
        <w:t xml:space="preserve">minutos, se reanuda la presente Sesión ordinaria, a lo que el Consejero Presidente, conforme el punto </w:t>
      </w:r>
      <w:r>
        <w:rPr>
          <w:rFonts w:ascii="Arial" w:hAnsi="Arial" w:cs="Arial"/>
          <w:b/>
          <w:bCs/>
        </w:rPr>
        <w:t>diez</w:t>
      </w:r>
      <w:r>
        <w:rPr>
          <w:rFonts w:ascii="Arial" w:hAnsi="Arial" w:cs="Arial"/>
        </w:rPr>
        <w:t xml:space="preserve"> del orden del </w:t>
      </w:r>
      <w:r w:rsidR="00735325">
        <w:rPr>
          <w:rFonts w:ascii="Arial" w:hAnsi="Arial" w:cs="Arial"/>
        </w:rPr>
        <w:t>día</w:t>
      </w:r>
      <w:r>
        <w:rPr>
          <w:rFonts w:ascii="Arial" w:hAnsi="Arial" w:cs="Arial"/>
        </w:rPr>
        <w:t xml:space="preserve">, solicitó a la </w:t>
      </w:r>
      <w:r w:rsidR="00735325">
        <w:rPr>
          <w:rFonts w:ascii="Arial" w:hAnsi="Arial" w:cs="Arial"/>
        </w:rPr>
        <w:t>Secretaria Ejecutiva</w:t>
      </w:r>
      <w:r>
        <w:rPr>
          <w:rFonts w:ascii="Arial" w:hAnsi="Arial" w:cs="Arial"/>
        </w:rPr>
        <w:t xml:space="preserve"> realizar el pase de lista correspondiente, con el objeto de certificar la existencia del quórum legal para reanudar la presente  sesión. </w:t>
      </w:r>
    </w:p>
    <w:p w14:paraId="58491A2E" w14:textId="77777777" w:rsidR="00590B58" w:rsidRDefault="00590B58">
      <w:pPr>
        <w:ind w:firstLine="360"/>
        <w:jc w:val="both"/>
        <w:rPr>
          <w:rFonts w:ascii="Arial" w:hAnsi="Arial" w:cs="Arial"/>
        </w:rPr>
      </w:pPr>
    </w:p>
    <w:p w14:paraId="077E3919" w14:textId="490460E7" w:rsidR="00590B58" w:rsidRDefault="00C36DD9">
      <w:pPr>
        <w:ind w:firstLine="360"/>
        <w:jc w:val="both"/>
        <w:rPr>
          <w:rFonts w:ascii="Arial" w:hAnsi="Arial" w:cs="Arial"/>
        </w:rPr>
      </w:pPr>
      <w:r>
        <w:rPr>
          <w:rFonts w:ascii="Arial" w:hAnsi="Arial" w:cs="Arial"/>
        </w:rPr>
        <w:t xml:space="preserve">A </w:t>
      </w:r>
      <w:r w:rsidR="00735325">
        <w:rPr>
          <w:rFonts w:ascii="Arial" w:hAnsi="Arial" w:cs="Arial"/>
        </w:rPr>
        <w:t>continuación,</w:t>
      </w:r>
      <w:r>
        <w:rPr>
          <w:rFonts w:ascii="Arial" w:hAnsi="Arial" w:cs="Arial"/>
        </w:rPr>
        <w:t xml:space="preserve"> la Secretaria Ejecutiva, procedió a realizar el pase de lista, encontrándose presentes las siguientes personas: </w:t>
      </w:r>
    </w:p>
    <w:p w14:paraId="10611F9E" w14:textId="77777777" w:rsidR="00590B58" w:rsidRDefault="00590B58">
      <w:pPr>
        <w:ind w:firstLine="708"/>
        <w:jc w:val="both"/>
        <w:rPr>
          <w:rFonts w:ascii="Arial" w:hAnsi="Arial" w:cs="Arial"/>
        </w:rPr>
      </w:pPr>
    </w:p>
    <w:p w14:paraId="7906B854" w14:textId="4B77E28E" w:rsidR="00590B58" w:rsidRDefault="00735325">
      <w:pPr>
        <w:ind w:firstLine="708"/>
        <w:jc w:val="both"/>
        <w:rPr>
          <w:rFonts w:ascii="Arial" w:hAnsi="Arial" w:cs="Arial"/>
        </w:rPr>
      </w:pPr>
      <w:r>
        <w:rPr>
          <w:rFonts w:ascii="Arial" w:hAnsi="Arial" w:cs="Arial"/>
        </w:rPr>
        <w:t>Consejera Electoral</w:t>
      </w:r>
      <w:r w:rsidR="00C36DD9">
        <w:rPr>
          <w:rFonts w:ascii="Arial" w:hAnsi="Arial" w:cs="Arial"/>
        </w:rPr>
        <w:t xml:space="preserve"> C. </w:t>
      </w:r>
      <w:r w:rsidR="00C36DD9">
        <w:rPr>
          <w:rFonts w:ascii="Arial" w:eastAsia="Arial" w:hAnsi="Arial" w:cs="Arial"/>
        </w:rPr>
        <w:t>Candelaria Ku Pat;</w:t>
      </w:r>
    </w:p>
    <w:p w14:paraId="11DA56BE" w14:textId="77777777" w:rsidR="00590B58" w:rsidRDefault="00C36DD9">
      <w:pPr>
        <w:ind w:firstLine="708"/>
        <w:jc w:val="both"/>
        <w:rPr>
          <w:rFonts w:ascii="Arial" w:hAnsi="Arial" w:cs="Arial"/>
        </w:rPr>
      </w:pPr>
      <w:r>
        <w:rPr>
          <w:rFonts w:ascii="Arial" w:hAnsi="Arial" w:cs="Arial"/>
        </w:rPr>
        <w:t xml:space="preserve">Consejero Electoral, C.  </w:t>
      </w:r>
      <w:r>
        <w:rPr>
          <w:rFonts w:ascii="Arial" w:eastAsia="Arial" w:hAnsi="Arial" w:cs="Arial"/>
        </w:rPr>
        <w:t>Edwar Manuel Carrillo Trujeque;</w:t>
      </w:r>
    </w:p>
    <w:p w14:paraId="003E83FB" w14:textId="01BCA681" w:rsidR="00590B58" w:rsidRDefault="00C36DD9">
      <w:pPr>
        <w:ind w:firstLine="708"/>
        <w:jc w:val="both"/>
        <w:rPr>
          <w:rFonts w:ascii="Arial" w:hAnsi="Arial" w:cs="Arial"/>
        </w:rPr>
      </w:pPr>
      <w:r>
        <w:rPr>
          <w:rFonts w:ascii="Arial" w:hAnsi="Arial" w:cs="Arial"/>
        </w:rPr>
        <w:t xml:space="preserve">Consejero Presidente C. </w:t>
      </w:r>
      <w:r w:rsidR="00735325">
        <w:rPr>
          <w:rFonts w:ascii="Arial" w:eastAsia="Arial" w:hAnsi="Arial" w:cs="Arial"/>
        </w:rPr>
        <w:t>Iván</w:t>
      </w:r>
      <w:r>
        <w:rPr>
          <w:rFonts w:ascii="Arial" w:eastAsia="Arial" w:hAnsi="Arial" w:cs="Arial"/>
        </w:rPr>
        <w:t xml:space="preserve"> de </w:t>
      </w:r>
      <w:r w:rsidR="00735325">
        <w:rPr>
          <w:rFonts w:ascii="Arial" w:eastAsia="Arial" w:hAnsi="Arial" w:cs="Arial"/>
        </w:rPr>
        <w:t>Jesús</w:t>
      </w:r>
      <w:r>
        <w:rPr>
          <w:rFonts w:ascii="Arial" w:eastAsia="Arial" w:hAnsi="Arial" w:cs="Arial"/>
        </w:rPr>
        <w:t xml:space="preserve"> May Cen;</w:t>
      </w:r>
      <w:r>
        <w:rPr>
          <w:rFonts w:ascii="Arial" w:hAnsi="Arial" w:cs="Arial"/>
        </w:rPr>
        <w:t xml:space="preserve"> todos los anteriormente mencionados con derecho a voz y </w:t>
      </w:r>
      <w:r w:rsidR="00735325">
        <w:rPr>
          <w:rFonts w:ascii="Arial" w:hAnsi="Arial" w:cs="Arial"/>
        </w:rPr>
        <w:t>voto, y</w:t>
      </w:r>
      <w:r>
        <w:rPr>
          <w:rFonts w:ascii="Arial" w:hAnsi="Arial" w:cs="Arial"/>
        </w:rPr>
        <w:t xml:space="preserve"> la  Secretaria  Ejecutiva C. </w:t>
      </w:r>
      <w:r w:rsidR="00735325">
        <w:rPr>
          <w:rFonts w:ascii="Arial" w:hAnsi="Arial" w:cs="Arial"/>
        </w:rPr>
        <w:t>María</w:t>
      </w:r>
      <w:r>
        <w:rPr>
          <w:rFonts w:ascii="Arial" w:hAnsi="Arial" w:cs="Arial"/>
        </w:rPr>
        <w:t xml:space="preserve"> de la Luz Chi Kuk con derecho  a voz pero sin voto.</w:t>
      </w:r>
    </w:p>
    <w:p w14:paraId="7959D633" w14:textId="77777777" w:rsidR="00590B58" w:rsidRDefault="00590B58">
      <w:pPr>
        <w:ind w:firstLine="708"/>
        <w:jc w:val="both"/>
        <w:rPr>
          <w:rFonts w:ascii="Arial" w:hAnsi="Arial" w:cs="Arial"/>
        </w:rPr>
      </w:pPr>
    </w:p>
    <w:p w14:paraId="067B4E34" w14:textId="77777777" w:rsidR="00590B58" w:rsidRDefault="00C36DD9">
      <w:pPr>
        <w:ind w:firstLine="708"/>
        <w:jc w:val="both"/>
        <w:rPr>
          <w:rFonts w:ascii="Arial" w:hAnsi="Arial" w:cs="Arial"/>
        </w:rPr>
      </w:pPr>
      <w:r>
        <w:rPr>
          <w:rFonts w:ascii="Arial" w:hAnsi="Arial" w:cs="Arial"/>
        </w:rPr>
        <w:t>Y las representaciones de los siguientes partidos políticos:</w:t>
      </w:r>
    </w:p>
    <w:p w14:paraId="4373E381" w14:textId="36846BD5" w:rsidR="00590B58" w:rsidRDefault="00C36DD9">
      <w:pPr>
        <w:ind w:firstLine="360"/>
        <w:jc w:val="both"/>
        <w:rPr>
          <w:rFonts w:ascii="Arial" w:hAnsi="Arial" w:cs="Arial"/>
        </w:rPr>
      </w:pPr>
      <w:r>
        <w:rPr>
          <w:rFonts w:ascii="Arial" w:hAnsi="Arial" w:cs="Arial"/>
          <w:b/>
        </w:rPr>
        <w:t>Partido Acción Nacional</w:t>
      </w:r>
      <w:r>
        <w:rPr>
          <w:rFonts w:ascii="Arial" w:hAnsi="Arial" w:cs="Arial"/>
        </w:rPr>
        <w:t xml:space="preserve">, C. Miguel Leonardo Bacab Pasos, representante propietario; C. Rodolfo </w:t>
      </w:r>
      <w:r w:rsidR="00735325">
        <w:rPr>
          <w:rFonts w:ascii="Arial" w:hAnsi="Arial" w:cs="Arial"/>
        </w:rPr>
        <w:t>Jesús</w:t>
      </w:r>
      <w:r>
        <w:rPr>
          <w:rFonts w:ascii="Arial" w:hAnsi="Arial" w:cs="Arial"/>
        </w:rPr>
        <w:t xml:space="preserve"> Pat Baas, representante suplente.</w:t>
      </w:r>
    </w:p>
    <w:p w14:paraId="4FEB91B2" w14:textId="5055DE72" w:rsidR="00590B58" w:rsidRDefault="00C36DD9">
      <w:pPr>
        <w:ind w:firstLine="360"/>
        <w:jc w:val="both"/>
        <w:rPr>
          <w:rFonts w:ascii="Arial" w:hAnsi="Arial" w:cs="Arial"/>
        </w:rPr>
      </w:pPr>
      <w:r>
        <w:rPr>
          <w:rFonts w:ascii="Arial" w:hAnsi="Arial" w:cs="Arial"/>
          <w:b/>
        </w:rPr>
        <w:t>Partido Revolucionario Institucional</w:t>
      </w:r>
      <w:r>
        <w:rPr>
          <w:rFonts w:ascii="Arial" w:hAnsi="Arial" w:cs="Arial"/>
        </w:rPr>
        <w:t xml:space="preserve">, C. Manuel </w:t>
      </w:r>
      <w:r w:rsidR="00735325">
        <w:rPr>
          <w:rFonts w:ascii="Arial" w:hAnsi="Arial" w:cs="Arial"/>
        </w:rPr>
        <w:t>Jesús</w:t>
      </w:r>
      <w:r>
        <w:rPr>
          <w:rFonts w:ascii="Arial" w:hAnsi="Arial" w:cs="Arial"/>
        </w:rPr>
        <w:t xml:space="preserve"> Koo </w:t>
      </w:r>
      <w:r w:rsidR="00735325">
        <w:rPr>
          <w:rFonts w:ascii="Arial" w:hAnsi="Arial" w:cs="Arial"/>
        </w:rPr>
        <w:t>García</w:t>
      </w:r>
      <w:r>
        <w:rPr>
          <w:rFonts w:ascii="Arial" w:hAnsi="Arial" w:cs="Arial"/>
        </w:rPr>
        <w:t xml:space="preserve">, representante propietario; C. Weiler Joel Chel </w:t>
      </w:r>
      <w:r w:rsidR="00735325">
        <w:rPr>
          <w:rFonts w:ascii="Arial" w:hAnsi="Arial" w:cs="Arial"/>
        </w:rPr>
        <w:t>Ávila</w:t>
      </w:r>
      <w:r>
        <w:rPr>
          <w:rFonts w:ascii="Arial" w:hAnsi="Arial" w:cs="Arial"/>
        </w:rPr>
        <w:t>, representante suplente.</w:t>
      </w:r>
    </w:p>
    <w:p w14:paraId="1B413E98" w14:textId="044287F0" w:rsidR="00590B58" w:rsidRDefault="00C36DD9">
      <w:pPr>
        <w:ind w:firstLine="360"/>
        <w:jc w:val="both"/>
        <w:rPr>
          <w:rFonts w:ascii="Arial" w:hAnsi="Arial" w:cs="Arial"/>
        </w:rPr>
      </w:pPr>
      <w:r>
        <w:rPr>
          <w:rFonts w:ascii="Arial" w:hAnsi="Arial" w:cs="Arial"/>
          <w:b/>
        </w:rPr>
        <w:t>Partido Morena</w:t>
      </w:r>
      <w:r>
        <w:rPr>
          <w:rFonts w:ascii="Arial" w:hAnsi="Arial" w:cs="Arial"/>
        </w:rPr>
        <w:t xml:space="preserve">, C. Daniel Victoriano Herrera Garma, representante propietario; C. Rolando </w:t>
      </w:r>
      <w:r w:rsidR="00735325">
        <w:rPr>
          <w:rFonts w:ascii="Arial" w:hAnsi="Arial" w:cs="Arial"/>
        </w:rPr>
        <w:t>Jesús</w:t>
      </w:r>
      <w:r>
        <w:rPr>
          <w:rFonts w:ascii="Arial" w:hAnsi="Arial" w:cs="Arial"/>
        </w:rPr>
        <w:t xml:space="preserve"> Maas Cetz, representante suplente. </w:t>
      </w:r>
    </w:p>
    <w:p w14:paraId="310B1A65" w14:textId="77777777" w:rsidR="00590B58" w:rsidRDefault="00C36DD9">
      <w:pPr>
        <w:ind w:firstLine="360"/>
        <w:jc w:val="both"/>
        <w:rPr>
          <w:rFonts w:ascii="Arial" w:hAnsi="Arial" w:cs="Arial"/>
        </w:rPr>
      </w:pPr>
      <w:r>
        <w:rPr>
          <w:rFonts w:ascii="Arial" w:hAnsi="Arial" w:cs="Arial"/>
          <w:b/>
          <w:bCs/>
        </w:rPr>
        <w:t>Partido del Trabajo</w:t>
      </w:r>
      <w:r>
        <w:rPr>
          <w:rFonts w:ascii="Arial" w:hAnsi="Arial" w:cs="Arial"/>
        </w:rPr>
        <w:t>, C. Francisco Javier Dzul Yx, representante propietario; C. Helmer de Jesus Dzul Kuk, representante suplente.</w:t>
      </w:r>
    </w:p>
    <w:p w14:paraId="120071FB" w14:textId="77777777" w:rsidR="00590B58" w:rsidRDefault="00C36DD9">
      <w:pPr>
        <w:ind w:firstLine="360"/>
        <w:jc w:val="both"/>
        <w:rPr>
          <w:rFonts w:ascii="Arial" w:hAnsi="Arial" w:cs="Arial"/>
        </w:rPr>
      </w:pPr>
      <w:r>
        <w:rPr>
          <w:rFonts w:ascii="Arial" w:hAnsi="Arial" w:cs="Arial"/>
          <w:b/>
          <w:bCs/>
        </w:rPr>
        <w:t>Partido Verde Ecologista de México</w:t>
      </w:r>
      <w:r>
        <w:rPr>
          <w:rFonts w:ascii="Arial" w:hAnsi="Arial" w:cs="Arial"/>
        </w:rPr>
        <w:t>, C. Jose Alfredo Balan Couoh, representante propietario; C. Jose Carlos Canche Keb, representante suplente.</w:t>
      </w:r>
    </w:p>
    <w:p w14:paraId="36216321" w14:textId="77777777" w:rsidR="00590B58" w:rsidRDefault="00C36DD9">
      <w:pPr>
        <w:ind w:firstLine="360"/>
        <w:jc w:val="both"/>
        <w:rPr>
          <w:rFonts w:ascii="Arial" w:hAnsi="Arial" w:cs="Arial"/>
        </w:rPr>
      </w:pPr>
      <w:r>
        <w:rPr>
          <w:rFonts w:ascii="Arial" w:hAnsi="Arial" w:cs="Arial"/>
          <w:b/>
          <w:bCs/>
        </w:rPr>
        <w:t>Partido Nueva Alianza</w:t>
      </w:r>
      <w:r>
        <w:rPr>
          <w:rFonts w:ascii="Arial" w:hAnsi="Arial" w:cs="Arial"/>
        </w:rPr>
        <w:t>, C. Alfredo Novelo Cauich, representante propietario; C. Nicolasa de Jesus Canche Canche, representante suplente.</w:t>
      </w:r>
    </w:p>
    <w:p w14:paraId="39E4C4A0" w14:textId="77777777" w:rsidR="00590B58" w:rsidRDefault="00590B58">
      <w:pPr>
        <w:jc w:val="both"/>
        <w:rPr>
          <w:rFonts w:ascii="Arial" w:hAnsi="Arial" w:cs="Arial"/>
          <w:color w:val="FF0000"/>
        </w:rPr>
      </w:pPr>
    </w:p>
    <w:p w14:paraId="18580D96" w14:textId="77777777" w:rsidR="00590B58" w:rsidRDefault="00C36DD9">
      <w:pPr>
        <w:ind w:firstLine="360"/>
        <w:jc w:val="both"/>
        <w:rPr>
          <w:rFonts w:ascii="Arial" w:hAnsi="Arial" w:cs="Arial"/>
        </w:rPr>
      </w:pPr>
      <w:r>
        <w:rPr>
          <w:rFonts w:ascii="Arial" w:hAnsi="Arial" w:cs="Arial"/>
        </w:rPr>
        <w:t>Continuando con el uso de la voz, la Secretaria Ejecutiva certificó la existencia del quórum legal para continuar con el desarrollo de la sesión.</w:t>
      </w:r>
    </w:p>
    <w:p w14:paraId="050DF6B5" w14:textId="77777777" w:rsidR="00590B58" w:rsidRDefault="00590B58">
      <w:pPr>
        <w:ind w:firstLine="360"/>
        <w:jc w:val="both"/>
        <w:rPr>
          <w:rFonts w:ascii="Arial" w:hAnsi="Arial" w:cs="Arial"/>
        </w:rPr>
      </w:pPr>
    </w:p>
    <w:p w14:paraId="03BE2E9C" w14:textId="77777777" w:rsidR="00590B58" w:rsidRDefault="00C36DD9">
      <w:pPr>
        <w:ind w:firstLine="360"/>
        <w:jc w:val="both"/>
        <w:rPr>
          <w:rFonts w:ascii="Arial" w:hAnsi="Arial" w:cs="Arial"/>
        </w:rPr>
      </w:pPr>
      <w:r>
        <w:rPr>
          <w:rFonts w:ascii="Arial" w:hAnsi="Arial" w:cs="Arial"/>
        </w:rPr>
        <w:t xml:space="preserve">Por lo que el consejero presidente en uso de la voz y conforme el punto </w:t>
      </w:r>
      <w:r>
        <w:rPr>
          <w:rFonts w:ascii="Arial" w:hAnsi="Arial" w:cs="Arial"/>
          <w:b/>
          <w:bCs/>
        </w:rPr>
        <w:t xml:space="preserve">once </w:t>
      </w:r>
      <w:r>
        <w:rPr>
          <w:rFonts w:ascii="Arial" w:hAnsi="Arial" w:cs="Arial"/>
        </w:rPr>
        <w:t>del orden del día, declaro la existencia del quorum legal y estar debidamente instalada la sesión.</w:t>
      </w:r>
    </w:p>
    <w:p w14:paraId="320EDAA2" w14:textId="77777777" w:rsidR="00590B58" w:rsidRDefault="00590B58">
      <w:pPr>
        <w:ind w:firstLine="360"/>
        <w:jc w:val="both"/>
        <w:rPr>
          <w:rFonts w:ascii="Arial" w:hAnsi="Arial" w:cs="Arial"/>
        </w:rPr>
      </w:pPr>
    </w:p>
    <w:p w14:paraId="7EE64905" w14:textId="77777777" w:rsidR="00590B58" w:rsidRDefault="00C36DD9">
      <w:pPr>
        <w:ind w:firstLine="360"/>
        <w:jc w:val="both"/>
        <w:rPr>
          <w:rFonts w:ascii="Arial" w:hAnsi="Arial" w:cs="Arial"/>
        </w:rPr>
      </w:pPr>
      <w:r>
        <w:rPr>
          <w:rFonts w:ascii="Arial" w:hAnsi="Arial" w:cs="Arial"/>
        </w:rPr>
        <w:t>En uso de la voz el consejero presidente solicito a la secretaria ejecutiva de cumplimiento al siguiente punto del orden del día. A lo que la secretaria ejecutiva informa que el punto a seguir es el relativo al número</w:t>
      </w:r>
      <w:r>
        <w:rPr>
          <w:rFonts w:ascii="Arial" w:hAnsi="Arial" w:cs="Arial"/>
          <w:b/>
          <w:bCs/>
        </w:rPr>
        <w:t xml:space="preserve"> doce</w:t>
      </w:r>
      <w:r>
        <w:rPr>
          <w:rFonts w:ascii="Arial" w:hAnsi="Arial" w:cs="Arial"/>
        </w:rPr>
        <w:t xml:space="preserve"> que consiste en la lectura y aprobación del acta de la presente sesión.</w:t>
      </w:r>
    </w:p>
    <w:p w14:paraId="638C52A7" w14:textId="77777777" w:rsidR="00590B58" w:rsidRDefault="00C36DD9">
      <w:pPr>
        <w:spacing w:line="276" w:lineRule="auto"/>
        <w:jc w:val="both"/>
        <w:rPr>
          <w:rFonts w:ascii="Arial" w:hAnsi="Arial" w:cs="Arial"/>
        </w:rPr>
      </w:pPr>
      <w:r>
        <w:rPr>
          <w:rFonts w:ascii="Arial" w:hAnsi="Arial" w:cs="Arial"/>
        </w:rPr>
        <w:t>Por lo que,  la Secretaria Ejecutiva solicito, de manera atenta y respetuosa,  la dispensa de la lectura de los puntos del orden del día de la presente acta de sesión.</w:t>
      </w:r>
    </w:p>
    <w:p w14:paraId="194BCB07" w14:textId="77777777" w:rsidR="00590B58" w:rsidRDefault="00C36DD9">
      <w:pPr>
        <w:spacing w:line="276" w:lineRule="auto"/>
        <w:jc w:val="both"/>
        <w:rPr>
          <w:rFonts w:ascii="Arial" w:hAnsi="Arial" w:cs="Arial"/>
        </w:rPr>
      </w:pPr>
      <w:r>
        <w:rPr>
          <w:rFonts w:ascii="Arial" w:hAnsi="Arial" w:cs="Arial"/>
        </w:rPr>
        <w:lastRenderedPageBreak/>
        <w:t xml:space="preserve">Por lo que la consejero presidente pregunto si existía alguna observación, y al no existir, Y continuando con el orden del día,  pregunto si existe observación alguna  sobre el proyecto de Acta de la Sesión de ordinaria del Consejo Municipal Electoral de Huhí de fecha 28 de febrero de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hAnsi="Arial" w:cs="Arial"/>
          <w:b/>
        </w:rPr>
        <w:t>unanimidad</w:t>
      </w:r>
      <w:r>
        <w:rPr>
          <w:rFonts w:ascii="Arial" w:hAnsi="Arial" w:cs="Arial"/>
        </w:rPr>
        <w:t xml:space="preserve"> de votos, siendo esto tres votos a favor. </w:t>
      </w:r>
    </w:p>
    <w:p w14:paraId="0BB896C6" w14:textId="77777777" w:rsidR="00590B58" w:rsidRDefault="00590B58">
      <w:pPr>
        <w:jc w:val="both"/>
        <w:rPr>
          <w:rFonts w:ascii="Arial" w:hAnsi="Arial" w:cs="Arial"/>
          <w:color w:val="FF0000"/>
        </w:rPr>
      </w:pPr>
    </w:p>
    <w:p w14:paraId="437CEB7E" w14:textId="77777777" w:rsidR="00590B58" w:rsidRDefault="00C36DD9">
      <w:pPr>
        <w:ind w:firstLine="360"/>
        <w:jc w:val="both"/>
        <w:rPr>
          <w:rFonts w:ascii="Arial" w:hAnsi="Arial" w:cs="Arial"/>
        </w:rPr>
      </w:pPr>
      <w:r>
        <w:rPr>
          <w:rFonts w:ascii="Arial" w:hAnsi="Arial" w:cs="Arial"/>
        </w:rPr>
        <w:t xml:space="preserve">Acto seguido el Consejero Presidente  solicitó a la Secretaria Ejecutiva  se sirviera a proceder con el siguiente punto de la Orden del Día y en cumplimiento del punto número </w:t>
      </w:r>
      <w:r>
        <w:rPr>
          <w:rFonts w:ascii="Arial" w:hAnsi="Arial" w:cs="Arial"/>
          <w:b/>
        </w:rPr>
        <w:t xml:space="preserve">trece </w:t>
      </w:r>
      <w:r>
        <w:rPr>
          <w:rFonts w:ascii="Arial" w:hAnsi="Arial" w:cs="Arial"/>
        </w:rPr>
        <w:t xml:space="preserve"> del orden del día en cuestión, la  Secretaria Ejecutiva  del Consejo Electoral Municipal, declaró y dio fe de haberse agotado todos los puntos en cartera que integran el Orden del Día. </w:t>
      </w:r>
    </w:p>
    <w:p w14:paraId="2A631824" w14:textId="77777777" w:rsidR="00590B58" w:rsidRDefault="00590B58">
      <w:pPr>
        <w:jc w:val="both"/>
        <w:rPr>
          <w:rFonts w:ascii="Arial" w:hAnsi="Arial" w:cs="Arial"/>
          <w:color w:val="FF0000"/>
        </w:rPr>
      </w:pPr>
    </w:p>
    <w:p w14:paraId="36A1EEFA" w14:textId="77777777" w:rsidR="00590B58" w:rsidRDefault="00C36DD9">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bCs/>
        </w:rPr>
        <w:t>catorce</w:t>
      </w:r>
      <w:r>
        <w:rPr>
          <w:rFonts w:ascii="Arial" w:hAnsi="Arial" w:cs="Arial"/>
        </w:rPr>
        <w:t xml:space="preserve"> del Orden del Día, el Consejero Presidente, dio por clausurada la Sesión ordinaria del día 28 de febrero de 2024, siendo las __ horas con __ minutos. </w:t>
      </w:r>
    </w:p>
    <w:p w14:paraId="7D59B4C0" w14:textId="77777777" w:rsidR="00590B58" w:rsidRDefault="00590B58">
      <w:pPr>
        <w:jc w:val="both"/>
        <w:rPr>
          <w:rFonts w:ascii="Arial" w:hAnsi="Arial" w:cs="Arial"/>
        </w:rPr>
      </w:pPr>
    </w:p>
    <w:p w14:paraId="757811F9" w14:textId="0765C7CD" w:rsidR="00590B58" w:rsidRDefault="00C36DD9">
      <w:pPr>
        <w:ind w:firstLine="360"/>
        <w:jc w:val="both"/>
        <w:rPr>
          <w:rFonts w:ascii="Arial" w:hAnsi="Arial" w:cs="Arial"/>
        </w:rPr>
      </w:pPr>
      <w:r>
        <w:rPr>
          <w:rFonts w:ascii="Arial" w:hAnsi="Arial" w:cs="Arial"/>
        </w:rPr>
        <w:t xml:space="preserve">Por </w:t>
      </w:r>
      <w:proofErr w:type="gramStart"/>
      <w:r>
        <w:rPr>
          <w:rFonts w:ascii="Arial" w:hAnsi="Arial" w:cs="Arial"/>
        </w:rPr>
        <w:t>último  y</w:t>
      </w:r>
      <w:proofErr w:type="gramEnd"/>
      <w:r>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66AEAD21" w14:textId="5634CAE4" w:rsidR="00735325" w:rsidRDefault="00735325">
      <w:pPr>
        <w:ind w:firstLine="360"/>
        <w:jc w:val="both"/>
        <w:rPr>
          <w:rFonts w:ascii="Arial" w:hAnsi="Arial" w:cs="Arial"/>
        </w:rPr>
      </w:pPr>
    </w:p>
    <w:p w14:paraId="425868FD" w14:textId="54C09BC8" w:rsidR="00735325" w:rsidRDefault="00735325">
      <w:pPr>
        <w:ind w:firstLine="360"/>
        <w:jc w:val="both"/>
        <w:rPr>
          <w:rFonts w:ascii="Arial" w:hAnsi="Arial" w:cs="Arial"/>
        </w:rPr>
      </w:pPr>
    </w:p>
    <w:p w14:paraId="7C253ABE" w14:textId="77777777" w:rsidR="00735325" w:rsidRDefault="00735325">
      <w:pPr>
        <w:ind w:firstLine="360"/>
        <w:jc w:val="both"/>
        <w:rPr>
          <w:rFonts w:ascii="Arial" w:hAnsi="Arial" w:cs="Arial"/>
        </w:rPr>
      </w:pPr>
    </w:p>
    <w:p w14:paraId="1A5670C6" w14:textId="77777777" w:rsidR="00590B58" w:rsidRDefault="00590B58">
      <w:pPr>
        <w:ind w:firstLine="360"/>
        <w:jc w:val="both"/>
        <w:rPr>
          <w:rFonts w:ascii="Arial" w:hAnsi="Arial" w:cs="Arial"/>
        </w:rPr>
      </w:pPr>
    </w:p>
    <w:p w14:paraId="01312464" w14:textId="77777777" w:rsidR="00590B58" w:rsidRDefault="00590B58">
      <w:pPr>
        <w:ind w:firstLine="360"/>
        <w:jc w:val="both"/>
        <w:rPr>
          <w:rFonts w:ascii="Arial" w:hAnsi="Arial" w:cs="Arial"/>
        </w:rPr>
      </w:pPr>
    </w:p>
    <w:tbl>
      <w:tblPr>
        <w:tblW w:w="9688" w:type="dxa"/>
        <w:tblLayout w:type="fixed"/>
        <w:tblLook w:val="04A0" w:firstRow="1" w:lastRow="0" w:firstColumn="1" w:lastColumn="0" w:noHBand="0" w:noVBand="1"/>
      </w:tblPr>
      <w:tblGrid>
        <w:gridCol w:w="4840"/>
        <w:gridCol w:w="4848"/>
      </w:tblGrid>
      <w:tr w:rsidR="00590B58" w14:paraId="020042D0" w14:textId="77777777">
        <w:trPr>
          <w:trHeight w:val="1159"/>
        </w:trPr>
        <w:tc>
          <w:tcPr>
            <w:tcW w:w="4840" w:type="dxa"/>
            <w:shd w:val="clear" w:color="auto" w:fill="auto"/>
          </w:tcPr>
          <w:p w14:paraId="554DB63E" w14:textId="77777777" w:rsidR="00590B58" w:rsidRDefault="00590B58">
            <w:pPr>
              <w:widowControl w:val="0"/>
              <w:pBdr>
                <w:bottom w:val="single" w:sz="12" w:space="1" w:color="000000"/>
              </w:pBdr>
              <w:spacing w:line="360" w:lineRule="auto"/>
              <w:jc w:val="both"/>
              <w:rPr>
                <w:rFonts w:ascii="Arial" w:hAnsi="Arial" w:cs="Arial"/>
                <w:sz w:val="20"/>
                <w:szCs w:val="20"/>
              </w:rPr>
            </w:pPr>
          </w:p>
          <w:p w14:paraId="21553EEB" w14:textId="77777777" w:rsidR="00590B58" w:rsidRDefault="00C36DD9">
            <w:pPr>
              <w:widowControl w:val="0"/>
              <w:jc w:val="center"/>
              <w:rPr>
                <w:rFonts w:ascii="Arial" w:hAnsi="Arial" w:cs="Arial"/>
                <w:sz w:val="20"/>
                <w:szCs w:val="20"/>
              </w:rPr>
            </w:pPr>
            <w:r>
              <w:rPr>
                <w:rFonts w:ascii="Arial" w:hAnsi="Arial" w:cs="Arial"/>
                <w:sz w:val="20"/>
                <w:szCs w:val="20"/>
              </w:rPr>
              <w:t xml:space="preserve">C.   </w:t>
            </w:r>
            <w:r>
              <w:rPr>
                <w:rFonts w:ascii="Arial" w:eastAsia="Arial" w:hAnsi="Arial" w:cs="Arial"/>
                <w:sz w:val="20"/>
                <w:szCs w:val="20"/>
              </w:rPr>
              <w:t>IVAN DE JESUS  MAY CEN</w:t>
            </w:r>
          </w:p>
          <w:p w14:paraId="5E5B8CDE" w14:textId="77777777" w:rsidR="00590B58" w:rsidRDefault="00C36DD9">
            <w:pPr>
              <w:widowControl w:val="0"/>
              <w:jc w:val="center"/>
              <w:rPr>
                <w:rFonts w:ascii="Arial" w:hAnsi="Arial" w:cs="Arial"/>
                <w:sz w:val="20"/>
                <w:szCs w:val="20"/>
              </w:rPr>
            </w:pPr>
            <w:r>
              <w:rPr>
                <w:rFonts w:ascii="Arial" w:hAnsi="Arial" w:cs="Arial"/>
                <w:sz w:val="20"/>
                <w:szCs w:val="20"/>
              </w:rPr>
              <w:t>CONSEJERO PRESIDENTE</w:t>
            </w:r>
          </w:p>
        </w:tc>
        <w:tc>
          <w:tcPr>
            <w:tcW w:w="4847" w:type="dxa"/>
            <w:shd w:val="clear" w:color="auto" w:fill="auto"/>
          </w:tcPr>
          <w:p w14:paraId="79381622" w14:textId="77777777" w:rsidR="00590B58" w:rsidRDefault="00590B58">
            <w:pPr>
              <w:widowControl w:val="0"/>
              <w:pBdr>
                <w:bottom w:val="single" w:sz="12" w:space="1" w:color="000000"/>
              </w:pBdr>
              <w:spacing w:line="360" w:lineRule="auto"/>
              <w:jc w:val="both"/>
              <w:rPr>
                <w:rFonts w:ascii="Arial" w:hAnsi="Arial" w:cs="Arial"/>
                <w:sz w:val="20"/>
                <w:szCs w:val="20"/>
              </w:rPr>
            </w:pPr>
          </w:p>
          <w:p w14:paraId="77B60F5C" w14:textId="77777777" w:rsidR="00590B58" w:rsidRDefault="00C36DD9">
            <w:pPr>
              <w:widowControl w:val="0"/>
              <w:jc w:val="center"/>
              <w:rPr>
                <w:rFonts w:ascii="Arial" w:hAnsi="Arial" w:cs="Arial"/>
                <w:sz w:val="20"/>
                <w:szCs w:val="20"/>
              </w:rPr>
            </w:pPr>
            <w:r>
              <w:rPr>
                <w:rFonts w:ascii="Arial" w:hAnsi="Arial" w:cs="Arial"/>
                <w:sz w:val="20"/>
                <w:szCs w:val="20"/>
              </w:rPr>
              <w:t>C. MARIA DE LA LUZ CHI KUK</w:t>
            </w:r>
          </w:p>
          <w:p w14:paraId="1E7823C0" w14:textId="77777777" w:rsidR="00590B58" w:rsidRDefault="00C36DD9">
            <w:pPr>
              <w:widowControl w:val="0"/>
              <w:jc w:val="center"/>
              <w:rPr>
                <w:rFonts w:ascii="Arial" w:hAnsi="Arial" w:cs="Arial"/>
                <w:sz w:val="20"/>
                <w:szCs w:val="20"/>
              </w:rPr>
            </w:pPr>
            <w:r>
              <w:rPr>
                <w:rFonts w:ascii="Arial" w:hAnsi="Arial" w:cs="Arial"/>
                <w:sz w:val="20"/>
                <w:szCs w:val="20"/>
              </w:rPr>
              <w:t>SECRETARIA EJECUTIVA</w:t>
            </w:r>
          </w:p>
        </w:tc>
      </w:tr>
      <w:tr w:rsidR="00590B58" w14:paraId="0C0D193A" w14:textId="77777777">
        <w:trPr>
          <w:trHeight w:val="1178"/>
        </w:trPr>
        <w:tc>
          <w:tcPr>
            <w:tcW w:w="4840" w:type="dxa"/>
            <w:shd w:val="clear" w:color="auto" w:fill="auto"/>
          </w:tcPr>
          <w:p w14:paraId="5F0FD2AB" w14:textId="77777777" w:rsidR="00590B58" w:rsidRDefault="00590B58">
            <w:pPr>
              <w:widowControl w:val="0"/>
              <w:spacing w:line="360" w:lineRule="auto"/>
              <w:jc w:val="both"/>
              <w:rPr>
                <w:rFonts w:ascii="Arial" w:hAnsi="Arial" w:cs="Arial"/>
                <w:sz w:val="20"/>
                <w:szCs w:val="20"/>
              </w:rPr>
            </w:pPr>
          </w:p>
          <w:p w14:paraId="7D11D14C" w14:textId="77777777" w:rsidR="00590B58" w:rsidRDefault="00590B58">
            <w:pPr>
              <w:widowControl w:val="0"/>
              <w:pBdr>
                <w:bottom w:val="single" w:sz="12" w:space="1" w:color="000000"/>
              </w:pBdr>
              <w:spacing w:line="360" w:lineRule="auto"/>
              <w:jc w:val="both"/>
              <w:rPr>
                <w:rFonts w:ascii="Arial" w:hAnsi="Arial" w:cs="Arial"/>
                <w:sz w:val="20"/>
                <w:szCs w:val="20"/>
              </w:rPr>
            </w:pPr>
          </w:p>
          <w:p w14:paraId="2F974606" w14:textId="77777777" w:rsidR="00590B58" w:rsidRDefault="00C36DD9">
            <w:pPr>
              <w:widowControl w:val="0"/>
              <w:jc w:val="center"/>
              <w:rPr>
                <w:rFonts w:ascii="Arial" w:hAnsi="Arial" w:cs="Arial"/>
                <w:sz w:val="20"/>
                <w:szCs w:val="20"/>
              </w:rPr>
            </w:pPr>
            <w:r>
              <w:rPr>
                <w:rFonts w:ascii="Arial" w:hAnsi="Arial" w:cs="Arial"/>
                <w:sz w:val="20"/>
                <w:szCs w:val="20"/>
              </w:rPr>
              <w:t xml:space="preserve">C. </w:t>
            </w:r>
            <w:r>
              <w:rPr>
                <w:rFonts w:ascii="Arial" w:eastAsia="Arial" w:hAnsi="Arial" w:cs="Arial"/>
                <w:sz w:val="20"/>
                <w:szCs w:val="20"/>
              </w:rPr>
              <w:t>CANDELARIA KU PAT</w:t>
            </w:r>
          </w:p>
          <w:p w14:paraId="59661FEE" w14:textId="77777777" w:rsidR="00590B58" w:rsidRDefault="00C36DD9">
            <w:pPr>
              <w:widowControl w:val="0"/>
              <w:jc w:val="center"/>
              <w:rPr>
                <w:rFonts w:ascii="Arial" w:hAnsi="Arial" w:cs="Arial"/>
                <w:sz w:val="20"/>
                <w:szCs w:val="20"/>
              </w:rPr>
            </w:pPr>
            <w:r>
              <w:rPr>
                <w:rFonts w:ascii="Arial" w:hAnsi="Arial" w:cs="Arial"/>
                <w:sz w:val="20"/>
                <w:szCs w:val="20"/>
              </w:rPr>
              <w:t>CONSEJERA ELECTORAL</w:t>
            </w:r>
          </w:p>
        </w:tc>
        <w:tc>
          <w:tcPr>
            <w:tcW w:w="4847" w:type="dxa"/>
            <w:shd w:val="clear" w:color="auto" w:fill="auto"/>
          </w:tcPr>
          <w:p w14:paraId="3DE3DFCD" w14:textId="77777777" w:rsidR="00590B58" w:rsidRDefault="00590B58">
            <w:pPr>
              <w:widowControl w:val="0"/>
              <w:spacing w:line="360" w:lineRule="auto"/>
              <w:jc w:val="both"/>
              <w:rPr>
                <w:rFonts w:ascii="Arial" w:hAnsi="Arial" w:cs="Arial"/>
                <w:sz w:val="20"/>
                <w:szCs w:val="20"/>
              </w:rPr>
            </w:pPr>
          </w:p>
          <w:p w14:paraId="6A0D9C5A" w14:textId="77777777" w:rsidR="00590B58" w:rsidRDefault="00590B58">
            <w:pPr>
              <w:widowControl w:val="0"/>
              <w:pBdr>
                <w:bottom w:val="single" w:sz="12" w:space="1" w:color="000000"/>
              </w:pBdr>
              <w:spacing w:line="360" w:lineRule="auto"/>
              <w:jc w:val="both"/>
              <w:rPr>
                <w:rFonts w:ascii="Arial" w:hAnsi="Arial" w:cs="Arial"/>
                <w:sz w:val="20"/>
                <w:szCs w:val="20"/>
              </w:rPr>
            </w:pPr>
          </w:p>
          <w:p w14:paraId="27342394" w14:textId="77777777" w:rsidR="00590B58" w:rsidRDefault="00C36DD9">
            <w:pPr>
              <w:widowControl w:val="0"/>
              <w:jc w:val="center"/>
              <w:rPr>
                <w:rFonts w:ascii="Arial" w:hAnsi="Arial" w:cs="Arial"/>
                <w:sz w:val="20"/>
                <w:szCs w:val="20"/>
              </w:rPr>
            </w:pPr>
            <w:r>
              <w:rPr>
                <w:rFonts w:ascii="Arial" w:hAnsi="Arial" w:cs="Arial"/>
                <w:sz w:val="20"/>
                <w:szCs w:val="20"/>
              </w:rPr>
              <w:t xml:space="preserve">C. </w:t>
            </w:r>
            <w:r>
              <w:rPr>
                <w:rFonts w:ascii="Arial" w:eastAsia="Arial" w:hAnsi="Arial" w:cs="Arial"/>
                <w:sz w:val="20"/>
                <w:szCs w:val="20"/>
              </w:rPr>
              <w:t>EDWAR MANUEL CARRILLO TRUJEQUE</w:t>
            </w:r>
          </w:p>
          <w:p w14:paraId="1645BA69" w14:textId="77777777" w:rsidR="00590B58" w:rsidRDefault="00C36DD9">
            <w:pPr>
              <w:widowControl w:val="0"/>
              <w:jc w:val="center"/>
              <w:rPr>
                <w:rFonts w:ascii="Arial" w:hAnsi="Arial" w:cs="Arial"/>
                <w:sz w:val="20"/>
                <w:szCs w:val="20"/>
              </w:rPr>
            </w:pPr>
            <w:r>
              <w:rPr>
                <w:rFonts w:ascii="Arial" w:hAnsi="Arial" w:cs="Arial"/>
                <w:sz w:val="20"/>
                <w:szCs w:val="20"/>
              </w:rPr>
              <w:t>CONSEJERO ELECTORAL</w:t>
            </w:r>
          </w:p>
        </w:tc>
      </w:tr>
    </w:tbl>
    <w:p w14:paraId="2B3AA1D6" w14:textId="77777777" w:rsidR="007C39A9" w:rsidRDefault="007C39A9" w:rsidP="008C072E">
      <w:pPr>
        <w:rPr>
          <w:rFonts w:ascii="Arial" w:hAnsi="Arial" w:cs="Arial"/>
          <w:b/>
          <w:bCs/>
        </w:rPr>
      </w:pPr>
    </w:p>
    <w:p w14:paraId="79E65FB8" w14:textId="77777777" w:rsidR="007C39A9" w:rsidRDefault="007C39A9">
      <w:pPr>
        <w:ind w:firstLine="360"/>
        <w:jc w:val="center"/>
        <w:rPr>
          <w:rFonts w:ascii="Arial" w:hAnsi="Arial" w:cs="Arial"/>
          <w:b/>
          <w:bCs/>
        </w:rPr>
      </w:pPr>
    </w:p>
    <w:p w14:paraId="267CC052" w14:textId="77777777" w:rsidR="007C39A9" w:rsidRDefault="007C39A9">
      <w:pPr>
        <w:ind w:firstLine="360"/>
        <w:jc w:val="center"/>
        <w:rPr>
          <w:rFonts w:ascii="Arial" w:hAnsi="Arial" w:cs="Arial"/>
          <w:b/>
          <w:bCs/>
        </w:rPr>
      </w:pPr>
    </w:p>
    <w:p w14:paraId="3BD8BAF3" w14:textId="77777777" w:rsidR="007C39A9" w:rsidRDefault="007C39A9">
      <w:pPr>
        <w:ind w:firstLine="360"/>
        <w:jc w:val="center"/>
        <w:rPr>
          <w:rFonts w:ascii="Arial" w:hAnsi="Arial" w:cs="Arial"/>
          <w:b/>
          <w:bCs/>
        </w:rPr>
      </w:pPr>
    </w:p>
    <w:p w14:paraId="1287D7AF" w14:textId="00A82DC7" w:rsidR="007C39A9" w:rsidRDefault="007C39A9">
      <w:pPr>
        <w:ind w:firstLine="360"/>
        <w:jc w:val="center"/>
        <w:rPr>
          <w:rFonts w:ascii="Arial" w:hAnsi="Arial" w:cs="Arial"/>
          <w:b/>
          <w:bCs/>
        </w:rPr>
      </w:pPr>
    </w:p>
    <w:p w14:paraId="4EF0E716" w14:textId="77777777" w:rsidR="00C36DD9" w:rsidRDefault="00C36DD9">
      <w:pPr>
        <w:ind w:firstLine="360"/>
        <w:jc w:val="center"/>
        <w:rPr>
          <w:rFonts w:ascii="Arial" w:hAnsi="Arial" w:cs="Arial"/>
          <w:b/>
          <w:bCs/>
        </w:rPr>
      </w:pPr>
    </w:p>
    <w:p w14:paraId="7E9E4E12" w14:textId="77777777" w:rsidR="007C39A9" w:rsidRDefault="007C39A9">
      <w:pPr>
        <w:ind w:firstLine="360"/>
        <w:jc w:val="center"/>
        <w:rPr>
          <w:rFonts w:ascii="Arial" w:hAnsi="Arial" w:cs="Arial"/>
          <w:b/>
          <w:bCs/>
        </w:rPr>
      </w:pPr>
    </w:p>
    <w:p w14:paraId="67828145" w14:textId="006A0715" w:rsidR="00590B58" w:rsidRDefault="00C36DD9">
      <w:pPr>
        <w:ind w:firstLine="360"/>
        <w:jc w:val="center"/>
        <w:rPr>
          <w:rFonts w:ascii="Arial" w:hAnsi="Arial" w:cs="Arial"/>
          <w:b/>
          <w:bCs/>
        </w:rPr>
      </w:pPr>
      <w:r>
        <w:rPr>
          <w:rFonts w:ascii="Arial" w:hAnsi="Arial" w:cs="Arial"/>
          <w:b/>
          <w:bCs/>
        </w:rPr>
        <w:t>REPRESENTACIONES DE PARTIDOS POLÍTICOS</w:t>
      </w:r>
    </w:p>
    <w:p w14:paraId="14A62B94" w14:textId="77777777" w:rsidR="00590B58" w:rsidRDefault="00590B58">
      <w:pPr>
        <w:ind w:firstLine="360"/>
        <w:jc w:val="center"/>
        <w:rPr>
          <w:rFonts w:ascii="Arial" w:hAnsi="Arial" w:cs="Arial"/>
        </w:rPr>
      </w:pPr>
    </w:p>
    <w:p w14:paraId="45E29BBD" w14:textId="77777777" w:rsidR="00590B58" w:rsidRDefault="00590B58">
      <w:pPr>
        <w:ind w:firstLine="360"/>
        <w:jc w:val="center"/>
        <w:rPr>
          <w:rFonts w:ascii="Arial" w:hAnsi="Arial" w:cs="Arial"/>
        </w:rPr>
      </w:pPr>
    </w:p>
    <w:p w14:paraId="217D8CBC" w14:textId="77777777" w:rsidR="00590B58" w:rsidRDefault="00590B58">
      <w:pPr>
        <w:ind w:firstLine="360"/>
        <w:jc w:val="center"/>
        <w:rPr>
          <w:rFonts w:ascii="Arial" w:hAnsi="Arial" w:cs="Arial"/>
        </w:rPr>
      </w:pPr>
    </w:p>
    <w:p w14:paraId="688CD16D" w14:textId="77777777" w:rsidR="00590B58" w:rsidRDefault="00590B58">
      <w:pPr>
        <w:ind w:firstLine="360"/>
        <w:jc w:val="center"/>
        <w:rPr>
          <w:rFonts w:ascii="Arial" w:hAnsi="Arial" w:cs="Arial"/>
        </w:rPr>
      </w:pPr>
    </w:p>
    <w:p w14:paraId="7D4B2739" w14:textId="77777777" w:rsidR="00590B58" w:rsidRDefault="00590B58">
      <w:pPr>
        <w:ind w:firstLine="360"/>
        <w:jc w:val="center"/>
        <w:rPr>
          <w:rFonts w:ascii="Arial" w:hAnsi="Arial" w:cs="Arial"/>
        </w:rPr>
      </w:pPr>
    </w:p>
    <w:tbl>
      <w:tblPr>
        <w:tblW w:w="10352" w:type="dxa"/>
        <w:jc w:val="center"/>
        <w:tblLayout w:type="fixed"/>
        <w:tblLook w:val="04A0" w:firstRow="1" w:lastRow="0" w:firstColumn="1" w:lastColumn="0" w:noHBand="0" w:noVBand="1"/>
      </w:tblPr>
      <w:tblGrid>
        <w:gridCol w:w="5177"/>
        <w:gridCol w:w="5175"/>
      </w:tblGrid>
      <w:tr w:rsidR="00590B58" w14:paraId="43F01F04" w14:textId="77777777">
        <w:trPr>
          <w:trHeight w:val="1460"/>
          <w:jc w:val="center"/>
        </w:trPr>
        <w:tc>
          <w:tcPr>
            <w:tcW w:w="5177" w:type="dxa"/>
            <w:shd w:val="clear" w:color="auto" w:fill="auto"/>
          </w:tcPr>
          <w:p w14:paraId="472CB3BC" w14:textId="77777777" w:rsidR="00590B58" w:rsidRDefault="00C36DD9">
            <w:pPr>
              <w:widowControl w:val="0"/>
              <w:jc w:val="center"/>
              <w:rPr>
                <w:rFonts w:ascii="Arial" w:hAnsi="Arial" w:cs="Arial"/>
                <w:sz w:val="20"/>
                <w:szCs w:val="20"/>
              </w:rPr>
            </w:pPr>
            <w:r>
              <w:rPr>
                <w:rFonts w:ascii="Arial" w:hAnsi="Arial" w:cs="Arial"/>
                <w:sz w:val="20"/>
                <w:szCs w:val="20"/>
              </w:rPr>
              <w:t>_____________________________</w:t>
            </w:r>
          </w:p>
          <w:p w14:paraId="18F82138" w14:textId="174E91A9" w:rsidR="00590B58" w:rsidRDefault="00C36DD9">
            <w:pPr>
              <w:widowControl w:val="0"/>
              <w:jc w:val="center"/>
              <w:rPr>
                <w:rFonts w:ascii="Arial" w:hAnsi="Arial" w:cs="Arial"/>
                <w:sz w:val="20"/>
                <w:szCs w:val="20"/>
              </w:rPr>
            </w:pPr>
            <w:r>
              <w:rPr>
                <w:rFonts w:ascii="Arial" w:hAnsi="Arial" w:cs="Arial"/>
                <w:sz w:val="20"/>
                <w:szCs w:val="20"/>
              </w:rPr>
              <w:t>C.</w:t>
            </w:r>
            <w:r w:rsidR="007C39A9">
              <w:rPr>
                <w:rFonts w:ascii="Arial" w:hAnsi="Arial" w:cs="Arial"/>
                <w:sz w:val="20"/>
                <w:szCs w:val="20"/>
              </w:rPr>
              <w:t xml:space="preserve"> MIGUEL LEONARDO BACAB PASOS</w:t>
            </w:r>
          </w:p>
          <w:p w14:paraId="021F26BB" w14:textId="3C36B1D9" w:rsidR="00590B58" w:rsidRDefault="00C36DD9">
            <w:pPr>
              <w:widowControl w:val="0"/>
              <w:jc w:val="center"/>
              <w:rPr>
                <w:rFonts w:ascii="Arial" w:hAnsi="Arial" w:cs="Arial"/>
                <w:sz w:val="20"/>
                <w:szCs w:val="20"/>
              </w:rPr>
            </w:pPr>
            <w:r>
              <w:rPr>
                <w:rFonts w:ascii="Arial" w:hAnsi="Arial" w:cs="Arial"/>
                <w:sz w:val="20"/>
                <w:szCs w:val="20"/>
              </w:rPr>
              <w:t>REPRESENTANTE</w:t>
            </w:r>
            <w:r w:rsidR="007C39A9">
              <w:rPr>
                <w:rFonts w:ascii="Arial" w:hAnsi="Arial" w:cs="Arial"/>
                <w:sz w:val="20"/>
                <w:szCs w:val="20"/>
              </w:rPr>
              <w:t xml:space="preserve"> PROPIETARIO</w:t>
            </w:r>
            <w:r>
              <w:rPr>
                <w:rFonts w:ascii="Arial" w:hAnsi="Arial" w:cs="Arial"/>
                <w:sz w:val="20"/>
                <w:szCs w:val="20"/>
              </w:rPr>
              <w:t xml:space="preserve"> DEL PARTIDO ACCIÓN NACIONAL</w:t>
            </w:r>
          </w:p>
        </w:tc>
        <w:tc>
          <w:tcPr>
            <w:tcW w:w="5175" w:type="dxa"/>
            <w:shd w:val="clear" w:color="auto" w:fill="auto"/>
          </w:tcPr>
          <w:p w14:paraId="001D8F0E" w14:textId="77777777" w:rsidR="00590B58" w:rsidRDefault="00C36DD9">
            <w:pPr>
              <w:widowControl w:val="0"/>
              <w:jc w:val="center"/>
              <w:rPr>
                <w:rFonts w:ascii="Arial" w:hAnsi="Arial" w:cs="Arial"/>
                <w:sz w:val="20"/>
                <w:szCs w:val="20"/>
              </w:rPr>
            </w:pPr>
            <w:r>
              <w:rPr>
                <w:rFonts w:ascii="Arial" w:hAnsi="Arial" w:cs="Arial"/>
                <w:sz w:val="20"/>
                <w:szCs w:val="20"/>
              </w:rPr>
              <w:t>__________________________</w:t>
            </w:r>
          </w:p>
          <w:p w14:paraId="0905CBA2" w14:textId="10B7EF30" w:rsidR="00590B58" w:rsidRDefault="00C36DD9">
            <w:pPr>
              <w:widowControl w:val="0"/>
              <w:jc w:val="center"/>
              <w:rPr>
                <w:rFonts w:ascii="Arial" w:hAnsi="Arial" w:cs="Arial"/>
                <w:sz w:val="20"/>
                <w:szCs w:val="20"/>
              </w:rPr>
            </w:pPr>
            <w:r>
              <w:rPr>
                <w:rFonts w:ascii="Arial" w:hAnsi="Arial" w:cs="Arial"/>
                <w:sz w:val="20"/>
                <w:szCs w:val="20"/>
              </w:rPr>
              <w:t>C.</w:t>
            </w:r>
            <w:r w:rsidR="007C39A9">
              <w:rPr>
                <w:rFonts w:ascii="Arial" w:hAnsi="Arial" w:cs="Arial"/>
                <w:sz w:val="20"/>
                <w:szCs w:val="20"/>
              </w:rPr>
              <w:t xml:space="preserve"> ALFREDO NOVELO CAUICH</w:t>
            </w:r>
          </w:p>
          <w:p w14:paraId="3E61AB29" w14:textId="27BC82BA" w:rsidR="00590B58" w:rsidRDefault="00C36DD9">
            <w:pPr>
              <w:widowControl w:val="0"/>
              <w:jc w:val="center"/>
              <w:rPr>
                <w:rFonts w:ascii="Arial" w:hAnsi="Arial" w:cs="Arial"/>
                <w:sz w:val="20"/>
                <w:szCs w:val="20"/>
              </w:rPr>
            </w:pPr>
            <w:r>
              <w:rPr>
                <w:rFonts w:ascii="Arial" w:hAnsi="Arial" w:cs="Arial"/>
                <w:sz w:val="20"/>
                <w:szCs w:val="20"/>
              </w:rPr>
              <w:t>REPRESENTANTE</w:t>
            </w:r>
            <w:r w:rsidR="007C39A9">
              <w:rPr>
                <w:rFonts w:ascii="Arial" w:hAnsi="Arial" w:cs="Arial"/>
                <w:sz w:val="20"/>
                <w:szCs w:val="20"/>
              </w:rPr>
              <w:t xml:space="preserve"> PROPIETARIO</w:t>
            </w:r>
            <w:r>
              <w:rPr>
                <w:rFonts w:ascii="Arial" w:hAnsi="Arial" w:cs="Arial"/>
                <w:sz w:val="20"/>
                <w:szCs w:val="20"/>
              </w:rPr>
              <w:t xml:space="preserve"> DEL PARTIDO</w:t>
            </w:r>
            <w:r w:rsidR="007C39A9">
              <w:rPr>
                <w:rFonts w:ascii="Arial" w:hAnsi="Arial" w:cs="Arial"/>
                <w:sz w:val="20"/>
                <w:szCs w:val="20"/>
              </w:rPr>
              <w:t xml:space="preserve"> NUEVA ALIANZA.</w:t>
            </w:r>
          </w:p>
        </w:tc>
      </w:tr>
      <w:tr w:rsidR="00590B58" w14:paraId="0D650521" w14:textId="77777777">
        <w:trPr>
          <w:trHeight w:val="1374"/>
          <w:jc w:val="center"/>
        </w:trPr>
        <w:tc>
          <w:tcPr>
            <w:tcW w:w="5177" w:type="dxa"/>
            <w:shd w:val="clear" w:color="auto" w:fill="auto"/>
          </w:tcPr>
          <w:p w14:paraId="6DE2C0C8" w14:textId="77777777" w:rsidR="00590B58" w:rsidRDefault="00590B58">
            <w:pPr>
              <w:widowControl w:val="0"/>
              <w:jc w:val="center"/>
              <w:rPr>
                <w:rFonts w:ascii="Arial" w:hAnsi="Arial" w:cs="Arial"/>
                <w:sz w:val="20"/>
                <w:szCs w:val="20"/>
              </w:rPr>
            </w:pPr>
          </w:p>
          <w:p w14:paraId="2F0A9AD0" w14:textId="77777777" w:rsidR="00590B58" w:rsidRDefault="00590B58">
            <w:pPr>
              <w:widowControl w:val="0"/>
              <w:jc w:val="center"/>
              <w:rPr>
                <w:rFonts w:ascii="Arial" w:hAnsi="Arial" w:cs="Arial"/>
                <w:sz w:val="20"/>
                <w:szCs w:val="20"/>
              </w:rPr>
            </w:pPr>
          </w:p>
          <w:p w14:paraId="44E1F59A" w14:textId="77777777" w:rsidR="00590B58" w:rsidRDefault="00C36DD9">
            <w:pPr>
              <w:widowControl w:val="0"/>
              <w:jc w:val="center"/>
              <w:rPr>
                <w:rFonts w:ascii="Arial" w:hAnsi="Arial" w:cs="Arial"/>
                <w:sz w:val="20"/>
                <w:szCs w:val="20"/>
              </w:rPr>
            </w:pPr>
            <w:r>
              <w:rPr>
                <w:rFonts w:ascii="Arial" w:hAnsi="Arial" w:cs="Arial"/>
                <w:sz w:val="20"/>
                <w:szCs w:val="20"/>
              </w:rPr>
              <w:t>________________________________</w:t>
            </w:r>
          </w:p>
          <w:p w14:paraId="2B97FF32" w14:textId="77777777" w:rsidR="00590B58" w:rsidRDefault="00C36DD9">
            <w:pPr>
              <w:widowControl w:val="0"/>
              <w:jc w:val="center"/>
              <w:rPr>
                <w:rFonts w:ascii="Arial" w:hAnsi="Arial" w:cs="Arial"/>
                <w:sz w:val="20"/>
                <w:szCs w:val="20"/>
              </w:rPr>
            </w:pPr>
            <w:r>
              <w:rPr>
                <w:rFonts w:ascii="Arial" w:hAnsi="Arial" w:cs="Arial"/>
                <w:sz w:val="20"/>
                <w:szCs w:val="20"/>
              </w:rPr>
              <w:t>C. FRANCISCO JAVIER DZUL YX</w:t>
            </w:r>
          </w:p>
          <w:p w14:paraId="0125EA60" w14:textId="77777777" w:rsidR="00590B58" w:rsidRDefault="00C36DD9">
            <w:pPr>
              <w:widowControl w:val="0"/>
              <w:jc w:val="center"/>
              <w:rPr>
                <w:rFonts w:ascii="Arial" w:hAnsi="Arial" w:cs="Arial"/>
                <w:sz w:val="20"/>
                <w:szCs w:val="20"/>
              </w:rPr>
            </w:pPr>
            <w:r>
              <w:rPr>
                <w:rFonts w:ascii="Arial" w:hAnsi="Arial" w:cs="Arial"/>
                <w:sz w:val="20"/>
                <w:szCs w:val="20"/>
              </w:rPr>
              <w:t>REPRESENTANTE PROPIETARIO DEL PARTIDO  DEL TRABAJO</w:t>
            </w:r>
          </w:p>
        </w:tc>
        <w:tc>
          <w:tcPr>
            <w:tcW w:w="5175" w:type="dxa"/>
            <w:shd w:val="clear" w:color="auto" w:fill="auto"/>
          </w:tcPr>
          <w:p w14:paraId="269D03BF" w14:textId="77777777" w:rsidR="00590B58" w:rsidRDefault="00590B58">
            <w:pPr>
              <w:widowControl w:val="0"/>
              <w:jc w:val="center"/>
              <w:rPr>
                <w:rFonts w:ascii="Arial" w:hAnsi="Arial" w:cs="Arial"/>
                <w:sz w:val="20"/>
                <w:szCs w:val="20"/>
              </w:rPr>
            </w:pPr>
          </w:p>
          <w:p w14:paraId="70A589EE" w14:textId="77777777" w:rsidR="00590B58" w:rsidRDefault="00590B58">
            <w:pPr>
              <w:widowControl w:val="0"/>
              <w:jc w:val="center"/>
              <w:rPr>
                <w:rFonts w:ascii="Arial" w:hAnsi="Arial" w:cs="Arial"/>
                <w:sz w:val="20"/>
                <w:szCs w:val="20"/>
              </w:rPr>
            </w:pPr>
          </w:p>
          <w:p w14:paraId="19A9691C" w14:textId="77777777" w:rsidR="00590B58" w:rsidRDefault="00C36DD9">
            <w:pPr>
              <w:widowControl w:val="0"/>
              <w:jc w:val="center"/>
              <w:rPr>
                <w:rFonts w:ascii="Arial" w:hAnsi="Arial" w:cs="Arial"/>
                <w:sz w:val="20"/>
                <w:szCs w:val="20"/>
              </w:rPr>
            </w:pPr>
            <w:r>
              <w:rPr>
                <w:rFonts w:ascii="Arial" w:hAnsi="Arial" w:cs="Arial"/>
                <w:sz w:val="20"/>
                <w:szCs w:val="20"/>
              </w:rPr>
              <w:t>____________________________</w:t>
            </w:r>
          </w:p>
          <w:p w14:paraId="133219C9" w14:textId="77777777" w:rsidR="00590B58" w:rsidRDefault="00C36DD9">
            <w:pPr>
              <w:widowControl w:val="0"/>
              <w:jc w:val="center"/>
              <w:rPr>
                <w:rFonts w:ascii="Arial" w:hAnsi="Arial" w:cs="Arial"/>
                <w:sz w:val="20"/>
                <w:szCs w:val="20"/>
              </w:rPr>
            </w:pPr>
            <w:r>
              <w:rPr>
                <w:rFonts w:ascii="Arial" w:hAnsi="Arial" w:cs="Arial"/>
                <w:sz w:val="20"/>
                <w:szCs w:val="20"/>
              </w:rPr>
              <w:t xml:space="preserve">C. ROLANDO JESUS MAAS CETZ </w:t>
            </w:r>
          </w:p>
          <w:p w14:paraId="0413F9DB" w14:textId="77777777" w:rsidR="00590B58" w:rsidRDefault="00C36DD9">
            <w:pPr>
              <w:widowControl w:val="0"/>
              <w:jc w:val="center"/>
              <w:rPr>
                <w:rFonts w:ascii="Arial" w:hAnsi="Arial" w:cs="Arial"/>
                <w:sz w:val="20"/>
                <w:szCs w:val="20"/>
              </w:rPr>
            </w:pPr>
            <w:r>
              <w:rPr>
                <w:rFonts w:ascii="Arial" w:hAnsi="Arial" w:cs="Arial"/>
                <w:sz w:val="20"/>
                <w:szCs w:val="20"/>
              </w:rPr>
              <w:t>REPRESENTANTE SUPLENTE DEL PARTIDO MORENA</w:t>
            </w:r>
          </w:p>
        </w:tc>
      </w:tr>
      <w:tr w:rsidR="00590B58" w14:paraId="660683DC" w14:textId="77777777">
        <w:trPr>
          <w:trHeight w:val="1460"/>
          <w:jc w:val="center"/>
        </w:trPr>
        <w:tc>
          <w:tcPr>
            <w:tcW w:w="5177" w:type="dxa"/>
            <w:shd w:val="clear" w:color="auto" w:fill="auto"/>
          </w:tcPr>
          <w:p w14:paraId="778269CC" w14:textId="77777777" w:rsidR="00590B58" w:rsidRDefault="00C36DD9">
            <w:pPr>
              <w:widowControl w:val="0"/>
              <w:jc w:val="center"/>
              <w:rPr>
                <w:rFonts w:ascii="Arial" w:hAnsi="Arial" w:cs="Arial"/>
                <w:sz w:val="20"/>
                <w:szCs w:val="20"/>
              </w:rPr>
            </w:pPr>
            <w:r>
              <w:rPr>
                <w:rFonts w:ascii="Arial" w:hAnsi="Arial" w:cs="Arial"/>
                <w:sz w:val="20"/>
                <w:szCs w:val="20"/>
              </w:rPr>
              <w:t xml:space="preserve"> </w:t>
            </w:r>
          </w:p>
        </w:tc>
        <w:tc>
          <w:tcPr>
            <w:tcW w:w="5175" w:type="dxa"/>
            <w:shd w:val="clear" w:color="auto" w:fill="auto"/>
          </w:tcPr>
          <w:p w14:paraId="6121BAC2" w14:textId="77777777" w:rsidR="00590B58" w:rsidRDefault="00590B58">
            <w:pPr>
              <w:widowControl w:val="0"/>
              <w:jc w:val="center"/>
              <w:rPr>
                <w:rFonts w:ascii="Arial" w:hAnsi="Arial" w:cs="Arial"/>
                <w:sz w:val="20"/>
                <w:szCs w:val="20"/>
              </w:rPr>
            </w:pPr>
          </w:p>
        </w:tc>
      </w:tr>
      <w:tr w:rsidR="00590B58" w14:paraId="43CF2A30" w14:textId="77777777">
        <w:trPr>
          <w:trHeight w:val="1460"/>
          <w:jc w:val="center"/>
        </w:trPr>
        <w:tc>
          <w:tcPr>
            <w:tcW w:w="5177" w:type="dxa"/>
            <w:shd w:val="clear" w:color="auto" w:fill="auto"/>
          </w:tcPr>
          <w:p w14:paraId="22FD7188" w14:textId="77777777" w:rsidR="00590B58" w:rsidRDefault="00590B58">
            <w:pPr>
              <w:widowControl w:val="0"/>
              <w:jc w:val="center"/>
              <w:rPr>
                <w:rFonts w:ascii="Arial" w:hAnsi="Arial" w:cs="Arial"/>
                <w:sz w:val="20"/>
                <w:szCs w:val="20"/>
              </w:rPr>
            </w:pPr>
          </w:p>
        </w:tc>
        <w:tc>
          <w:tcPr>
            <w:tcW w:w="5175" w:type="dxa"/>
            <w:shd w:val="clear" w:color="auto" w:fill="auto"/>
          </w:tcPr>
          <w:p w14:paraId="6FF92361" w14:textId="77777777" w:rsidR="00590B58" w:rsidRDefault="00590B58">
            <w:pPr>
              <w:widowControl w:val="0"/>
              <w:jc w:val="center"/>
              <w:rPr>
                <w:rFonts w:ascii="Arial" w:hAnsi="Arial" w:cs="Arial"/>
                <w:sz w:val="20"/>
                <w:szCs w:val="20"/>
              </w:rPr>
            </w:pPr>
          </w:p>
        </w:tc>
      </w:tr>
    </w:tbl>
    <w:p w14:paraId="7D924747" w14:textId="77777777" w:rsidR="00590B58" w:rsidRDefault="00590B58">
      <w:pPr>
        <w:ind w:firstLine="360"/>
        <w:jc w:val="center"/>
        <w:rPr>
          <w:rFonts w:ascii="Arial" w:hAnsi="Arial" w:cs="Arial"/>
        </w:rPr>
      </w:pPr>
    </w:p>
    <w:p w14:paraId="6FC578CF" w14:textId="77777777" w:rsidR="00590B58" w:rsidRDefault="00590B58">
      <w:pPr>
        <w:rPr>
          <w:rFonts w:ascii="Arial" w:hAnsi="Arial" w:cs="Arial"/>
          <w:b/>
          <w:bCs/>
          <w:sz w:val="18"/>
          <w:szCs w:val="18"/>
        </w:rPr>
      </w:pPr>
    </w:p>
    <w:sectPr w:rsidR="00590B58">
      <w:footerReference w:type="default" r:id="rId6"/>
      <w:pgSz w:w="12240" w:h="15840"/>
      <w:pgMar w:top="2268" w:right="1418" w:bottom="85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DC2F" w14:textId="77777777" w:rsidR="00FE2EDF" w:rsidRDefault="00FE2EDF">
      <w:r>
        <w:separator/>
      </w:r>
    </w:p>
  </w:endnote>
  <w:endnote w:type="continuationSeparator" w:id="0">
    <w:p w14:paraId="64C3E18D" w14:textId="77777777" w:rsidR="00FE2EDF" w:rsidRDefault="00FE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C9CE" w14:textId="77777777" w:rsidR="00590B58" w:rsidRDefault="00C36DD9">
    <w:pPr>
      <w:pStyle w:val="Piedepgina"/>
      <w:jc w:val="right"/>
    </w:pPr>
    <w:r>
      <w:fldChar w:fldCharType="begin"/>
    </w:r>
    <w:r>
      <w:instrText>PAGE</w:instrText>
    </w:r>
    <w:r>
      <w:fldChar w:fldCharType="separate"/>
    </w:r>
    <w:r>
      <w:t>8</w:t>
    </w:r>
    <w:r>
      <w:fldChar w:fldCharType="end"/>
    </w:r>
  </w:p>
  <w:p w14:paraId="194C9CA2" w14:textId="77777777" w:rsidR="00590B58" w:rsidRDefault="00C36DD9">
    <w:pPr>
      <w:pStyle w:val="Piedepgina"/>
      <w:jc w:val="center"/>
      <w:rPr>
        <w:rFonts w:ascii="Century" w:eastAsia="Arial Unicode MS" w:hAnsi="Century" w:cs="Arial Unicode MS"/>
      </w:rPr>
    </w:pPr>
    <w:r>
      <w:rPr>
        <w:rFonts w:ascii="Century" w:eastAsia="Arial Unicode MS" w:hAnsi="Century" w:cs="Arial Unicode MS"/>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C4D5" w14:textId="77777777" w:rsidR="00FE2EDF" w:rsidRDefault="00FE2EDF">
      <w:r>
        <w:separator/>
      </w:r>
    </w:p>
  </w:footnote>
  <w:footnote w:type="continuationSeparator" w:id="0">
    <w:p w14:paraId="0E166AD1" w14:textId="77777777" w:rsidR="00FE2EDF" w:rsidRDefault="00FE2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58"/>
    <w:rsid w:val="00154A60"/>
    <w:rsid w:val="00302220"/>
    <w:rsid w:val="00343822"/>
    <w:rsid w:val="00590B58"/>
    <w:rsid w:val="00735325"/>
    <w:rsid w:val="007C39A9"/>
    <w:rsid w:val="008C072E"/>
    <w:rsid w:val="00994A7A"/>
    <w:rsid w:val="00C36DD9"/>
    <w:rsid w:val="00F95E55"/>
    <w:rsid w:val="00FE2EDF"/>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C237"/>
  <w15:docId w15:val="{01CF1520-1F2D-425D-9E01-B0AF3F0B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qFormat/>
    <w:rsid w:val="007A34DD"/>
    <w:rPr>
      <w:sz w:val="24"/>
      <w:szCs w:val="24"/>
    </w:rPr>
  </w:style>
  <w:style w:type="character" w:customStyle="1" w:styleId="PiedepginaCar">
    <w:name w:val="Pie de página Car"/>
    <w:link w:val="Piedepgina"/>
    <w:uiPriority w:val="99"/>
    <w:qFormat/>
    <w:rsid w:val="007A34DD"/>
    <w:rPr>
      <w:sz w:val="24"/>
      <w:szCs w:val="24"/>
    </w:rPr>
  </w:style>
  <w:style w:type="character" w:customStyle="1" w:styleId="Ttulo1Car">
    <w:name w:val="Título 1 Car"/>
    <w:basedOn w:val="Fuentedeprrafopredeter"/>
    <w:link w:val="Ttulo1"/>
    <w:qFormat/>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qFormat/>
    <w:rsid w:val="00847234"/>
    <w:rPr>
      <w:rFonts w:asciiTheme="majorHAnsi" w:eastAsiaTheme="majorEastAsia" w:hAnsiTheme="majorHAnsi" w:cstheme="majorBidi"/>
      <w:color w:val="365F91" w:themeColor="accent1" w:themeShade="BF"/>
      <w:sz w:val="26"/>
      <w:szCs w:val="26"/>
    </w:rPr>
  </w:style>
  <w:style w:type="character" w:customStyle="1" w:styleId="TextoindependienteCar">
    <w:name w:val="Texto independiente Car"/>
    <w:basedOn w:val="Fuentedeprrafopredeter"/>
    <w:link w:val="Textoindependiente"/>
    <w:qFormat/>
    <w:rsid w:val="00847234"/>
    <w:rPr>
      <w:sz w:val="24"/>
      <w:szCs w:val="24"/>
    </w:rPr>
  </w:style>
  <w:style w:type="character" w:customStyle="1" w:styleId="SangradetextonormalCar">
    <w:name w:val="Sangría de texto normal Car"/>
    <w:basedOn w:val="Fuentedeprrafopredeter"/>
    <w:qFormat/>
    <w:rsid w:val="00847234"/>
    <w:rPr>
      <w:sz w:val="24"/>
      <w:szCs w:val="24"/>
    </w:rPr>
  </w:style>
  <w:style w:type="character" w:customStyle="1" w:styleId="SangradetextonormalCar1">
    <w:name w:val="Sangría de texto normal Car1"/>
    <w:basedOn w:val="TextoindependienteCar"/>
    <w:link w:val="Sangradetextonormal"/>
    <w:qFormat/>
    <w:rsid w:val="00847234"/>
    <w:rPr>
      <w:sz w:val="24"/>
      <w:szCs w:val="24"/>
    </w:rPr>
  </w:style>
  <w:style w:type="character" w:customStyle="1" w:styleId="Textoindependienteprimerasangra2Car">
    <w:name w:val="Texto independiente primera sangría 2 Car"/>
    <w:basedOn w:val="SangradetextonormalCar"/>
    <w:link w:val="Textoindependienteprimerasangra2"/>
    <w:qFormat/>
    <w:rsid w:val="00847234"/>
    <w:rPr>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nhideWhenUsed/>
    <w:rsid w:val="00847234"/>
    <w:pPr>
      <w:spacing w:after="12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rsid w:val="007A34DD"/>
    <w:pPr>
      <w:tabs>
        <w:tab w:val="center" w:pos="4419"/>
        <w:tab w:val="right" w:pos="8838"/>
      </w:tabs>
    </w:pPr>
  </w:style>
  <w:style w:type="paragraph" w:styleId="Piedepgina">
    <w:name w:val="footer"/>
    <w:basedOn w:val="Normal"/>
    <w:link w:val="PiedepginaCar"/>
    <w:uiPriority w:val="99"/>
    <w:rsid w:val="007A34DD"/>
    <w:pPr>
      <w:tabs>
        <w:tab w:val="center" w:pos="4419"/>
        <w:tab w:val="right" w:pos="8838"/>
      </w:tabs>
    </w:pPr>
  </w:style>
  <w:style w:type="paragraph" w:styleId="Listaconvietas3">
    <w:name w:val="List Bullet 3"/>
    <w:basedOn w:val="Normal"/>
    <w:unhideWhenUsed/>
    <w:qFormat/>
    <w:rsid w:val="00847234"/>
    <w:pPr>
      <w:ind w:left="566" w:hanging="283"/>
      <w:contextualSpacing/>
    </w:pPr>
  </w:style>
  <w:style w:type="paragraph" w:styleId="Sangradetextonormal">
    <w:name w:val="Body Text Indent"/>
    <w:basedOn w:val="Textoindependiente"/>
    <w:link w:val="SangradetextonormalCar1"/>
    <w:unhideWhenUsed/>
    <w:qFormat/>
    <w:rsid w:val="00847234"/>
    <w:pPr>
      <w:spacing w:after="0"/>
      <w:ind w:firstLine="360"/>
    </w:pPr>
  </w:style>
  <w:style w:type="paragraph" w:styleId="Textoindependienteprimerasangra2">
    <w:name w:val="Body Text First Indent 2"/>
    <w:basedOn w:val="Sangradetextonormal"/>
    <w:link w:val="Textoindependienteprimerasangra2Car"/>
    <w:unhideWhenUsed/>
    <w:qFormat/>
    <w:rsid w:val="00847234"/>
    <w:pPr>
      <w:ind w:left="360"/>
    </w:p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8</Pages>
  <Words>2928</Words>
  <Characters>16108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dc:description/>
  <cp:lastModifiedBy>Consejo Municipal</cp:lastModifiedBy>
  <cp:revision>1</cp:revision>
  <cp:lastPrinted>2024-02-29T02:14:00Z</cp:lastPrinted>
  <dcterms:created xsi:type="dcterms:W3CDTF">2024-02-19T18:57:00Z</dcterms:created>
  <dcterms:modified xsi:type="dcterms:W3CDTF">2024-02-29T02:28:00Z</dcterms:modified>
  <dc:language>es-MX</dc:language>
</cp:coreProperties>
</file>