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327E" w14:textId="77777777" w:rsidR="001457F3" w:rsidRDefault="001457F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052ED08" w14:textId="77777777" w:rsidR="001457F3" w:rsidRDefault="001457F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C55D27D" w14:textId="67A1AC11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>INSTITUTO ELECTORAL Y DE PARTICIPACIÓN CIUDADANA DE YUCATÁN.</w:t>
      </w:r>
    </w:p>
    <w:p w14:paraId="2FEB427B" w14:textId="2A85D183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F624824" w14:textId="304CA8EB" w:rsidR="00AA0733" w:rsidRPr="00D92F78" w:rsidRDefault="00AA0733" w:rsidP="00D92F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ACTA DE </w:t>
      </w:r>
      <w:r w:rsidRPr="00D92F78">
        <w:rPr>
          <w:rFonts w:ascii="Arial" w:eastAsia="Arial" w:hAnsi="Arial" w:cs="Arial"/>
          <w:b/>
          <w:sz w:val="22"/>
          <w:szCs w:val="22"/>
        </w:rPr>
        <w:t>SESIÓN ORDINARIA</w:t>
      </w:r>
      <w:r w:rsidRPr="00D92F78">
        <w:rPr>
          <w:rFonts w:ascii="Arial" w:eastAsia="Arial" w:hAnsi="Arial" w:cs="Arial"/>
          <w:sz w:val="22"/>
          <w:szCs w:val="22"/>
        </w:rPr>
        <w:t xml:space="preserve"> CELEBRADA PO</w:t>
      </w:r>
      <w:r w:rsidR="00F20D8D">
        <w:rPr>
          <w:rFonts w:ascii="Arial" w:eastAsia="Arial" w:hAnsi="Arial" w:cs="Arial"/>
          <w:sz w:val="22"/>
          <w:szCs w:val="22"/>
        </w:rPr>
        <w:t xml:space="preserve">R EL CONSEJO MUNICIPAL </w:t>
      </w:r>
      <w:r w:rsidRPr="00D92F78">
        <w:rPr>
          <w:rFonts w:ascii="Arial" w:eastAsia="Arial" w:hAnsi="Arial" w:cs="Arial"/>
          <w:sz w:val="22"/>
          <w:szCs w:val="22"/>
        </w:rPr>
        <w:t xml:space="preserve">EN EL MUNICIPIO DE </w:t>
      </w:r>
      <w:r w:rsidR="00F20D8D">
        <w:rPr>
          <w:rFonts w:ascii="Arial" w:eastAsia="Arial" w:hAnsi="Arial" w:cs="Arial"/>
          <w:sz w:val="22"/>
          <w:szCs w:val="22"/>
        </w:rPr>
        <w:t>MAMA</w:t>
      </w:r>
      <w:r w:rsidRPr="00D92F78">
        <w:rPr>
          <w:rFonts w:ascii="Arial" w:eastAsia="Arial" w:hAnsi="Arial" w:cs="Arial"/>
          <w:sz w:val="22"/>
          <w:szCs w:val="22"/>
        </w:rPr>
        <w:t xml:space="preserve"> YUCATÁN, DE FECHA </w:t>
      </w:r>
      <w:r w:rsidR="00F20D8D">
        <w:rPr>
          <w:rFonts w:ascii="Arial" w:eastAsia="Arial" w:hAnsi="Arial" w:cs="Arial"/>
          <w:sz w:val="22"/>
          <w:szCs w:val="22"/>
        </w:rPr>
        <w:t xml:space="preserve">28 </w:t>
      </w:r>
      <w:r w:rsidRPr="00D92F78">
        <w:rPr>
          <w:rFonts w:ascii="Arial" w:eastAsia="Arial" w:hAnsi="Arial" w:cs="Arial"/>
          <w:sz w:val="22"/>
          <w:szCs w:val="22"/>
        </w:rPr>
        <w:t>DE MARZO DEL AÑO 2024.</w:t>
      </w:r>
    </w:p>
    <w:p w14:paraId="287676A7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B2BBF5" w14:textId="69B2C7BC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el municipio de </w:t>
      </w:r>
      <w:r w:rsidR="00F20D8D" w:rsidRPr="00E56DEC">
        <w:rPr>
          <w:rFonts w:ascii="Arial" w:eastAsia="Arial" w:hAnsi="Arial" w:cs="Arial"/>
          <w:b/>
          <w:sz w:val="22"/>
          <w:szCs w:val="22"/>
        </w:rPr>
        <w:t>Mama</w:t>
      </w:r>
      <w:r w:rsidRPr="00D92F78">
        <w:rPr>
          <w:rFonts w:ascii="Arial" w:eastAsia="Arial" w:hAnsi="Arial" w:cs="Arial"/>
          <w:sz w:val="22"/>
          <w:szCs w:val="22"/>
        </w:rPr>
        <w:t xml:space="preserve">, Yucatán, Estados Unidos Mexicanos, siendo las </w:t>
      </w:r>
      <w:r w:rsidR="00F20D8D">
        <w:rPr>
          <w:rFonts w:ascii="Arial" w:eastAsia="Arial" w:hAnsi="Arial" w:cs="Arial"/>
          <w:sz w:val="22"/>
          <w:szCs w:val="22"/>
        </w:rPr>
        <w:t>12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CD3D9E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minutos, del día </w:t>
      </w:r>
      <w:r w:rsidR="00F20D8D" w:rsidRPr="00E56DEC">
        <w:rPr>
          <w:rFonts w:ascii="Arial" w:eastAsia="Arial" w:hAnsi="Arial" w:cs="Arial"/>
          <w:b/>
          <w:sz w:val="22"/>
          <w:szCs w:val="22"/>
        </w:rPr>
        <w:t>28</w:t>
      </w:r>
      <w:r w:rsidRPr="00E56DEC">
        <w:rPr>
          <w:rFonts w:ascii="Arial" w:eastAsia="Arial" w:hAnsi="Arial" w:cs="Arial"/>
          <w:b/>
          <w:sz w:val="22"/>
          <w:szCs w:val="22"/>
        </w:rPr>
        <w:t xml:space="preserve"> de marzo</w:t>
      </w:r>
      <w:r w:rsidRPr="00D92F78">
        <w:rPr>
          <w:rFonts w:ascii="Arial" w:eastAsia="Arial" w:hAnsi="Arial" w:cs="Arial"/>
          <w:sz w:val="22"/>
          <w:szCs w:val="22"/>
        </w:rPr>
        <w:t xml:space="preserve"> del año 2024, en el local</w:t>
      </w:r>
      <w:r w:rsidR="00E56DEC">
        <w:rPr>
          <w:rFonts w:ascii="Arial" w:eastAsia="Arial" w:hAnsi="Arial" w:cs="Arial"/>
          <w:sz w:val="22"/>
          <w:szCs w:val="22"/>
        </w:rPr>
        <w:t xml:space="preserve"> que ocupa el</w:t>
      </w:r>
      <w:r w:rsidR="00A04094">
        <w:rPr>
          <w:rFonts w:ascii="Arial" w:eastAsia="Arial" w:hAnsi="Arial" w:cs="Arial"/>
          <w:sz w:val="22"/>
          <w:szCs w:val="22"/>
        </w:rPr>
        <w:t xml:space="preserve"> Consejo Municipal Electoral de </w:t>
      </w:r>
      <w:r w:rsidR="00A04094" w:rsidRPr="00A04094">
        <w:rPr>
          <w:rFonts w:ascii="Arial" w:eastAsia="Arial" w:hAnsi="Arial" w:cs="Arial"/>
          <w:b/>
          <w:sz w:val="22"/>
          <w:szCs w:val="22"/>
        </w:rPr>
        <w:t>MAMA</w:t>
      </w:r>
      <w:r w:rsidR="00A04094">
        <w:rPr>
          <w:rFonts w:ascii="Arial" w:eastAsia="Arial" w:hAnsi="Arial" w:cs="Arial"/>
          <w:sz w:val="22"/>
          <w:szCs w:val="22"/>
        </w:rPr>
        <w:t xml:space="preserve"> ubicado</w:t>
      </w:r>
      <w:r w:rsidRPr="00D92F78">
        <w:rPr>
          <w:rFonts w:ascii="Arial" w:eastAsia="Arial" w:hAnsi="Arial" w:cs="Arial"/>
          <w:sz w:val="22"/>
          <w:szCs w:val="22"/>
        </w:rPr>
        <w:t xml:space="preserve"> en el predio número</w:t>
      </w:r>
      <w:r w:rsidRPr="00A0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E56DEC" w:rsidRPr="00A04094">
        <w:rPr>
          <w:rFonts w:ascii="Arial" w:eastAsia="Arial" w:hAnsi="Arial" w:cs="Arial"/>
          <w:b/>
          <w:sz w:val="22"/>
          <w:szCs w:val="22"/>
        </w:rPr>
        <w:t>191</w:t>
      </w:r>
      <w:r w:rsidR="00E56DEC">
        <w:rPr>
          <w:rFonts w:ascii="Arial" w:eastAsia="Arial" w:hAnsi="Arial" w:cs="Arial"/>
          <w:sz w:val="22"/>
          <w:szCs w:val="22"/>
        </w:rPr>
        <w:t xml:space="preserve"> </w:t>
      </w:r>
      <w:r w:rsidR="00CD3D9E" w:rsidRPr="00D92F78">
        <w:rPr>
          <w:rFonts w:ascii="Arial" w:eastAsia="Arial" w:hAnsi="Arial" w:cs="Arial"/>
          <w:sz w:val="22"/>
          <w:szCs w:val="22"/>
        </w:rPr>
        <w:t>de</w:t>
      </w:r>
      <w:r w:rsidRPr="00D92F78">
        <w:rPr>
          <w:rFonts w:ascii="Arial" w:eastAsia="Arial" w:hAnsi="Arial" w:cs="Arial"/>
          <w:sz w:val="22"/>
          <w:szCs w:val="22"/>
        </w:rPr>
        <w:t xml:space="preserve"> la calle </w:t>
      </w:r>
      <w:r w:rsidR="00CD3D9E" w:rsidRPr="00A04094">
        <w:rPr>
          <w:rFonts w:ascii="Arial" w:eastAsia="Arial" w:hAnsi="Arial" w:cs="Arial"/>
          <w:b/>
          <w:sz w:val="22"/>
          <w:szCs w:val="22"/>
        </w:rPr>
        <w:t>32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A04094">
        <w:rPr>
          <w:rFonts w:ascii="Arial" w:eastAsia="Arial" w:hAnsi="Arial" w:cs="Arial"/>
          <w:b/>
          <w:sz w:val="22"/>
          <w:szCs w:val="22"/>
        </w:rPr>
        <w:t xml:space="preserve">entre </w:t>
      </w:r>
      <w:r w:rsidR="00CD3D9E" w:rsidRPr="00A04094">
        <w:rPr>
          <w:rFonts w:ascii="Arial" w:eastAsia="Arial" w:hAnsi="Arial" w:cs="Arial"/>
          <w:b/>
          <w:sz w:val="22"/>
          <w:szCs w:val="22"/>
        </w:rPr>
        <w:t>21</w:t>
      </w:r>
      <w:r w:rsidRPr="00A04094">
        <w:rPr>
          <w:rFonts w:ascii="Arial" w:eastAsia="Arial" w:hAnsi="Arial" w:cs="Arial"/>
          <w:b/>
          <w:sz w:val="22"/>
          <w:szCs w:val="22"/>
        </w:rPr>
        <w:t xml:space="preserve"> y </w:t>
      </w:r>
      <w:r w:rsidR="00CD3D9E" w:rsidRPr="00A04094">
        <w:rPr>
          <w:rFonts w:ascii="Arial" w:eastAsia="Arial" w:hAnsi="Arial" w:cs="Arial"/>
          <w:b/>
          <w:sz w:val="22"/>
          <w:szCs w:val="22"/>
        </w:rPr>
        <w:t>23,</w:t>
      </w:r>
      <w:r w:rsidRPr="00D92F78">
        <w:rPr>
          <w:rFonts w:ascii="Arial" w:eastAsia="Arial" w:hAnsi="Arial" w:cs="Arial"/>
          <w:sz w:val="22"/>
          <w:szCs w:val="22"/>
        </w:rPr>
        <w:t xml:space="preserve"> de este municipio, se reunieron los integrantes de </w:t>
      </w:r>
      <w:r w:rsidR="00CD3D9E" w:rsidRPr="00D92F78">
        <w:rPr>
          <w:rFonts w:ascii="Arial" w:eastAsia="Arial" w:hAnsi="Arial" w:cs="Arial"/>
          <w:sz w:val="22"/>
          <w:szCs w:val="22"/>
        </w:rPr>
        <w:t>este Consejo</w:t>
      </w:r>
      <w:r w:rsidRPr="00D92F78">
        <w:rPr>
          <w:rFonts w:ascii="Arial" w:eastAsia="Arial" w:hAnsi="Arial" w:cs="Arial"/>
          <w:sz w:val="22"/>
          <w:szCs w:val="22"/>
        </w:rPr>
        <w:t xml:space="preserve"> Electoral con la finalidad de celebrar la presente Sesión ordinaria. </w:t>
      </w:r>
    </w:p>
    <w:p w14:paraId="5AE1974B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B760AAA" w14:textId="457ACE19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En uso de la palabra, la C. </w:t>
      </w:r>
      <w:r w:rsidR="00A04094">
        <w:rPr>
          <w:rFonts w:ascii="Arial" w:hAnsi="Arial" w:cs="Arial"/>
          <w:b/>
          <w:bCs/>
          <w:color w:val="000000"/>
          <w:sz w:val="22"/>
          <w:szCs w:val="22"/>
        </w:rPr>
        <w:t xml:space="preserve">GINNY DEL ROCIO CASTRO DZIB </w:t>
      </w:r>
      <w:r w:rsidRPr="00D92F78">
        <w:rPr>
          <w:rFonts w:ascii="Arial" w:eastAsia="Arial" w:hAnsi="Arial" w:cs="Arial"/>
          <w:sz w:val="22"/>
          <w:szCs w:val="22"/>
        </w:rPr>
        <w:t>Consejera  Presidente, de este Consejo</w:t>
      </w:r>
      <w:r w:rsidR="00A04094" w:rsidRPr="00D92F78">
        <w:rPr>
          <w:rFonts w:ascii="Arial" w:eastAsia="Arial" w:hAnsi="Arial" w:cs="Arial"/>
          <w:sz w:val="22"/>
          <w:szCs w:val="22"/>
        </w:rPr>
        <w:t xml:space="preserve"> </w:t>
      </w:r>
      <w:r w:rsidR="00A04094">
        <w:rPr>
          <w:rFonts w:ascii="Arial" w:eastAsia="Arial" w:hAnsi="Arial" w:cs="Arial"/>
          <w:sz w:val="22"/>
          <w:szCs w:val="22"/>
        </w:rPr>
        <w:t>Municipal</w:t>
      </w:r>
      <w:r w:rsidR="00A04094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Electoral</w:t>
      </w:r>
      <w:r w:rsidR="00A04094">
        <w:rPr>
          <w:rFonts w:ascii="Arial" w:eastAsia="Arial" w:hAnsi="Arial" w:cs="Arial"/>
          <w:sz w:val="22"/>
          <w:szCs w:val="22"/>
        </w:rPr>
        <w:t xml:space="preserve"> de </w:t>
      </w:r>
      <w:r w:rsidR="00A04094" w:rsidRPr="00A04094">
        <w:rPr>
          <w:rFonts w:ascii="Arial" w:eastAsia="Arial" w:hAnsi="Arial" w:cs="Arial"/>
          <w:b/>
          <w:sz w:val="22"/>
          <w:szCs w:val="22"/>
        </w:rPr>
        <w:t>MAMA</w:t>
      </w:r>
      <w:r w:rsidRPr="00D92F78">
        <w:rPr>
          <w:rFonts w:ascii="Arial" w:eastAsia="Arial" w:hAnsi="Arial" w:cs="Arial"/>
          <w:sz w:val="22"/>
          <w:szCs w:val="22"/>
        </w:rPr>
        <w:t xml:space="preserve">,  manifestó lo siguiente: Buenas </w:t>
      </w:r>
      <w:r w:rsidR="00CD3D9E" w:rsidRPr="00D92F78">
        <w:rPr>
          <w:rFonts w:ascii="Arial" w:eastAsia="Arial" w:hAnsi="Arial" w:cs="Arial"/>
          <w:sz w:val="22"/>
          <w:szCs w:val="22"/>
        </w:rPr>
        <w:t>tardes</w:t>
      </w:r>
      <w:r w:rsidRPr="00D92F78">
        <w:rPr>
          <w:rFonts w:ascii="Arial" w:eastAsia="Arial" w:hAnsi="Arial" w:cs="Arial"/>
          <w:sz w:val="22"/>
          <w:szCs w:val="22"/>
        </w:rPr>
        <w:t xml:space="preserve"> señoras y señores integrantes de este Consejo </w:t>
      </w:r>
      <w:r w:rsidR="00A04094">
        <w:rPr>
          <w:rFonts w:ascii="Arial" w:eastAsia="Arial" w:hAnsi="Arial" w:cs="Arial"/>
          <w:sz w:val="22"/>
          <w:szCs w:val="22"/>
        </w:rPr>
        <w:t xml:space="preserve">Municipal </w:t>
      </w:r>
      <w:r w:rsidRPr="00D92F78">
        <w:rPr>
          <w:rFonts w:ascii="Arial" w:eastAsia="Arial" w:hAnsi="Arial" w:cs="Arial"/>
          <w:sz w:val="22"/>
          <w:szCs w:val="22"/>
        </w:rPr>
        <w:t xml:space="preserve">con fundamento en el artículo 5, inciso d), del Reglamento de Sesiones de los Consejos del Instituto Electoral y de Participación Ciudadana de Yucatán, declaró que siendo las </w:t>
      </w:r>
      <w:r w:rsidR="00A04094">
        <w:rPr>
          <w:rFonts w:ascii="Arial" w:eastAsia="Arial" w:hAnsi="Arial" w:cs="Arial"/>
          <w:sz w:val="22"/>
          <w:szCs w:val="22"/>
        </w:rPr>
        <w:t>12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CD3D9E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 minutos del día </w:t>
      </w:r>
      <w:r w:rsidR="00A04094" w:rsidRPr="00A04094">
        <w:rPr>
          <w:rFonts w:ascii="Arial" w:eastAsia="Arial" w:hAnsi="Arial" w:cs="Arial"/>
          <w:b/>
          <w:sz w:val="22"/>
          <w:szCs w:val="22"/>
        </w:rPr>
        <w:t xml:space="preserve">28 </w:t>
      </w:r>
      <w:r w:rsidRPr="00A04094">
        <w:rPr>
          <w:rFonts w:ascii="Arial" w:eastAsia="Arial" w:hAnsi="Arial" w:cs="Arial"/>
          <w:b/>
          <w:sz w:val="22"/>
          <w:szCs w:val="22"/>
        </w:rPr>
        <w:t>de marzo</w:t>
      </w:r>
      <w:r w:rsidRPr="00D92F78">
        <w:rPr>
          <w:rFonts w:ascii="Arial" w:eastAsia="Arial" w:hAnsi="Arial" w:cs="Arial"/>
          <w:sz w:val="22"/>
          <w:szCs w:val="22"/>
        </w:rPr>
        <w:t xml:space="preserve"> del año 2024 damos inicio a la presente  sesión de carácter  ordinaria.</w:t>
      </w:r>
    </w:p>
    <w:p w14:paraId="1A83DD3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FCB8A49" w14:textId="5C81DBB0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en uso de la </w:t>
      </w:r>
      <w:r w:rsidR="00CD3D9E" w:rsidRPr="00D92F78">
        <w:rPr>
          <w:rFonts w:ascii="Arial" w:eastAsia="Arial" w:hAnsi="Arial" w:cs="Arial"/>
          <w:sz w:val="22"/>
          <w:szCs w:val="22"/>
        </w:rPr>
        <w:t>voz la</w:t>
      </w:r>
      <w:r w:rsidRPr="00D92F78">
        <w:rPr>
          <w:rFonts w:ascii="Arial" w:eastAsia="Arial" w:hAnsi="Arial" w:cs="Arial"/>
          <w:sz w:val="22"/>
          <w:szCs w:val="22"/>
        </w:rPr>
        <w:t xml:space="preserve"> Consejera Presidente, de conformidad a lo establecido en el inciso d), del artículo 7, del mismo ordenamiento jurídico, solicitó a la Secretari</w:t>
      </w:r>
      <w:r w:rsidR="00CD3D9E" w:rsidRPr="00D92F78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CD3D9E" w:rsidRPr="00D92F78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proceder con el primer punto del orden del día, consistente en dar cuenta de la lista de asistencia y certificación del quórum legal.</w:t>
      </w:r>
    </w:p>
    <w:p w14:paraId="4E84E889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BD9BDB0" w14:textId="728E65FF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que, como punto número </w:t>
      </w:r>
      <w:r w:rsidRPr="00D92F78">
        <w:rPr>
          <w:rFonts w:ascii="Arial" w:eastAsia="Arial" w:hAnsi="Arial" w:cs="Arial"/>
          <w:b/>
          <w:sz w:val="22"/>
          <w:szCs w:val="22"/>
        </w:rPr>
        <w:t>uno</w:t>
      </w:r>
      <w:r w:rsidRPr="00D92F78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del Orden del Día; </w:t>
      </w:r>
      <w:r w:rsidR="00CD3D9E" w:rsidRPr="00D92F78">
        <w:rPr>
          <w:rFonts w:ascii="Arial" w:eastAsia="Arial" w:hAnsi="Arial" w:cs="Arial"/>
          <w:sz w:val="22"/>
          <w:szCs w:val="22"/>
        </w:rPr>
        <w:t>en uso</w:t>
      </w:r>
      <w:r w:rsidRPr="00D92F78">
        <w:rPr>
          <w:rFonts w:ascii="Arial" w:eastAsia="Arial" w:hAnsi="Arial" w:cs="Arial"/>
          <w:sz w:val="22"/>
          <w:szCs w:val="22"/>
        </w:rPr>
        <w:t xml:space="preserve"> de la voz la el Secretario 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 xml:space="preserve">Ejecutivo C. </w:t>
      </w:r>
      <w:r w:rsidR="00A04094">
        <w:rPr>
          <w:rFonts w:ascii="Arial" w:hAnsi="Arial" w:cs="Arial"/>
          <w:b/>
          <w:bCs/>
          <w:color w:val="000000"/>
          <w:sz w:val="22"/>
          <w:szCs w:val="22"/>
        </w:rPr>
        <w:t>ALEJANDRA BEATRIZ PACHECO GONZALEZ</w:t>
      </w:r>
      <w:r w:rsidR="00CD3D9E"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para hacer constar el registro en el acta de la presente Sesión, procedió a tomar la asistencia de l</w:t>
      </w:r>
      <w:r w:rsidR="00EF368F">
        <w:rPr>
          <w:rFonts w:ascii="Arial" w:eastAsia="Arial" w:hAnsi="Arial" w:cs="Arial"/>
          <w:sz w:val="22"/>
          <w:szCs w:val="22"/>
        </w:rPr>
        <w:t xml:space="preserve">os integrantes de este Consejo Municipal </w:t>
      </w:r>
      <w:r w:rsidRPr="00D92F78">
        <w:rPr>
          <w:rFonts w:ascii="Arial" w:eastAsia="Arial" w:hAnsi="Arial" w:cs="Arial"/>
          <w:sz w:val="22"/>
          <w:szCs w:val="22"/>
        </w:rPr>
        <w:t>Electoral, encontrándose presentes las siguientes personas:</w:t>
      </w:r>
    </w:p>
    <w:p w14:paraId="4B4EF4AF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2CE93342" w14:textId="70C4049A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Electoral C. </w:t>
      </w:r>
      <w:r w:rsidR="00A04094">
        <w:rPr>
          <w:rFonts w:ascii="Arial" w:hAnsi="Arial" w:cs="Arial"/>
          <w:b/>
          <w:bCs/>
          <w:color w:val="000000"/>
          <w:sz w:val="22"/>
          <w:szCs w:val="22"/>
        </w:rPr>
        <w:t>ANA LUISA GONZALEZ PACHECO</w:t>
      </w:r>
    </w:p>
    <w:p w14:paraId="096046D8" w14:textId="4C037550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Consejero Electoral C. </w:t>
      </w:r>
      <w:r w:rsidR="00A04094">
        <w:rPr>
          <w:rFonts w:ascii="Arial" w:hAnsi="Arial" w:cs="Arial"/>
          <w:b/>
          <w:color w:val="000000"/>
          <w:sz w:val="22"/>
          <w:szCs w:val="22"/>
        </w:rPr>
        <w:t xml:space="preserve">CARLOS ALBERTO COUOH </w:t>
      </w:r>
      <w:r w:rsidR="00A04094" w:rsidRPr="00A04094">
        <w:rPr>
          <w:rFonts w:ascii="Arial" w:hAnsi="Arial" w:cs="Arial"/>
          <w:b/>
          <w:color w:val="000000"/>
          <w:sz w:val="22"/>
          <w:szCs w:val="22"/>
        </w:rPr>
        <w:t>CHI</w:t>
      </w:r>
    </w:p>
    <w:p w14:paraId="4D8A741B" w14:textId="2C524855" w:rsidR="00CD3D9E" w:rsidRPr="00D92F78" w:rsidRDefault="00CD3D9E" w:rsidP="00A04094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Presidenta C. </w:t>
      </w:r>
      <w:r w:rsidR="00A04094">
        <w:rPr>
          <w:rFonts w:ascii="Arial" w:hAnsi="Arial" w:cs="Arial"/>
          <w:b/>
          <w:bCs/>
          <w:color w:val="000000"/>
          <w:sz w:val="22"/>
          <w:szCs w:val="22"/>
        </w:rPr>
        <w:t>GINNY DEL ROCIO CASTRO DZIB</w:t>
      </w:r>
    </w:p>
    <w:p w14:paraId="4DE59790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22701F3" w14:textId="7BA95E39" w:rsidR="00AA0733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T</w:t>
      </w:r>
      <w:r w:rsidR="00AA0733" w:rsidRPr="00D92F78">
        <w:rPr>
          <w:rFonts w:ascii="Arial" w:eastAsia="Arial" w:hAnsi="Arial" w:cs="Arial"/>
          <w:sz w:val="22"/>
          <w:szCs w:val="22"/>
        </w:rPr>
        <w:t>odos los anteriormente mencionados con derecho a voz y voto</w:t>
      </w:r>
      <w:r w:rsidRPr="00D92F78">
        <w:rPr>
          <w:rFonts w:ascii="Arial" w:eastAsia="Arial" w:hAnsi="Arial" w:cs="Arial"/>
          <w:sz w:val="22"/>
          <w:szCs w:val="22"/>
        </w:rPr>
        <w:t xml:space="preserve">,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el Secretario ejecutivo C. </w:t>
      </w:r>
      <w:r w:rsidR="00A04094">
        <w:rPr>
          <w:rFonts w:ascii="Arial" w:hAnsi="Arial" w:cs="Arial"/>
          <w:b/>
          <w:bCs/>
          <w:color w:val="000000"/>
          <w:sz w:val="22"/>
          <w:szCs w:val="22"/>
        </w:rPr>
        <w:t>ALEJANDRA BEATRIZ PACHECO GONZALEZ</w:t>
      </w:r>
      <w:r w:rsidR="00A04094" w:rsidRPr="00D92F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2F78">
        <w:rPr>
          <w:rFonts w:ascii="Arial" w:hAnsi="Arial" w:cs="Arial"/>
          <w:color w:val="000000"/>
          <w:sz w:val="22"/>
          <w:szCs w:val="22"/>
        </w:rPr>
        <w:t>con derecho a voz, pero sin voto. </w:t>
      </w:r>
    </w:p>
    <w:p w14:paraId="145139AF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9708B3" w14:textId="7C02D924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Y las representaciones de los siguientes partidos políticos:</w:t>
      </w:r>
    </w:p>
    <w:p w14:paraId="2735ACEC" w14:textId="7777777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3790CE" w14:textId="579F9917" w:rsidR="00CD3D9E" w:rsidRPr="00D92F78" w:rsidRDefault="00CD3D9E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Acción Nacional, C. </w:t>
      </w:r>
      <w:r w:rsidR="00A04094">
        <w:rPr>
          <w:rFonts w:ascii="Arial" w:hAnsi="Arial" w:cs="Arial"/>
          <w:b/>
          <w:bCs/>
          <w:color w:val="000000"/>
          <w:sz w:val="22"/>
          <w:szCs w:val="22"/>
        </w:rPr>
        <w:t xml:space="preserve">LUIS MANUEL CASTRO HERNANDEZ </w:t>
      </w:r>
      <w:r w:rsidR="00A04094" w:rsidRPr="00A04094">
        <w:rPr>
          <w:rFonts w:ascii="Arial" w:hAnsi="Arial" w:cs="Arial"/>
          <w:bCs/>
          <w:color w:val="000000"/>
          <w:sz w:val="22"/>
          <w:szCs w:val="22"/>
        </w:rPr>
        <w:t>representante propietario</w:t>
      </w:r>
    </w:p>
    <w:p w14:paraId="669485B8" w14:textId="29227A91" w:rsidR="00830C56" w:rsidRPr="00D92F78" w:rsidRDefault="00830C56" w:rsidP="00D92F78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 xml:space="preserve">Partido Revolucionario Institucional, C. </w:t>
      </w:r>
      <w:r w:rsidR="00A04094">
        <w:rPr>
          <w:rFonts w:ascii="Arial" w:hAnsi="Arial" w:cs="Arial"/>
          <w:b/>
          <w:bCs/>
          <w:color w:val="000000"/>
          <w:sz w:val="22"/>
          <w:szCs w:val="22"/>
        </w:rPr>
        <w:t xml:space="preserve">FERNANDO JESÚS GONZÁLEZ CHE </w:t>
      </w:r>
      <w:r w:rsidR="00A04094" w:rsidRPr="00A04094">
        <w:rPr>
          <w:rFonts w:ascii="Arial" w:hAnsi="Arial" w:cs="Arial"/>
          <w:bCs/>
          <w:color w:val="000000"/>
          <w:sz w:val="22"/>
          <w:szCs w:val="22"/>
        </w:rPr>
        <w:t>representante suplente</w:t>
      </w:r>
    </w:p>
    <w:p w14:paraId="113A0DF9" w14:textId="2AC4D2E3" w:rsidR="00AA0733" w:rsidRPr="00D92F78" w:rsidRDefault="00AA0733" w:rsidP="00A0409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B36B703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D17D8B6" w14:textId="26DDCC03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Seguidamente la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Consejera</w:t>
      </w:r>
      <w:r w:rsidR="00CD3D9E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>President</w:t>
      </w:r>
      <w:r w:rsidR="00CD3D9E" w:rsidRPr="00D92F78">
        <w:rPr>
          <w:rFonts w:ascii="Arial" w:eastAsia="Arial" w:hAnsi="Arial" w:cs="Arial"/>
          <w:sz w:val="22"/>
          <w:szCs w:val="22"/>
        </w:rPr>
        <w:t>a</w:t>
      </w:r>
      <w:r w:rsidRPr="00D92F78">
        <w:rPr>
          <w:rFonts w:ascii="Arial" w:eastAsia="Arial" w:hAnsi="Arial" w:cs="Arial"/>
          <w:sz w:val="22"/>
          <w:szCs w:val="22"/>
        </w:rPr>
        <w:t>, solicitó a</w:t>
      </w:r>
      <w:r w:rsidR="00CD3D9E" w:rsidRPr="00D92F78">
        <w:rPr>
          <w:rFonts w:ascii="Arial" w:eastAsia="Arial" w:hAnsi="Arial" w:cs="Arial"/>
          <w:sz w:val="22"/>
          <w:szCs w:val="22"/>
        </w:rPr>
        <w:t>l</w:t>
      </w:r>
      <w:r w:rsidRPr="00D92F78">
        <w:rPr>
          <w:rFonts w:ascii="Arial" w:eastAsia="Arial" w:hAnsi="Arial" w:cs="Arial"/>
          <w:sz w:val="22"/>
          <w:szCs w:val="22"/>
        </w:rPr>
        <w:t xml:space="preserve"> Secretario Ejecutivo, proceda a dar cuenta del siguiente punto del orden del día; a lo que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el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  <w:r w:rsidR="00830C56" w:rsidRPr="00D92F78">
        <w:rPr>
          <w:rFonts w:ascii="Arial" w:eastAsia="Arial" w:hAnsi="Arial" w:cs="Arial"/>
          <w:sz w:val="22"/>
          <w:szCs w:val="22"/>
        </w:rPr>
        <w:t>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en cumplimiento del punto </w:t>
      </w:r>
      <w:r w:rsidRPr="00D92F78">
        <w:rPr>
          <w:rFonts w:ascii="Arial" w:eastAsia="Arial" w:hAnsi="Arial" w:cs="Arial"/>
          <w:b/>
          <w:sz w:val="22"/>
          <w:szCs w:val="22"/>
        </w:rPr>
        <w:t>dos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la (el) Consejera (o) Presidente,  existe el Quórum legal para llevar a cabo la presente sesión. </w:t>
      </w:r>
    </w:p>
    <w:p w14:paraId="16E1AA3E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A4CC431" w14:textId="619BFEC1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En uso de la voz, la Consejera Presidente, siguiendo con el punto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 tres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1E0F8A6F" w14:textId="77777777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53E76C0" w14:textId="3175CD5C" w:rsidR="00AA0733" w:rsidRPr="00D92F78" w:rsidRDefault="00AA0733" w:rsidP="00D92F78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anterior la </w:t>
      </w:r>
      <w:r w:rsidR="00830C56" w:rsidRPr="00D92F78">
        <w:rPr>
          <w:rFonts w:ascii="Arial" w:eastAsia="Arial" w:hAnsi="Arial" w:cs="Arial"/>
          <w:sz w:val="22"/>
          <w:szCs w:val="22"/>
        </w:rPr>
        <w:t>Consejera Presidente</w:t>
      </w:r>
      <w:r w:rsidRPr="00D92F78">
        <w:rPr>
          <w:rFonts w:ascii="Arial" w:eastAsia="Arial" w:hAnsi="Arial" w:cs="Arial"/>
          <w:sz w:val="22"/>
          <w:szCs w:val="22"/>
        </w:rPr>
        <w:t xml:space="preserve">, solicitó a </w:t>
      </w:r>
      <w:r w:rsidR="00830C56" w:rsidRPr="00D92F78">
        <w:rPr>
          <w:rFonts w:ascii="Arial" w:eastAsia="Arial" w:hAnsi="Arial" w:cs="Arial"/>
          <w:sz w:val="22"/>
          <w:szCs w:val="22"/>
        </w:rPr>
        <w:t>el</w:t>
      </w:r>
      <w:r w:rsidRPr="00D92F78">
        <w:rPr>
          <w:rFonts w:ascii="Arial" w:eastAsia="Arial" w:hAnsi="Arial" w:cs="Arial"/>
          <w:sz w:val="22"/>
          <w:szCs w:val="22"/>
        </w:rPr>
        <w:t xml:space="preserve"> Secretari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o </w:t>
      </w:r>
      <w:r w:rsidRPr="00D92F78">
        <w:rPr>
          <w:rFonts w:ascii="Arial" w:eastAsia="Arial" w:hAnsi="Arial" w:cs="Arial"/>
          <w:sz w:val="22"/>
          <w:szCs w:val="22"/>
        </w:rPr>
        <w:t>Ejecutivo</w:t>
      </w:r>
      <w:r w:rsidR="00830C56" w:rsidRP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que proceda a dar cuenta del orden del día de la presente sesión, a lo que </w:t>
      </w:r>
      <w:r w:rsidR="00830C56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en cumplimiento del punto número </w:t>
      </w:r>
      <w:r w:rsidRPr="00D92F78">
        <w:rPr>
          <w:rFonts w:ascii="Arial" w:eastAsia="Arial" w:hAnsi="Arial" w:cs="Arial"/>
          <w:b/>
          <w:sz w:val="22"/>
          <w:szCs w:val="22"/>
        </w:rPr>
        <w:t>cuatro</w:t>
      </w:r>
      <w:r w:rsidRPr="00D92F78">
        <w:rPr>
          <w:rFonts w:ascii="Arial" w:eastAsia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85E86F4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3D6C2B5D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1.-LISTA DE ASISTENCIA.</w:t>
      </w:r>
    </w:p>
    <w:p w14:paraId="79C857C3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2.- CERTIFICACIÓN DEL QUORUM LEGAL.</w:t>
      </w:r>
    </w:p>
    <w:p w14:paraId="15DBD0E6" w14:textId="77777777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3.- DECLARACIÓN DE EXISTIR EL QUORUM LEGAL Y DECLARAR DEBIDAMENTE INSTALADA LA SESIÓN.</w:t>
      </w:r>
    </w:p>
    <w:p w14:paraId="1EA4A8FA" w14:textId="3663FD72" w:rsidR="00AA0733" w:rsidRPr="00D92F78" w:rsidRDefault="00AA0733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4.- LECTURA DEL ORDEN DEL DIA.</w:t>
      </w:r>
    </w:p>
    <w:p w14:paraId="2DF33931" w14:textId="68D5A799" w:rsidR="00AA0733" w:rsidRPr="00D92F78" w:rsidRDefault="00CE6DB6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.- PRESENTACIÓN POR PARTE DEL PRESIDENTE DE ESTE CONSEJO DEL INFORME SOBRE LAS CONDICIONES DE EQUIPAMIENTO, MECANISMO DE OPERACIÓN Y MEDIDAS DE SEGURIDAD DE LA BODEGA ELECTORAL DE ESTE CONSEJO DISTRITAL.</w:t>
      </w:r>
    </w:p>
    <w:p w14:paraId="66E5D362" w14:textId="01D7C029" w:rsidR="00AA0733" w:rsidRPr="00D92F78" w:rsidRDefault="00CE6DB6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 APROBACIÓN EN SU CASO, DEL ACUERDO POR EL QUE SE DESIGNA AL PERSONAL AUTORIZADO PARA EL ACCESO A LA BODEGA ELECTORAL DE ESTE CONSEJO.</w:t>
      </w:r>
    </w:p>
    <w:p w14:paraId="19EB347D" w14:textId="5026B8A5" w:rsidR="00AA0733" w:rsidRPr="00D92F78" w:rsidRDefault="00CE6DB6" w:rsidP="00D92F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.-ASUNTOS GENERALES.</w:t>
      </w:r>
    </w:p>
    <w:p w14:paraId="6F4969BD" w14:textId="2E2C8F30" w:rsidR="00AA0733" w:rsidRPr="00D92F78" w:rsidRDefault="00CE6DB6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.- RECESO PARA LA ELABORACIÓN DEL PROYECTO DE ACTA DE SESIÓN.</w:t>
      </w:r>
    </w:p>
    <w:p w14:paraId="6E6A58B1" w14:textId="478BC523" w:rsidR="00AA0733" w:rsidRPr="00D92F78" w:rsidRDefault="00CE6DB6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.- LISTA DE ASISTENCIA Y CERTIFICACIÓN DEL QUÓRUM LEGAL EN VIRTUD DE LA REANUDACIÓN DE LA SESIÓN.</w:t>
      </w:r>
    </w:p>
    <w:p w14:paraId="00D960D6" w14:textId="7411EF98" w:rsidR="00AA0733" w:rsidRPr="00D92F78" w:rsidRDefault="00CE6DB6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.- DECLARACIÓN DE EXISTIR EL QUÓRUM LEGAL Y ESTAR DEBIDAMENTE INSTALADA LA SESIÓN</w:t>
      </w:r>
    </w:p>
    <w:p w14:paraId="2E649FD3" w14:textId="3C9D2FBF" w:rsidR="00AA0733" w:rsidRPr="00D92F78" w:rsidRDefault="00CE6DB6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.- LECTURA Y APROBACIÓN DEL ACTA DE LA SESIÓN.</w:t>
      </w:r>
    </w:p>
    <w:p w14:paraId="65543054" w14:textId="233D9DDE" w:rsidR="00AA0733" w:rsidRPr="00D92F78" w:rsidRDefault="00CE6DB6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.- DECLARACIÓN DE HABERSE AGOTADO TODOS LOS PUNTOS DEL ORDEN DEL DÍA.</w:t>
      </w:r>
    </w:p>
    <w:p w14:paraId="69CEE137" w14:textId="5F47F42E" w:rsidR="00AA0733" w:rsidRPr="00D92F78" w:rsidRDefault="00CE6DB6" w:rsidP="00D92F7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13</w:t>
      </w:r>
      <w:r w:rsidR="00AA0733" w:rsidRPr="00D92F78">
        <w:rPr>
          <w:rFonts w:ascii="Arial" w:hAnsi="Arial" w:cs="Arial"/>
          <w:color w:val="000000"/>
          <w:sz w:val="22"/>
          <w:szCs w:val="22"/>
        </w:rPr>
        <w:t>.- CLAUSURA DE LA SESIÓN.</w:t>
      </w:r>
    </w:p>
    <w:p w14:paraId="40A2E34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AB1F2CC" w14:textId="77777777" w:rsidR="00830C56" w:rsidRPr="00D92F78" w:rsidRDefault="00830C56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0D92CFC" w14:textId="057C319B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En uso de la voz, la Consejera Presidente, solicito a el Secretari</w:t>
      </w:r>
      <w:r w:rsidR="00B6019D" w:rsidRPr="00D92F78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 xml:space="preserve"> Ejecutiv</w:t>
      </w:r>
      <w:r w:rsidR="00B6019D" w:rsidRPr="00D92F78">
        <w:rPr>
          <w:rFonts w:ascii="Arial" w:eastAsia="Arial" w:hAnsi="Arial" w:cs="Arial"/>
          <w:sz w:val="22"/>
          <w:szCs w:val="22"/>
        </w:rPr>
        <w:t>o</w:t>
      </w:r>
      <w:r w:rsidRPr="00D92F78">
        <w:rPr>
          <w:rFonts w:ascii="Arial" w:eastAsia="Arial" w:hAnsi="Arial" w:cs="Arial"/>
          <w:sz w:val="22"/>
          <w:szCs w:val="22"/>
        </w:rPr>
        <w:t>, de continuidad con el siguiente punto del orden del día, a lo que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 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dio cuenta del punto </w:t>
      </w:r>
      <w:r w:rsidR="00CE6DB6">
        <w:rPr>
          <w:rFonts w:ascii="Arial" w:eastAsia="Arial" w:hAnsi="Arial" w:cs="Arial"/>
          <w:b/>
          <w:sz w:val="22"/>
          <w:szCs w:val="22"/>
        </w:rPr>
        <w:t>cinco</w:t>
      </w:r>
      <w:r w:rsidRPr="00D92F78">
        <w:rPr>
          <w:rFonts w:ascii="Arial" w:eastAsia="Arial" w:hAnsi="Arial" w:cs="Arial"/>
          <w:sz w:val="22"/>
          <w:szCs w:val="22"/>
        </w:rPr>
        <w:t>, consistente en la presentación por parte del presidente de este consejo del informe sobre las condiciones de equipamiento, mecanismo de operación y medidas de seguridad de la bodega electoral de este consejo Distrital.</w:t>
      </w:r>
    </w:p>
    <w:p w14:paraId="269F6B2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CDEAC6E" w14:textId="163AE9BA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Acto seguido, en uso de la voz, la Consejera Presidente procedió a la lectura del informe sobre las condiciones de equipamiento, mecanismo de operación y medidas de seguridad de la bodega el</w:t>
      </w:r>
      <w:r w:rsidR="00CE6DB6">
        <w:rPr>
          <w:rFonts w:ascii="Arial" w:eastAsia="Arial" w:hAnsi="Arial" w:cs="Arial"/>
          <w:sz w:val="22"/>
          <w:szCs w:val="22"/>
        </w:rPr>
        <w:t>ectoral de este consejo Municipa</w:t>
      </w:r>
      <w:r w:rsidRPr="00D92F78">
        <w:rPr>
          <w:rFonts w:ascii="Arial" w:eastAsia="Arial" w:hAnsi="Arial" w:cs="Arial"/>
          <w:sz w:val="22"/>
          <w:szCs w:val="22"/>
        </w:rPr>
        <w:t>l, una vez concluida la lectura, la Consejera Presidente pregunta a los integrantes de este consejo si existe alguna observación sobre el informe rendido; y al no existir observación al respecto, se continuó con la presente sesión.</w:t>
      </w:r>
    </w:p>
    <w:p w14:paraId="1589E792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6858189" w14:textId="1C955A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Continuando con el desarrollo de la sesión, la Consejera Presidente solicitó a </w:t>
      </w:r>
      <w:r w:rsidR="00B6019D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 proceda con el siguiente punto del orden del día, por lo que presentó el punto número </w:t>
      </w:r>
      <w:r w:rsidR="00CE6DB6">
        <w:rPr>
          <w:rFonts w:ascii="Arial" w:eastAsia="Arial" w:hAnsi="Arial" w:cs="Arial"/>
          <w:b/>
          <w:sz w:val="22"/>
          <w:szCs w:val="22"/>
        </w:rPr>
        <w:t>seis</w:t>
      </w:r>
      <w:r w:rsidRPr="00D92F78">
        <w:rPr>
          <w:rFonts w:ascii="Arial" w:eastAsia="Arial" w:hAnsi="Arial" w:cs="Arial"/>
          <w:sz w:val="22"/>
          <w:szCs w:val="22"/>
        </w:rPr>
        <w:t xml:space="preserve"> consistente en la aprobación en su caso, del acuerdo por el que se designa al personal autorizado para el acceso a la bodega electoral de este consejo. </w:t>
      </w:r>
    </w:p>
    <w:p w14:paraId="2AC7592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CB34A90" w14:textId="287EEBC3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Por lo que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solicitó, de manera atenta y respetuosa, la dispensa de la lectura del proyecto de acuerdo, que se pone a la vista. </w:t>
      </w:r>
    </w:p>
    <w:p w14:paraId="45404EA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F163C6D" w14:textId="091EF5F8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hAnsi="Arial" w:cs="Arial"/>
          <w:sz w:val="22"/>
          <w:szCs w:val="22"/>
        </w:rPr>
        <w:t xml:space="preserve">Por lo que </w:t>
      </w:r>
      <w:r w:rsidRPr="00D92F78">
        <w:rPr>
          <w:rFonts w:ascii="Arial" w:eastAsia="Arial" w:hAnsi="Arial" w:cs="Arial"/>
          <w:sz w:val="22"/>
          <w:szCs w:val="22"/>
        </w:rPr>
        <w:t xml:space="preserve">la Consejera Presidente </w:t>
      </w:r>
      <w:r w:rsidRPr="00D92F78">
        <w:rPr>
          <w:rFonts w:ascii="Arial" w:hAnsi="Arial" w:cs="Arial"/>
          <w:sz w:val="22"/>
          <w:szCs w:val="22"/>
        </w:rPr>
        <w:t>preguntó si existía alguna observación al respecto, y al no existir, se continuó con el orden del día.</w:t>
      </w:r>
    </w:p>
    <w:p w14:paraId="231900A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113C004F" w14:textId="034E4E00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/>
      <w:bookmarkEnd w:id="0"/>
      <w:r w:rsidRPr="00D92F78">
        <w:rPr>
          <w:rFonts w:ascii="Arial" w:eastAsia="Arial" w:hAnsi="Arial" w:cs="Arial"/>
          <w:sz w:val="22"/>
          <w:szCs w:val="22"/>
        </w:rPr>
        <w:t xml:space="preserve">Con fundamento en el artículo 5 inciso i) del Reglamento de Sesiones de los Consejos del Instituto Electoral y Participación ciudadana de Yucatán; la Consejera Presidente solicitó a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que proceda a tomar la votación con respecto a la aprobación del acuerdo por el que se designa al personal autorizado para el acceso a la bodega electoral de este consejo. </w:t>
      </w:r>
    </w:p>
    <w:p w14:paraId="45E49C28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E4792FB" w14:textId="243CB7D7" w:rsidR="00AA0733" w:rsidRPr="00D92F78" w:rsidRDefault="00B6019D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="00AA0733" w:rsidRPr="00D92F78">
        <w:rPr>
          <w:rFonts w:ascii="Arial" w:eastAsia="Arial" w:hAnsi="Arial" w:cs="Arial"/>
          <w:sz w:val="22"/>
          <w:szCs w:val="22"/>
        </w:rPr>
        <w:t>con fundamento en el artículo 7 inciso g) del Reglamento de Sesiones de los Consejos del Instituto Electoral y Participación Ciudadana de Yucatán, procedió a tomar la votación de l</w:t>
      </w:r>
      <w:r w:rsidR="00CE6DB6">
        <w:rPr>
          <w:rFonts w:ascii="Arial" w:eastAsia="Arial" w:hAnsi="Arial" w:cs="Arial"/>
          <w:sz w:val="22"/>
          <w:szCs w:val="22"/>
        </w:rPr>
        <w:t xml:space="preserve">os integrantes del Consejo </w:t>
      </w:r>
      <w:r w:rsidR="00AA3CC7">
        <w:rPr>
          <w:rFonts w:ascii="Arial" w:eastAsia="Arial" w:hAnsi="Arial" w:cs="Arial"/>
          <w:sz w:val="22"/>
          <w:szCs w:val="22"/>
        </w:rPr>
        <w:t>Municipal</w:t>
      </w:r>
      <w:r w:rsidR="00AA0733" w:rsidRPr="00D92F78">
        <w:rPr>
          <w:rFonts w:ascii="Arial" w:eastAsia="Arial" w:hAnsi="Arial" w:cs="Arial"/>
          <w:sz w:val="22"/>
          <w:szCs w:val="22"/>
        </w:rPr>
        <w:t xml:space="preserve">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4ADE88F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6394738" w14:textId="735C8AFE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Acto seguido,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informó que, el acuerdo por el que se designa al personal autorizado para el acceso a la bodega electoral de este consejo, ha sido aprobado por </w:t>
      </w:r>
      <w:r w:rsidRPr="00D92F78">
        <w:rPr>
          <w:rFonts w:ascii="Arial" w:eastAsia="Arial" w:hAnsi="Arial" w:cs="Arial"/>
          <w:b/>
          <w:sz w:val="22"/>
          <w:szCs w:val="22"/>
        </w:rPr>
        <w:t>unanimidad</w:t>
      </w:r>
      <w:r w:rsidRPr="00D92F78">
        <w:rPr>
          <w:rFonts w:ascii="Arial" w:eastAsia="Arial" w:hAnsi="Arial" w:cs="Arial"/>
          <w:sz w:val="22"/>
          <w:szCs w:val="22"/>
        </w:rPr>
        <w:t xml:space="preserve"> de votos, siendo estos </w:t>
      </w:r>
      <w:r w:rsidRPr="00D92F78">
        <w:rPr>
          <w:rFonts w:ascii="Arial" w:eastAsia="Arial" w:hAnsi="Arial" w:cs="Arial"/>
          <w:b/>
          <w:sz w:val="22"/>
          <w:szCs w:val="22"/>
        </w:rPr>
        <w:t>tres</w:t>
      </w:r>
      <w:r w:rsidRPr="00D92F78">
        <w:rPr>
          <w:rFonts w:ascii="Arial" w:eastAsia="Arial" w:hAnsi="Arial" w:cs="Arial"/>
          <w:sz w:val="22"/>
          <w:szCs w:val="22"/>
        </w:rPr>
        <w:t xml:space="preserve"> votos a favor; quedando identificado con el número de </w:t>
      </w:r>
      <w:r w:rsidR="00B6019D" w:rsidRPr="00D92F78">
        <w:rPr>
          <w:rFonts w:ascii="Arial" w:eastAsia="Arial" w:hAnsi="Arial" w:cs="Arial"/>
          <w:b/>
          <w:bCs/>
          <w:sz w:val="22"/>
          <w:szCs w:val="22"/>
        </w:rPr>
        <w:t>A</w:t>
      </w:r>
      <w:r w:rsidRPr="00D92F78">
        <w:rPr>
          <w:rFonts w:ascii="Arial" w:eastAsia="Arial" w:hAnsi="Arial" w:cs="Arial"/>
          <w:b/>
          <w:bCs/>
          <w:sz w:val="22"/>
          <w:szCs w:val="22"/>
        </w:rPr>
        <w:t xml:space="preserve">cuerdo </w:t>
      </w:r>
      <w:r w:rsidR="00CE6DB6" w:rsidRPr="00D42A8F">
        <w:rPr>
          <w:rFonts w:ascii="Arial" w:eastAsia="Arial" w:hAnsi="Arial" w:cs="Arial"/>
          <w:b/>
          <w:bCs/>
          <w:sz w:val="22"/>
          <w:szCs w:val="22"/>
        </w:rPr>
        <w:t>CM</w:t>
      </w:r>
      <w:r w:rsidRPr="00D42A8F">
        <w:rPr>
          <w:rFonts w:ascii="Arial" w:eastAsia="Arial" w:hAnsi="Arial" w:cs="Arial"/>
          <w:b/>
          <w:bCs/>
          <w:sz w:val="22"/>
          <w:szCs w:val="22"/>
        </w:rPr>
        <w:t>/</w:t>
      </w:r>
      <w:r w:rsidR="00D42A8F" w:rsidRPr="00D42A8F">
        <w:rPr>
          <w:rFonts w:ascii="Arial" w:eastAsia="Arial" w:hAnsi="Arial" w:cs="Arial"/>
          <w:b/>
          <w:bCs/>
          <w:sz w:val="22"/>
          <w:szCs w:val="22"/>
        </w:rPr>
        <w:t>MAMA</w:t>
      </w:r>
      <w:r w:rsidRPr="00D42A8F">
        <w:rPr>
          <w:rFonts w:ascii="Arial" w:eastAsia="Arial" w:hAnsi="Arial" w:cs="Arial"/>
          <w:b/>
          <w:bCs/>
          <w:sz w:val="22"/>
          <w:szCs w:val="22"/>
        </w:rPr>
        <w:t>/</w:t>
      </w:r>
      <w:r w:rsidR="00D42A8F" w:rsidRPr="00D42A8F">
        <w:rPr>
          <w:rFonts w:ascii="Arial" w:eastAsia="Arial" w:hAnsi="Arial" w:cs="Arial"/>
          <w:b/>
          <w:bCs/>
          <w:sz w:val="22"/>
          <w:szCs w:val="22"/>
        </w:rPr>
        <w:t>20/</w:t>
      </w:r>
      <w:r w:rsidRPr="00D42A8F">
        <w:rPr>
          <w:rFonts w:ascii="Arial" w:eastAsia="Arial" w:hAnsi="Arial" w:cs="Arial"/>
          <w:b/>
          <w:bCs/>
          <w:sz w:val="22"/>
          <w:szCs w:val="22"/>
        </w:rPr>
        <w:t>2024</w:t>
      </w:r>
      <w:r w:rsidRPr="00D42A8F">
        <w:rPr>
          <w:rFonts w:ascii="Arial" w:eastAsia="Arial" w:hAnsi="Arial" w:cs="Arial"/>
          <w:sz w:val="22"/>
          <w:szCs w:val="22"/>
        </w:rPr>
        <w:t>.</w:t>
      </w:r>
      <w:r w:rsidRPr="00D92F78">
        <w:rPr>
          <w:rFonts w:ascii="Arial" w:eastAsia="Arial" w:hAnsi="Arial" w:cs="Arial"/>
          <w:sz w:val="22"/>
          <w:szCs w:val="22"/>
        </w:rPr>
        <w:t xml:space="preserve"> </w:t>
      </w:r>
    </w:p>
    <w:p w14:paraId="6E6E00DD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D24101B" w14:textId="46D3189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Dando continuidad a la presente sesión la Consejer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a </w:t>
      </w:r>
      <w:r w:rsidRPr="00D92F78">
        <w:rPr>
          <w:rFonts w:ascii="Arial" w:eastAsia="Arial" w:hAnsi="Arial" w:cs="Arial"/>
          <w:sz w:val="22"/>
          <w:szCs w:val="22"/>
        </w:rPr>
        <w:t xml:space="preserve">Presidente solicitó a la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>se sirva a proceder con el siguiente punto del orden del día.</w:t>
      </w:r>
    </w:p>
    <w:p w14:paraId="3B8A8BFD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D293AE2" w14:textId="60581E70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continuó con el punto número </w:t>
      </w:r>
      <w:r w:rsidR="007363D5">
        <w:rPr>
          <w:rFonts w:ascii="Arial" w:eastAsia="Arial" w:hAnsi="Arial" w:cs="Arial"/>
          <w:b/>
          <w:sz w:val="22"/>
          <w:szCs w:val="22"/>
        </w:rPr>
        <w:t>Siete</w:t>
      </w:r>
      <w:r w:rsidRPr="00D92F78">
        <w:rPr>
          <w:rFonts w:ascii="Arial" w:eastAsia="Arial" w:hAnsi="Arial" w:cs="Arial"/>
          <w:sz w:val="22"/>
          <w:szCs w:val="22"/>
        </w:rPr>
        <w:t xml:space="preserve"> del orden del día, siendo este Asuntos Generales.</w:t>
      </w:r>
    </w:p>
    <w:p w14:paraId="41C4BF00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3E0471B" w14:textId="5BFACF4B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Acto seguido, la Consejera Presidente, preguntó a las y a los i</w:t>
      </w:r>
      <w:r w:rsidR="007363D5">
        <w:rPr>
          <w:rFonts w:ascii="Arial" w:eastAsia="Arial" w:hAnsi="Arial" w:cs="Arial"/>
          <w:sz w:val="22"/>
          <w:szCs w:val="22"/>
        </w:rPr>
        <w:t>ntegrantes del Consejo Municipal</w:t>
      </w:r>
      <w:r w:rsidRPr="00D92F78">
        <w:rPr>
          <w:rFonts w:ascii="Arial" w:eastAsia="Arial" w:hAnsi="Arial" w:cs="Arial"/>
          <w:sz w:val="22"/>
          <w:szCs w:val="22"/>
        </w:rPr>
        <w:t xml:space="preserve"> que los que deseen hacer uso de la voz para tratar algún asunto en particular, favor de levantar la mano</w:t>
      </w:r>
      <w:r w:rsidR="00B6019D" w:rsidRPr="00D92F78">
        <w:rPr>
          <w:rFonts w:ascii="Arial" w:eastAsia="Arial" w:hAnsi="Arial" w:cs="Arial"/>
          <w:sz w:val="22"/>
          <w:szCs w:val="22"/>
        </w:rPr>
        <w:t>.</w:t>
      </w:r>
    </w:p>
    <w:p w14:paraId="3E14A40F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8E6B7B4" w14:textId="753AA163" w:rsidR="00AA0733" w:rsidRPr="00D92F78" w:rsidRDefault="00B6019D" w:rsidP="00D92F78">
      <w:pPr>
        <w:spacing w:line="276" w:lineRule="auto"/>
        <w:ind w:firstLine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92F78">
        <w:rPr>
          <w:rFonts w:ascii="Arial" w:eastAsia="Arial" w:hAnsi="Arial" w:cs="Arial"/>
          <w:b/>
          <w:bCs/>
          <w:sz w:val="22"/>
          <w:szCs w:val="22"/>
        </w:rPr>
        <w:t>No habiendo ninguna solicitud de intervención.</w:t>
      </w:r>
    </w:p>
    <w:p w14:paraId="06224F95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D53BCC6" w14:textId="4E211E89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Acto seguido, la Consejera Presidente solicitó a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que dé seguimiento con la Orden del Día;  a lo que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da lectura al punto número </w:t>
      </w:r>
      <w:r w:rsidR="007363D5">
        <w:rPr>
          <w:rFonts w:ascii="Arial" w:eastAsia="Arial" w:hAnsi="Arial" w:cs="Arial"/>
          <w:b/>
          <w:sz w:val="22"/>
          <w:szCs w:val="22"/>
        </w:rPr>
        <w:t xml:space="preserve">ocho </w:t>
      </w:r>
      <w:r w:rsidRPr="00D92F78">
        <w:rPr>
          <w:rFonts w:ascii="Arial" w:eastAsia="Arial" w:hAnsi="Arial" w:cs="Arial"/>
          <w:sz w:val="22"/>
          <w:szCs w:val="22"/>
        </w:rPr>
        <w:t xml:space="preserve">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B6019D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minutos, solicitando a </w:t>
      </w:r>
      <w:r w:rsidR="00B6019D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 que proceda a tomar la votación en relación al receso para la redacción del proyecto de acta.</w:t>
      </w:r>
    </w:p>
    <w:p w14:paraId="407DFA3B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BF57E7A" w14:textId="5D00E8D4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 Con fundamento en el artículo 7 inciso g) del Reglamento de Sesiones de los Consejos del Instituto de Procedimientos Electorales y Participación Ciudadana del Estado de Yucatán, solic</w:t>
      </w:r>
      <w:r w:rsidR="007363D5">
        <w:rPr>
          <w:rFonts w:ascii="Arial" w:eastAsia="Arial" w:hAnsi="Arial" w:cs="Arial"/>
          <w:sz w:val="22"/>
          <w:szCs w:val="22"/>
        </w:rPr>
        <w:t>ita a los Consejeros Municipales</w:t>
      </w:r>
      <w:r w:rsidRPr="00D92F78">
        <w:rPr>
          <w:rFonts w:ascii="Arial" w:eastAsia="Arial" w:hAnsi="Arial" w:cs="Arial"/>
          <w:sz w:val="22"/>
          <w:szCs w:val="22"/>
        </w:rPr>
        <w:t xml:space="preserve"> Electorales, que estén por la aprobatoria, favor de levantar la mano. Acto seguido, </w:t>
      </w:r>
      <w:r w:rsidR="00B6019D" w:rsidRPr="00D92F78">
        <w:rPr>
          <w:rFonts w:ascii="Arial" w:eastAsia="Arial" w:hAnsi="Arial" w:cs="Arial"/>
          <w:sz w:val="22"/>
          <w:szCs w:val="22"/>
        </w:rPr>
        <w:t>el Secretario Ejecutivo</w:t>
      </w:r>
      <w:r w:rsidRPr="00D92F78">
        <w:rPr>
          <w:rFonts w:ascii="Arial" w:eastAsia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D92F78">
        <w:rPr>
          <w:rFonts w:ascii="Arial" w:eastAsia="Arial" w:hAnsi="Arial" w:cs="Arial"/>
          <w:b/>
          <w:sz w:val="22"/>
          <w:szCs w:val="22"/>
        </w:rPr>
        <w:t xml:space="preserve">unanimidad </w:t>
      </w:r>
      <w:r w:rsidRPr="00D92F78">
        <w:rPr>
          <w:rFonts w:ascii="Arial" w:eastAsia="Arial" w:hAnsi="Arial" w:cs="Arial"/>
          <w:sz w:val="22"/>
          <w:szCs w:val="22"/>
        </w:rPr>
        <w:t xml:space="preserve">de votos, siendo estos tres votos a favor; por lo que la Consejera Presidente en uso de la voz siendo las </w:t>
      </w:r>
      <w:r w:rsidR="007363D5">
        <w:rPr>
          <w:rFonts w:ascii="Arial" w:eastAsia="Arial" w:hAnsi="Arial" w:cs="Arial"/>
          <w:sz w:val="22"/>
          <w:szCs w:val="22"/>
        </w:rPr>
        <w:t>12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7363D5">
        <w:rPr>
          <w:rFonts w:ascii="Arial" w:eastAsia="Arial" w:hAnsi="Arial" w:cs="Arial"/>
          <w:sz w:val="22"/>
          <w:szCs w:val="22"/>
        </w:rPr>
        <w:t>35</w:t>
      </w:r>
      <w:r w:rsidRPr="00D92F78">
        <w:rPr>
          <w:rFonts w:ascii="Arial" w:eastAsia="Arial" w:hAnsi="Arial" w:cs="Arial"/>
          <w:sz w:val="22"/>
          <w:szCs w:val="22"/>
        </w:rPr>
        <w:t xml:space="preserve"> minutos declara un receso de </w:t>
      </w:r>
      <w:r w:rsidR="00B6019D" w:rsidRPr="00D92F78">
        <w:rPr>
          <w:rFonts w:ascii="Arial" w:eastAsia="Arial" w:hAnsi="Arial" w:cs="Arial"/>
          <w:sz w:val="22"/>
          <w:szCs w:val="22"/>
        </w:rPr>
        <w:t>30</w:t>
      </w:r>
      <w:r w:rsidRPr="00D92F78">
        <w:rPr>
          <w:rFonts w:ascii="Arial" w:eastAsia="Arial" w:hAnsi="Arial" w:cs="Arial"/>
          <w:sz w:val="22"/>
          <w:szCs w:val="22"/>
        </w:rPr>
        <w:t xml:space="preserve"> minutos, regresando a las </w:t>
      </w:r>
      <w:r w:rsidR="007363D5">
        <w:rPr>
          <w:rFonts w:ascii="Arial" w:eastAsia="Arial" w:hAnsi="Arial" w:cs="Arial"/>
          <w:sz w:val="22"/>
          <w:szCs w:val="22"/>
        </w:rPr>
        <w:t>13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7363D5">
        <w:rPr>
          <w:rFonts w:ascii="Arial" w:eastAsia="Arial" w:hAnsi="Arial" w:cs="Arial"/>
          <w:sz w:val="22"/>
          <w:szCs w:val="22"/>
        </w:rPr>
        <w:t>05</w:t>
      </w:r>
      <w:r w:rsidRPr="00D92F78">
        <w:rPr>
          <w:rFonts w:ascii="Arial" w:eastAsia="Arial" w:hAnsi="Arial" w:cs="Arial"/>
          <w:sz w:val="22"/>
          <w:szCs w:val="22"/>
        </w:rPr>
        <w:t xml:space="preserve"> minutos. </w:t>
      </w:r>
    </w:p>
    <w:p w14:paraId="5401EE61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922D3D5" w14:textId="3EDED1D4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 xml:space="preserve">Siendo las </w:t>
      </w:r>
      <w:r w:rsidR="007363D5">
        <w:rPr>
          <w:rFonts w:ascii="Arial" w:eastAsia="Arial" w:hAnsi="Arial" w:cs="Arial"/>
          <w:sz w:val="22"/>
          <w:szCs w:val="22"/>
        </w:rPr>
        <w:t>13</w:t>
      </w:r>
      <w:r w:rsidRPr="00D92F78">
        <w:rPr>
          <w:rFonts w:ascii="Arial" w:eastAsia="Arial" w:hAnsi="Arial" w:cs="Arial"/>
          <w:sz w:val="22"/>
          <w:szCs w:val="22"/>
        </w:rPr>
        <w:t xml:space="preserve"> horas con </w:t>
      </w:r>
      <w:r w:rsidR="007363D5">
        <w:rPr>
          <w:rFonts w:ascii="Arial" w:eastAsia="Arial" w:hAnsi="Arial" w:cs="Arial"/>
          <w:sz w:val="22"/>
          <w:szCs w:val="22"/>
        </w:rPr>
        <w:t>05</w:t>
      </w:r>
      <w:r w:rsidRPr="00D92F78">
        <w:rPr>
          <w:rFonts w:ascii="Arial" w:eastAsia="Arial" w:hAnsi="Arial" w:cs="Arial"/>
          <w:sz w:val="22"/>
          <w:szCs w:val="22"/>
        </w:rPr>
        <w:t xml:space="preserve"> minutos, se reanuda la presente Sesión ordinaria, a lo que la Consejera Presidente, conforme el punto </w:t>
      </w:r>
      <w:r w:rsidR="007363D5">
        <w:rPr>
          <w:rFonts w:ascii="Arial" w:eastAsia="Arial" w:hAnsi="Arial" w:cs="Arial"/>
          <w:b/>
          <w:sz w:val="22"/>
          <w:szCs w:val="22"/>
        </w:rPr>
        <w:t xml:space="preserve">nueve </w:t>
      </w:r>
      <w:r w:rsidRPr="00D92F78">
        <w:rPr>
          <w:rFonts w:ascii="Arial" w:eastAsia="Arial" w:hAnsi="Arial" w:cs="Arial"/>
          <w:sz w:val="22"/>
          <w:szCs w:val="22"/>
        </w:rPr>
        <w:t xml:space="preserve">del orden del día, solicitó a </w:t>
      </w:r>
      <w:r w:rsidR="00B6019D" w:rsidRPr="00D92F78">
        <w:rPr>
          <w:rFonts w:ascii="Arial" w:eastAsia="Arial" w:hAnsi="Arial" w:cs="Arial"/>
          <w:sz w:val="22"/>
          <w:szCs w:val="22"/>
        </w:rPr>
        <w:t xml:space="preserve">el Secretario Ejecutivo </w:t>
      </w:r>
      <w:r w:rsidRPr="00D92F78">
        <w:rPr>
          <w:rFonts w:ascii="Arial" w:eastAsia="Arial" w:hAnsi="Arial" w:cs="Arial"/>
          <w:sz w:val="22"/>
          <w:szCs w:val="22"/>
        </w:rPr>
        <w:t xml:space="preserve">realizar el pase de lista correspondiente, con el objeto de certificar la existencia del quórum legal para reanudar la </w:t>
      </w:r>
      <w:r w:rsidR="007363D5" w:rsidRPr="00D92F78">
        <w:rPr>
          <w:rFonts w:ascii="Arial" w:eastAsia="Arial" w:hAnsi="Arial" w:cs="Arial"/>
          <w:sz w:val="22"/>
          <w:szCs w:val="22"/>
        </w:rPr>
        <w:t>presente sesión</w:t>
      </w:r>
      <w:r w:rsidRPr="00D92F78">
        <w:rPr>
          <w:rFonts w:ascii="Arial" w:eastAsia="Arial" w:hAnsi="Arial" w:cs="Arial"/>
          <w:sz w:val="22"/>
          <w:szCs w:val="22"/>
        </w:rPr>
        <w:t xml:space="preserve">. </w:t>
      </w:r>
    </w:p>
    <w:p w14:paraId="78256EFD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345A599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A continuación, el Secretario ejecutivo procedió a realizar el pase de lista, estando presentes las siguientes personas: </w:t>
      </w:r>
    </w:p>
    <w:p w14:paraId="11EEB2F4" w14:textId="77777777" w:rsidR="00B6019D" w:rsidRPr="00D92F78" w:rsidRDefault="00B6019D" w:rsidP="00D92F78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D295852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Electoral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ANA LUISA GONZALEZ PACHECO</w:t>
      </w:r>
    </w:p>
    <w:p w14:paraId="562E0526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Consejero Electoral C.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CARLOS ALBERTO COUOH </w:t>
      </w:r>
      <w:r w:rsidRPr="00A04094">
        <w:rPr>
          <w:rFonts w:ascii="Arial" w:hAnsi="Arial" w:cs="Arial"/>
          <w:b/>
          <w:color w:val="000000"/>
          <w:sz w:val="22"/>
          <w:szCs w:val="22"/>
        </w:rPr>
        <w:t>CHI</w:t>
      </w:r>
    </w:p>
    <w:p w14:paraId="3E8867F5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Consejera Presidenta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GINNY DEL ROCIO CASTRO DZIB</w:t>
      </w:r>
    </w:p>
    <w:p w14:paraId="12090417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7EEE90E9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lastRenderedPageBreak/>
        <w:t xml:space="preserve">Todos los anteriormente mencionados con derecho a voz y voto,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el Secretario ejecutivo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ALEJANDRA BEATRIZ PACHECO GONZALEZ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con derecho a voz, pero sin voto. </w:t>
      </w:r>
    </w:p>
    <w:p w14:paraId="213A4171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2ED5D33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Y las representaciones de los siguientes partidos políticos:</w:t>
      </w:r>
    </w:p>
    <w:p w14:paraId="771D3C80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7A6E593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Acción Nacional,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LUIS MANUEL CASTRO HERNANDEZ </w:t>
      </w:r>
      <w:r w:rsidRPr="00A04094">
        <w:rPr>
          <w:rFonts w:ascii="Arial" w:hAnsi="Arial" w:cs="Arial"/>
          <w:bCs/>
          <w:color w:val="000000"/>
          <w:sz w:val="22"/>
          <w:szCs w:val="22"/>
        </w:rPr>
        <w:t>representante propietario</w:t>
      </w:r>
    </w:p>
    <w:p w14:paraId="18C2019C" w14:textId="77777777" w:rsidR="007363D5" w:rsidRPr="00D92F78" w:rsidRDefault="007363D5" w:rsidP="007363D5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Partido Revolucionario Institucional, C.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FERNANDO JESÚS GONZÁLEZ CHE </w:t>
      </w:r>
      <w:r w:rsidRPr="00A04094">
        <w:rPr>
          <w:rFonts w:ascii="Arial" w:hAnsi="Arial" w:cs="Arial"/>
          <w:bCs/>
          <w:color w:val="000000"/>
          <w:sz w:val="22"/>
          <w:szCs w:val="22"/>
        </w:rPr>
        <w:t>representante suplente</w:t>
      </w:r>
    </w:p>
    <w:p w14:paraId="744B06CF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Por lo que la Consejera Presidenta en uso de la voz y dando cumplimiento al punto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diez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declara la existencia del quorum legal </w:t>
      </w:r>
    </w:p>
    <w:p w14:paraId="7D5136B2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2FAC427A" w14:textId="6BA6C8F8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Y dando cumplimiento al punto </w:t>
      </w:r>
      <w:r w:rsidR="002966BE">
        <w:rPr>
          <w:rFonts w:ascii="Arial" w:hAnsi="Arial" w:cs="Arial"/>
          <w:color w:val="000000"/>
          <w:sz w:val="22"/>
          <w:szCs w:val="22"/>
        </w:rPr>
        <w:t>diez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la Consejera Presidenta declaro estar debidamente instalada la sesión.</w:t>
      </w:r>
    </w:p>
    <w:p w14:paraId="7E7F06E0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 </w:t>
      </w:r>
    </w:p>
    <w:p w14:paraId="6A37C74B" w14:textId="4AFEB4E2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 xml:space="preserve">En uso de la voz la Consejera Presidenta solicitó a el Secretario ejecutivo de cumplimiento al siguiente punto del orden del día. A lo que el Secretario ejecutivo informa que el punto a seguir es el relativo al número </w:t>
      </w:r>
      <w:r w:rsidR="007363D5">
        <w:rPr>
          <w:rFonts w:ascii="Arial" w:hAnsi="Arial" w:cs="Arial"/>
          <w:b/>
          <w:bCs/>
          <w:color w:val="000000"/>
          <w:sz w:val="22"/>
          <w:szCs w:val="22"/>
        </w:rPr>
        <w:t>once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que consiste en la lectura y aprobación del acta de la presente sesión.</w:t>
      </w:r>
    </w:p>
    <w:p w14:paraId="2E667E99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BD56242" w14:textId="4D058A99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El Secretario ejecutivo en uso de la voz manifestó lo siguiente: I</w:t>
      </w:r>
      <w:r w:rsidR="007363D5">
        <w:rPr>
          <w:rFonts w:ascii="Arial" w:hAnsi="Arial" w:cs="Arial"/>
          <w:color w:val="000000"/>
          <w:sz w:val="22"/>
          <w:szCs w:val="22"/>
        </w:rPr>
        <w:t xml:space="preserve">ntegrantes del Consejo Municipal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y con su anuencia CONSEJERA PRESIDENTA, solicito la dispensa de la lectura del acta de la presente sesión de carácter Ordinaria de fecha </w:t>
      </w:r>
      <w:r w:rsidR="007363D5">
        <w:rPr>
          <w:rFonts w:ascii="Arial" w:hAnsi="Arial" w:cs="Arial"/>
          <w:b/>
          <w:bCs/>
          <w:color w:val="000000"/>
          <w:sz w:val="22"/>
          <w:szCs w:val="22"/>
        </w:rPr>
        <w:t>28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marzo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 2024.</w:t>
      </w:r>
    </w:p>
    <w:p w14:paraId="6230B96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C1E2475" w14:textId="3FB80D22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En uso de la voz, la Consejera Presidenta, preguntó a los integ</w:t>
      </w:r>
      <w:r w:rsidR="007363D5">
        <w:rPr>
          <w:rFonts w:ascii="Arial" w:hAnsi="Arial" w:cs="Arial"/>
          <w:color w:val="000000"/>
          <w:sz w:val="22"/>
          <w:szCs w:val="22"/>
        </w:rPr>
        <w:t xml:space="preserve">rantes, del Consejo Municipal de </w:t>
      </w:r>
      <w:r w:rsidR="007363D5" w:rsidRPr="007363D5">
        <w:rPr>
          <w:rFonts w:ascii="Arial" w:hAnsi="Arial" w:cs="Arial"/>
          <w:b/>
          <w:color w:val="000000"/>
          <w:sz w:val="22"/>
          <w:szCs w:val="22"/>
        </w:rPr>
        <w:t>MAMA</w:t>
      </w:r>
      <w:r w:rsidRPr="007363D5">
        <w:rPr>
          <w:rFonts w:ascii="Arial" w:hAnsi="Arial" w:cs="Arial"/>
          <w:b/>
          <w:color w:val="000000"/>
          <w:sz w:val="22"/>
          <w:szCs w:val="22"/>
        </w:rPr>
        <w:t>,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si existe alguna objeción, respecto a la dispensa solicitada, al no haber objeciones, le solicitó a el Secretario ejecutivo, continue con los puntos del orden día.</w:t>
      </w:r>
    </w:p>
    <w:p w14:paraId="2B69A2DA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0E9952E6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Acto seguido el Secretario ejecutivo en virtud de la dispensa previamente concedida, procede a dar lectura al siguiente punto correspondiente, el cual consiste en la aprobación del proyecto de acta de la sesión Ordinaria.</w:t>
      </w:r>
    </w:p>
    <w:p w14:paraId="2B0E02E5" w14:textId="77777777" w:rsidR="00B6019D" w:rsidRPr="00D92F78" w:rsidRDefault="00B6019D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p w14:paraId="5391CDA7" w14:textId="3CCFF056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 Por lo que la Consejera Presidenta, solicita a el Secretario ejecutivo se sirva a tomar la votación con respeto de la aprobación del Acta de la presente Sesión. Por lo que en uso de la voz el Secretario ejecutivo con fundamento en el artículo 7 inciso g) del Reglamento de Sesiones de los Consejos del Instituto de Procedimientos Electorales y Participación Ciudadana del Estado de Yucatán, procede a tomar la votación, de los integ</w:t>
      </w:r>
      <w:r w:rsidR="007363D5">
        <w:rPr>
          <w:rFonts w:ascii="Arial" w:hAnsi="Arial" w:cs="Arial"/>
          <w:color w:val="000000"/>
          <w:sz w:val="22"/>
          <w:szCs w:val="22"/>
        </w:rPr>
        <w:t>rantes de este Consejo Municipal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Electoral con derecho a voz y voto, pidiendo que los que estén por la aprobatoria, favor de levantar la mano, acto seguido,  el Secretario ejecutivo informó que el Acta de la Sesión Ordinaria fue aprobada por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UNANIMIDAD 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de votos, siendo estos 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>3 votos a favor.</w:t>
      </w:r>
    </w:p>
    <w:p w14:paraId="67622B45" w14:textId="77777777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B8B5DEE" w14:textId="0278D5D6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lastRenderedPageBreak/>
        <w:t xml:space="preserve">Acto seguido la Consejera Presidenta, solicitó a el Secretario ejecutivo se sirviera a proceder con el siguiente punto del orden del día y en cumplimiento del punto número </w:t>
      </w:r>
      <w:r w:rsidR="007363D5">
        <w:rPr>
          <w:rFonts w:ascii="Arial" w:hAnsi="Arial" w:cs="Arial"/>
          <w:b/>
          <w:bCs/>
          <w:color w:val="000000"/>
          <w:sz w:val="22"/>
          <w:szCs w:val="22"/>
        </w:rPr>
        <w:t xml:space="preserve">doce </w:t>
      </w:r>
      <w:r w:rsidRPr="00D92F78">
        <w:rPr>
          <w:rFonts w:ascii="Arial" w:hAnsi="Arial" w:cs="Arial"/>
          <w:color w:val="000000"/>
          <w:sz w:val="22"/>
          <w:szCs w:val="22"/>
        </w:rPr>
        <w:t>del orden del día en cuestión, a el Secretario</w:t>
      </w:r>
      <w:r w:rsidR="007363D5">
        <w:rPr>
          <w:rFonts w:ascii="Arial" w:hAnsi="Arial" w:cs="Arial"/>
          <w:color w:val="000000"/>
          <w:sz w:val="22"/>
          <w:szCs w:val="22"/>
        </w:rPr>
        <w:t xml:space="preserve"> ejecutivo del Consejo Municipal</w:t>
      </w:r>
      <w:r w:rsidRPr="00D92F78">
        <w:rPr>
          <w:rFonts w:ascii="Arial" w:hAnsi="Arial" w:cs="Arial"/>
          <w:color w:val="000000"/>
          <w:sz w:val="22"/>
          <w:szCs w:val="22"/>
        </w:rPr>
        <w:t>, declaró y dio fe de haberse agotado todos los puntos que integran el orden del día. </w:t>
      </w:r>
    </w:p>
    <w:p w14:paraId="01DECB65" w14:textId="77777777" w:rsidR="00AA0733" w:rsidRPr="00D92F78" w:rsidRDefault="00AA0733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F1F0AF4" w14:textId="4310FD9D" w:rsidR="00B6019D" w:rsidRPr="00D92F78" w:rsidRDefault="00B6019D" w:rsidP="00D92F78">
      <w:pPr>
        <w:spacing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92F78">
        <w:rPr>
          <w:rFonts w:ascii="Arial" w:hAnsi="Arial" w:cs="Arial"/>
          <w:color w:val="000000"/>
          <w:sz w:val="22"/>
          <w:szCs w:val="22"/>
        </w:rPr>
        <w:t>Con fundamento en el inciso d) artículo 5 del Reglamento de Sesiones de los Consejos del Instituto Electoral y Participación Ciudadana de Yucatán y en cumplimiento del punto número</w:t>
      </w:r>
      <w:r w:rsidR="007363D5">
        <w:rPr>
          <w:rFonts w:ascii="Arial" w:hAnsi="Arial" w:cs="Arial"/>
          <w:b/>
          <w:bCs/>
          <w:color w:val="000000"/>
          <w:sz w:val="22"/>
          <w:szCs w:val="22"/>
        </w:rPr>
        <w:t xml:space="preserve"> trece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del orden del día, la Consejera Presidenta, dio por clausurada la Sesión de carácter ordinaria del día </w:t>
      </w:r>
      <w:r w:rsidR="007363D5">
        <w:rPr>
          <w:rFonts w:ascii="Arial" w:hAnsi="Arial" w:cs="Arial"/>
          <w:b/>
          <w:bCs/>
          <w:color w:val="000000"/>
          <w:sz w:val="22"/>
          <w:szCs w:val="22"/>
        </w:rPr>
        <w:t>28 de marzo</w:t>
      </w:r>
      <w:r w:rsidRPr="00D92F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63D5">
        <w:rPr>
          <w:rFonts w:ascii="Arial" w:hAnsi="Arial" w:cs="Arial"/>
          <w:color w:val="000000"/>
          <w:sz w:val="22"/>
          <w:szCs w:val="22"/>
        </w:rPr>
        <w:t>de 2024, siendo las 1</w:t>
      </w:r>
      <w:r w:rsidR="00C7289B">
        <w:rPr>
          <w:rFonts w:ascii="Arial" w:hAnsi="Arial" w:cs="Arial"/>
          <w:color w:val="000000"/>
          <w:sz w:val="22"/>
          <w:szCs w:val="22"/>
        </w:rPr>
        <w:t>3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horas con </w:t>
      </w:r>
      <w:r w:rsidR="000C3886">
        <w:rPr>
          <w:rFonts w:ascii="Arial" w:hAnsi="Arial" w:cs="Arial"/>
          <w:color w:val="000000"/>
          <w:sz w:val="22"/>
          <w:szCs w:val="22"/>
        </w:rPr>
        <w:t>14</w:t>
      </w:r>
      <w:r w:rsidRPr="00D92F78">
        <w:rPr>
          <w:rFonts w:ascii="Arial" w:hAnsi="Arial" w:cs="Arial"/>
          <w:color w:val="000000"/>
          <w:sz w:val="22"/>
          <w:szCs w:val="22"/>
        </w:rPr>
        <w:t xml:space="preserve"> minutos.</w:t>
      </w:r>
    </w:p>
    <w:p w14:paraId="7A03C847" w14:textId="77777777" w:rsidR="00B6019D" w:rsidRPr="00D92F78" w:rsidRDefault="00B6019D" w:rsidP="00D92F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B2D9ADC" w14:textId="1F5F2AE0" w:rsidR="00AA0733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92F78">
        <w:rPr>
          <w:rFonts w:ascii="Arial" w:eastAsia="Arial" w:hAnsi="Arial" w:cs="Arial"/>
          <w:sz w:val="22"/>
          <w:szCs w:val="22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Consejero Presidente del Consejo General del Instituto Electoral y de Participación Ciudadana</w:t>
      </w:r>
      <w:r w:rsidR="00D92F78">
        <w:rPr>
          <w:rFonts w:ascii="Arial" w:eastAsia="Arial" w:hAnsi="Arial" w:cs="Arial"/>
          <w:sz w:val="22"/>
          <w:szCs w:val="22"/>
        </w:rPr>
        <w:t xml:space="preserve"> </w:t>
      </w:r>
      <w:r w:rsidRPr="00D92F78">
        <w:rPr>
          <w:rFonts w:ascii="Arial" w:eastAsia="Arial" w:hAnsi="Arial" w:cs="Arial"/>
          <w:sz w:val="22"/>
          <w:szCs w:val="22"/>
        </w:rPr>
        <w:t xml:space="preserve">de Yucatán.  </w:t>
      </w:r>
    </w:p>
    <w:p w14:paraId="6C3E9485" w14:textId="77777777" w:rsidR="00D92F78" w:rsidRPr="00D92F78" w:rsidRDefault="00D92F78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F9ADA77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2BBF153" w14:textId="77777777" w:rsidR="00AA0733" w:rsidRPr="00D92F78" w:rsidRDefault="00AA0733" w:rsidP="00D92F78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6019D" w:rsidRPr="00D92F78" w14:paraId="580A14B6" w14:textId="77777777" w:rsidTr="006D2134">
        <w:trPr>
          <w:trHeight w:val="1159"/>
          <w:jc w:val="center"/>
        </w:trPr>
        <w:tc>
          <w:tcPr>
            <w:tcW w:w="4397" w:type="dxa"/>
          </w:tcPr>
          <w:p w14:paraId="44DBE6D7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338CFD" w14:textId="6E3FDDC8" w:rsidR="00B6019D" w:rsidRPr="00D92F78" w:rsidRDefault="007363D5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GINNY DEL ROCIO CASTRO DZIB</w:t>
            </w:r>
          </w:p>
          <w:p w14:paraId="2BB4994F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CONSEJERA PRESIDENTA</w:t>
            </w:r>
          </w:p>
        </w:tc>
        <w:tc>
          <w:tcPr>
            <w:tcW w:w="4441" w:type="dxa"/>
          </w:tcPr>
          <w:p w14:paraId="4A6A258B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2F2806" w14:textId="2D1CC134" w:rsidR="00B6019D" w:rsidRPr="00D92F78" w:rsidRDefault="007363D5" w:rsidP="000C38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 LUISA GONZALEZ PACHECO</w:t>
            </w:r>
          </w:p>
          <w:p w14:paraId="5D1F68E9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CONSEJERA ELECTORAL</w:t>
            </w:r>
          </w:p>
          <w:p w14:paraId="1908A0B8" w14:textId="77777777" w:rsidR="00B6019D" w:rsidRPr="00D92F78" w:rsidRDefault="00B6019D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0A5FCC" w14:textId="77777777" w:rsidR="00B6019D" w:rsidRPr="00D92F78" w:rsidRDefault="00B6019D" w:rsidP="00D92F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019D" w:rsidRPr="00D92F78" w14:paraId="1D56AD22" w14:textId="77777777" w:rsidTr="006D2134">
        <w:trPr>
          <w:trHeight w:val="576"/>
          <w:jc w:val="center"/>
        </w:trPr>
        <w:tc>
          <w:tcPr>
            <w:tcW w:w="4397" w:type="dxa"/>
          </w:tcPr>
          <w:p w14:paraId="15C970D9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FAE96E" w14:textId="300CDB23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7363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ARLOS ALBERTO COUOH CHI</w:t>
            </w:r>
          </w:p>
          <w:p w14:paraId="13DA0E6F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CONSEJERO ELECTORAL</w:t>
            </w:r>
          </w:p>
          <w:p w14:paraId="5E132A24" w14:textId="2E5A4D9A" w:rsidR="007363D5" w:rsidRDefault="007363D5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F701A5" w14:textId="5C705FAC" w:rsidR="007363D5" w:rsidRPr="00D92F78" w:rsidRDefault="007363D5" w:rsidP="00D92F7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00701A4" w14:textId="77777777" w:rsidR="00B6019D" w:rsidRPr="00D92F78" w:rsidRDefault="00B6019D" w:rsidP="00D92F78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D6BD3B" w14:textId="4DF04FC5" w:rsidR="00B6019D" w:rsidRPr="00D92F78" w:rsidRDefault="007363D5" w:rsidP="00D92F7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ALEJANDRA BEATRIZ PACHECO GONZALEZ</w:t>
            </w:r>
          </w:p>
          <w:p w14:paraId="1426534F" w14:textId="77777777" w:rsidR="00B6019D" w:rsidRPr="00D92F78" w:rsidRDefault="00B6019D" w:rsidP="00D92F7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92F78">
              <w:rPr>
                <w:rFonts w:ascii="Arial" w:eastAsia="Calibri" w:hAnsi="Arial" w:cs="Arial"/>
                <w:sz w:val="22"/>
                <w:szCs w:val="22"/>
              </w:rPr>
              <w:t>SECRETARIO EJECUTIVO</w:t>
            </w:r>
          </w:p>
        </w:tc>
      </w:tr>
    </w:tbl>
    <w:p w14:paraId="7CCA9FD9" w14:textId="595FCD4F" w:rsidR="00AA0733" w:rsidRPr="00D92F78" w:rsidRDefault="00AA0733" w:rsidP="0099654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92F78">
        <w:rPr>
          <w:rFonts w:ascii="Arial" w:eastAsia="Arial" w:hAnsi="Arial" w:cs="Arial"/>
          <w:b/>
          <w:sz w:val="22"/>
          <w:szCs w:val="22"/>
        </w:rPr>
        <w:t>REPRESENTACIONES DE PARTIDOS POLÍTICOS</w:t>
      </w:r>
    </w:p>
    <w:p w14:paraId="04635407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719B3E52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6BB2CF51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45C83642" w14:textId="77777777" w:rsidR="00AA0733" w:rsidRPr="00D92F78" w:rsidRDefault="00AA0733" w:rsidP="00D92F78">
      <w:pPr>
        <w:spacing w:line="276" w:lineRule="auto"/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350" w:type="dxa"/>
        <w:jc w:val="center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AA0733" w:rsidRPr="00D92F78" w14:paraId="503BE8FC" w14:textId="77777777" w:rsidTr="00D92F78">
        <w:trPr>
          <w:trHeight w:val="1460"/>
          <w:jc w:val="center"/>
        </w:trPr>
        <w:tc>
          <w:tcPr>
            <w:tcW w:w="5175" w:type="dxa"/>
            <w:hideMark/>
          </w:tcPr>
          <w:p w14:paraId="2CD6681B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_____________________________</w:t>
            </w:r>
          </w:p>
          <w:p w14:paraId="38649D64" w14:textId="37518C3A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B6019D" w:rsidRPr="00D92F78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C72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Luis Manuel Castro Hernández</w:t>
            </w:r>
          </w:p>
          <w:p w14:paraId="06F6C70B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 REPRESENTANTE DEL PARTIDO ACCIÓN NACIONAL</w:t>
            </w:r>
          </w:p>
        </w:tc>
        <w:tc>
          <w:tcPr>
            <w:tcW w:w="5175" w:type="dxa"/>
            <w:hideMark/>
          </w:tcPr>
          <w:p w14:paraId="443EAFF0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14:paraId="33F053D8" w14:textId="4296611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C7289B" w:rsidRPr="00C7289B">
              <w:rPr>
                <w:rFonts w:ascii="Arial" w:eastAsia="Arial" w:hAnsi="Arial" w:cs="Arial"/>
                <w:b/>
                <w:sz w:val="22"/>
                <w:szCs w:val="22"/>
              </w:rPr>
              <w:t>Fernando</w:t>
            </w:r>
            <w:r w:rsidR="00C7289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92F78" w:rsidRPr="00D92F7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Jesús</w:t>
            </w:r>
            <w:r w:rsidR="00C728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González Che</w:t>
            </w:r>
          </w:p>
          <w:p w14:paraId="25CD4E27" w14:textId="77777777" w:rsidR="00AA0733" w:rsidRPr="00D92F78" w:rsidRDefault="00AA0733" w:rsidP="00D92F78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92F78">
              <w:rPr>
                <w:rFonts w:ascii="Arial" w:eastAsia="Arial" w:hAnsi="Arial" w:cs="Arial"/>
                <w:sz w:val="22"/>
                <w:szCs w:val="22"/>
              </w:rPr>
              <w:t>REPRESENTANTE DEL PARTIDO REVOLUCIONARIO INSTITUCIONAL</w:t>
            </w:r>
          </w:p>
        </w:tc>
      </w:tr>
    </w:tbl>
    <w:p w14:paraId="046293DD" w14:textId="76F582DD" w:rsidR="00AA0733" w:rsidRPr="00D92F78" w:rsidRDefault="00AA0733" w:rsidP="00996544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bookmarkStart w:id="1" w:name="_GoBack"/>
      <w:bookmarkEnd w:id="1"/>
      <w:r w:rsidRPr="00D92F78">
        <w:rPr>
          <w:rFonts w:ascii="Arial" w:eastAsia="Verdana" w:hAnsi="Arial" w:cs="Arial"/>
          <w:color w:val="808080"/>
          <w:sz w:val="22"/>
          <w:szCs w:val="22"/>
        </w:rPr>
        <w:t>Hoja de firmas del acta de sesión</w:t>
      </w:r>
      <w:r w:rsidR="00C7289B">
        <w:rPr>
          <w:rFonts w:ascii="Arial" w:eastAsia="Verdana" w:hAnsi="Arial" w:cs="Arial"/>
          <w:color w:val="808080"/>
          <w:sz w:val="22"/>
          <w:szCs w:val="22"/>
        </w:rPr>
        <w:t xml:space="preserve"> ordinaria del Consejo Municipal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Electoral</w:t>
      </w:r>
      <w:r w:rsidR="00C7289B">
        <w:rPr>
          <w:rFonts w:ascii="Arial" w:eastAsia="Verdana" w:hAnsi="Arial" w:cs="Arial"/>
          <w:color w:val="808080"/>
          <w:sz w:val="22"/>
          <w:szCs w:val="22"/>
        </w:rPr>
        <w:t xml:space="preserve"> de Mama</w:t>
      </w:r>
      <w:r w:rsidR="00D92F78" w:rsidRPr="00D92F78">
        <w:rPr>
          <w:rFonts w:ascii="Arial" w:eastAsia="Verdana" w:hAnsi="Arial" w:cs="Arial"/>
          <w:color w:val="808080"/>
          <w:sz w:val="22"/>
          <w:szCs w:val="22"/>
        </w:rPr>
        <w:t>, Yucatán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 xml:space="preserve"> de fecha </w:t>
      </w:r>
      <w:r w:rsidR="00C7289B">
        <w:rPr>
          <w:rFonts w:ascii="Arial" w:eastAsia="Verdana" w:hAnsi="Arial" w:cs="Arial"/>
          <w:color w:val="808080"/>
          <w:sz w:val="22"/>
          <w:szCs w:val="22"/>
        </w:rPr>
        <w:t xml:space="preserve">28 </w:t>
      </w:r>
      <w:r w:rsidRPr="00D92F78">
        <w:rPr>
          <w:rFonts w:ascii="Arial" w:eastAsia="Verdana" w:hAnsi="Arial" w:cs="Arial"/>
          <w:color w:val="808080"/>
          <w:sz w:val="22"/>
          <w:szCs w:val="22"/>
        </w:rPr>
        <w:t>de marzo de 2024.</w:t>
      </w:r>
    </w:p>
    <w:p w14:paraId="54CF2A4C" w14:textId="77777777" w:rsidR="00AA0733" w:rsidRPr="00D92F78" w:rsidRDefault="00AA0733" w:rsidP="00D92F78">
      <w:pPr>
        <w:tabs>
          <w:tab w:val="left" w:pos="3143"/>
        </w:tabs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</w:p>
    <w:p w14:paraId="2A969B79" w14:textId="77777777" w:rsidR="00AA0733" w:rsidRPr="00D92F78" w:rsidRDefault="00AA0733" w:rsidP="00D92F7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E4D8E8D" w14:textId="77777777" w:rsidR="001B298E" w:rsidRPr="00D92F78" w:rsidRDefault="001B298E" w:rsidP="00D92F7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B298E" w:rsidRPr="00D92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037"/>
    <w:multiLevelType w:val="hybridMultilevel"/>
    <w:tmpl w:val="72E898C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B"/>
    <w:rsid w:val="000077DF"/>
    <w:rsid w:val="000C3886"/>
    <w:rsid w:val="001457F3"/>
    <w:rsid w:val="001B298E"/>
    <w:rsid w:val="002966BE"/>
    <w:rsid w:val="004623AF"/>
    <w:rsid w:val="00627D8B"/>
    <w:rsid w:val="007363D5"/>
    <w:rsid w:val="00830C56"/>
    <w:rsid w:val="00996544"/>
    <w:rsid w:val="00A04094"/>
    <w:rsid w:val="00A16F18"/>
    <w:rsid w:val="00AA0733"/>
    <w:rsid w:val="00AA3CC7"/>
    <w:rsid w:val="00B6019D"/>
    <w:rsid w:val="00C443FE"/>
    <w:rsid w:val="00C7289B"/>
    <w:rsid w:val="00CD3D9E"/>
    <w:rsid w:val="00CE6DB6"/>
    <w:rsid w:val="00D42A8F"/>
    <w:rsid w:val="00D92F78"/>
    <w:rsid w:val="00E56DEC"/>
    <w:rsid w:val="00E6776F"/>
    <w:rsid w:val="00EF368F"/>
    <w:rsid w:val="00F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4AE4"/>
  <w15:docId w15:val="{DABE40D8-CA70-4830-A1E7-4DCECF1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27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7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7D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7D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7D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7D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7D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7D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D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7D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7D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7D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7D8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7D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7D8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7D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7D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7D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7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7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7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7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7D8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7D8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7D8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7D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7D8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7D8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A073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36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8F"/>
    <w:rPr>
      <w:rFonts w:ascii="Segoe UI" w:eastAsia="Times New Roman" w:hAnsi="Segoe UI" w:cs="Segoe UI"/>
      <w:kern w:val="0"/>
      <w:sz w:val="18"/>
      <w:szCs w:val="18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2140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Distrital</dc:creator>
  <cp:keywords/>
  <dc:description/>
  <cp:lastModifiedBy>GINNY CASTRO</cp:lastModifiedBy>
  <cp:revision>10</cp:revision>
  <cp:lastPrinted>2024-03-28T19:38:00Z</cp:lastPrinted>
  <dcterms:created xsi:type="dcterms:W3CDTF">2024-03-28T19:10:00Z</dcterms:created>
  <dcterms:modified xsi:type="dcterms:W3CDTF">2024-03-28T19:39:00Z</dcterms:modified>
</cp:coreProperties>
</file>