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99D0" w14:textId="77777777" w:rsidR="00F42C1F" w:rsidRDefault="00F42C1F" w:rsidP="00F42C1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18BCB561" w14:textId="77777777" w:rsidR="00F42C1F" w:rsidRDefault="00F42C1F" w:rsidP="00F42C1F">
      <w:pPr>
        <w:jc w:val="center"/>
        <w:rPr>
          <w:rFonts w:ascii="Arial" w:eastAsia="Arial" w:hAnsi="Arial" w:cs="Arial"/>
          <w:b/>
        </w:rPr>
      </w:pPr>
    </w:p>
    <w:p w14:paraId="1A87049C" w14:textId="77777777" w:rsidR="00F42C1F" w:rsidRDefault="00F42C1F" w:rsidP="00F42C1F">
      <w:pPr>
        <w:jc w:val="both"/>
        <w:rPr>
          <w:rFonts w:ascii="Arial" w:eastAsia="Arial" w:hAnsi="Arial" w:cs="Arial"/>
        </w:rPr>
      </w:pPr>
    </w:p>
    <w:p w14:paraId="48C89B41" w14:textId="58604675" w:rsidR="00F42C1F" w:rsidRDefault="00F42C1F" w:rsidP="00F42C1F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MAMA, DE FECHA </w:t>
      </w:r>
      <w:r>
        <w:rPr>
          <w:rFonts w:ascii="Arial" w:eastAsia="Arial" w:hAnsi="Arial" w:cs="Arial"/>
          <w:b/>
          <w:bCs/>
        </w:rPr>
        <w:t>29 de enero DEL AÑO 2024</w:t>
      </w:r>
      <w:r>
        <w:rPr>
          <w:rFonts w:ascii="Arial" w:eastAsia="Arial" w:hAnsi="Arial" w:cs="Arial"/>
        </w:rPr>
        <w:t>.</w:t>
      </w:r>
    </w:p>
    <w:p w14:paraId="52F8EA7F" w14:textId="77777777" w:rsidR="00F42C1F" w:rsidRDefault="00F42C1F" w:rsidP="00F42C1F">
      <w:pPr>
        <w:jc w:val="both"/>
        <w:rPr>
          <w:rFonts w:ascii="Arial" w:eastAsia="Arial" w:hAnsi="Arial" w:cs="Arial"/>
        </w:rPr>
      </w:pPr>
    </w:p>
    <w:p w14:paraId="3248FAD4" w14:textId="1761F183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el municipio de Mama, Yucatán, Estados Unidos Mexicanos, siendo las </w:t>
      </w:r>
      <w:r>
        <w:rPr>
          <w:rFonts w:ascii="Arial" w:hAnsi="Arial" w:cs="Arial"/>
          <w:b/>
          <w:bCs/>
        </w:rPr>
        <w:t>18 horas con 30 minutos</w:t>
      </w:r>
      <w:r>
        <w:rPr>
          <w:rFonts w:ascii="Arial" w:hAnsi="Arial" w:cs="Arial"/>
        </w:rPr>
        <w:t xml:space="preserve">, del día 29 de enero del año 2024, en el local que ocupa el Consejo Municipal Electoral de Mama ubicado en el predio número </w:t>
      </w:r>
      <w:r>
        <w:rPr>
          <w:rFonts w:ascii="Arial" w:hAnsi="Arial" w:cs="Arial"/>
          <w:b/>
          <w:bCs/>
        </w:rPr>
        <w:t xml:space="preserve">191 en la CALLE 32 ENTRE CALLE 21 Y 23 </w:t>
      </w:r>
      <w:r>
        <w:rPr>
          <w:rFonts w:ascii="Arial" w:hAnsi="Arial" w:cs="Arial"/>
        </w:rPr>
        <w:t>de este municipio</w:t>
      </w:r>
      <w:r>
        <w:rPr>
          <w:rFonts w:ascii="Arial" w:eastAsia="Arial" w:hAnsi="Arial" w:cs="Arial"/>
        </w:rPr>
        <w:t xml:space="preserve">, se reunieron los integrantes de este Consejo Municipal Electoral con la finalidad de celebrar la presente Sesión ordinaria. </w:t>
      </w:r>
    </w:p>
    <w:p w14:paraId="34CB780C" w14:textId="48EAB29B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la C. </w:t>
      </w:r>
      <w:r>
        <w:rPr>
          <w:rFonts w:ascii="Arial" w:eastAsia="Arial" w:hAnsi="Arial" w:cs="Arial"/>
          <w:b/>
          <w:bCs/>
        </w:rPr>
        <w:t>GINNY DEL ROCIO CASTRO DZIB</w:t>
      </w:r>
      <w:r>
        <w:rPr>
          <w:rFonts w:ascii="Arial" w:eastAsia="Arial" w:hAnsi="Arial" w:cs="Arial"/>
        </w:rPr>
        <w:t xml:space="preserve"> Consejera Presidenta, de este Consejo Municipal Electoral,  manifestó lo siguiente: Buenas tardes señoras y señores integrantes de este Consejo Municipal Electoral de Mama, con fundamento en el artículo 5, inciso d), del Reglamento de Sesiones de los Consejos del Instituto Electoral y de Participación Ciudadana de Yucatán, declaró que siendo las </w:t>
      </w:r>
      <w:r>
        <w:rPr>
          <w:rFonts w:ascii="Arial" w:eastAsia="Arial" w:hAnsi="Arial" w:cs="Arial"/>
          <w:b/>
          <w:bCs/>
        </w:rPr>
        <w:t>1</w:t>
      </w:r>
      <w:r w:rsidR="003A11E4"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</w:rPr>
        <w:t xml:space="preserve"> horas con </w:t>
      </w:r>
      <w:r w:rsidR="003A11E4">
        <w:rPr>
          <w:rFonts w:ascii="Arial" w:eastAsia="Arial" w:hAnsi="Arial" w:cs="Arial"/>
          <w:b/>
          <w:bCs/>
        </w:rPr>
        <w:t>44</w:t>
      </w:r>
      <w:r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del día </w:t>
      </w:r>
      <w:r>
        <w:rPr>
          <w:rFonts w:ascii="Arial" w:eastAsia="Arial" w:hAnsi="Arial" w:cs="Arial"/>
          <w:b/>
          <w:bCs/>
        </w:rPr>
        <w:t>29 de enero del año 2024</w:t>
      </w:r>
      <w:r>
        <w:rPr>
          <w:rFonts w:ascii="Arial" w:eastAsia="Arial" w:hAnsi="Arial" w:cs="Arial"/>
        </w:rPr>
        <w:t xml:space="preserve"> damos inicio a la presente  sesión de carácter  ordinaria.</w:t>
      </w:r>
    </w:p>
    <w:p w14:paraId="7CC946D0" w14:textId="77777777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en uso de la voz la Consejera Presidenta, de conformidad a lo establecido en el inciso d), del artículo 7, del mismo ordenamiento jurídico, solicitó a la Secretaria Ejecutiva proceder con el primer punto del orden del día, consistente en dar cuenta de la lista de asistencia.</w:t>
      </w:r>
    </w:p>
    <w:p w14:paraId="50AE8D53" w14:textId="50977C33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la Secretaria Ejecutiva C. </w:t>
      </w:r>
      <w:r>
        <w:rPr>
          <w:rFonts w:ascii="Arial" w:eastAsia="Arial" w:hAnsi="Arial" w:cs="Arial"/>
          <w:b/>
          <w:bCs/>
        </w:rPr>
        <w:t xml:space="preserve">ALEJANDRA </w:t>
      </w:r>
      <w:r w:rsidR="007641B0">
        <w:rPr>
          <w:rFonts w:ascii="Arial" w:eastAsia="Arial" w:hAnsi="Arial" w:cs="Arial"/>
          <w:b/>
          <w:bCs/>
        </w:rPr>
        <w:t xml:space="preserve">BEATRIZ </w:t>
      </w:r>
      <w:r>
        <w:rPr>
          <w:rFonts w:ascii="Arial" w:eastAsia="Arial" w:hAnsi="Arial" w:cs="Arial"/>
          <w:b/>
          <w:bCs/>
        </w:rPr>
        <w:t>PACHECO GONZALEZ</w:t>
      </w:r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53709B6B" w14:textId="408E6B82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  <w:b/>
          <w:bCs/>
        </w:rPr>
      </w:pPr>
      <w:bookmarkStart w:id="0" w:name="_heading=h.gjdgxs"/>
      <w:bookmarkEnd w:id="0"/>
      <w:r>
        <w:rPr>
          <w:rFonts w:ascii="Arial" w:eastAsia="Arial" w:hAnsi="Arial" w:cs="Arial"/>
          <w:b/>
          <w:bCs/>
        </w:rPr>
        <w:t>Consejera Electoral, C. ANA LUISA GONZALEZ PACHECO;</w:t>
      </w:r>
    </w:p>
    <w:p w14:paraId="090DC4AA" w14:textId="2A6AE67F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Consejera Presidenta C. GINNY DEL ROCIO CASTRO DZIB.</w:t>
      </w:r>
    </w:p>
    <w:p w14:paraId="703E5CA9" w14:textId="750009BB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Todos los anteriormente mencionados con derecho a voz y voto, y la Secretaria Ejecutiva C. </w:t>
      </w:r>
      <w:r>
        <w:rPr>
          <w:rFonts w:ascii="Arial" w:hAnsi="Arial" w:cs="Arial"/>
          <w:b/>
          <w:bCs/>
        </w:rPr>
        <w:t xml:space="preserve">ALEJANDRA </w:t>
      </w:r>
      <w:r w:rsidR="007641B0">
        <w:rPr>
          <w:rFonts w:ascii="Arial" w:hAnsi="Arial" w:cs="Arial"/>
          <w:b/>
          <w:bCs/>
        </w:rPr>
        <w:t xml:space="preserve">BEATRIZ </w:t>
      </w:r>
      <w:r>
        <w:rPr>
          <w:rFonts w:ascii="Arial" w:hAnsi="Arial" w:cs="Arial"/>
          <w:b/>
          <w:bCs/>
        </w:rPr>
        <w:t>PACHECO GONZALEZ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2375B45C" w14:textId="77777777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7594F5BA" w14:textId="012E7711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55076F">
        <w:rPr>
          <w:rFonts w:ascii="Arial" w:eastAsia="Arial" w:hAnsi="Arial" w:cs="Arial"/>
        </w:rPr>
        <w:t xml:space="preserve">Partido Acción Nacional, C. </w:t>
      </w:r>
      <w:r w:rsidR="00541DCF" w:rsidRPr="0055076F">
        <w:rPr>
          <w:rFonts w:ascii="Arial" w:eastAsia="Arial" w:hAnsi="Arial" w:cs="Arial"/>
          <w:b/>
          <w:bCs/>
        </w:rPr>
        <w:t>LUIS MANUEL CASTRO HERNANDEZ</w:t>
      </w:r>
      <w:r w:rsidRPr="0055076F">
        <w:rPr>
          <w:rFonts w:ascii="Arial" w:eastAsia="Arial" w:hAnsi="Arial" w:cs="Arial"/>
          <w:b/>
          <w:bCs/>
        </w:rPr>
        <w:t xml:space="preserve"> </w:t>
      </w:r>
      <w:r w:rsidRPr="0055076F">
        <w:rPr>
          <w:rFonts w:ascii="Arial" w:eastAsia="Arial" w:hAnsi="Arial" w:cs="Arial"/>
        </w:rPr>
        <w:t>representante propietario</w:t>
      </w:r>
      <w:r w:rsidR="00E06786">
        <w:rPr>
          <w:rFonts w:ascii="Arial" w:eastAsia="Arial" w:hAnsi="Arial" w:cs="Arial"/>
        </w:rPr>
        <w:t>.</w:t>
      </w:r>
    </w:p>
    <w:p w14:paraId="1AF7C5FD" w14:textId="1906D8E9" w:rsidR="0055076F" w:rsidRPr="0055076F" w:rsidRDefault="0055076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Revolucionario Institucional, C. </w:t>
      </w:r>
      <w:r>
        <w:rPr>
          <w:rFonts w:ascii="Arial" w:eastAsia="Arial" w:hAnsi="Arial" w:cs="Arial"/>
          <w:b/>
          <w:bCs/>
        </w:rPr>
        <w:t xml:space="preserve">ALBERTO ARTURO GONZALEZ GONZALEZ </w:t>
      </w:r>
      <w:r>
        <w:rPr>
          <w:rFonts w:ascii="Arial" w:eastAsia="Arial" w:hAnsi="Arial" w:cs="Arial"/>
        </w:rPr>
        <w:t>representante propietario.</w:t>
      </w:r>
    </w:p>
    <w:p w14:paraId="1BD3ED11" w14:textId="0FC6B6DB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 Consejera Presidenta, solicitó a la Secretaria  Ejecutiva, proceda a dar cuenta del siguiente punto del orden del día; a lo que la o el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</w:t>
      </w:r>
      <w:r w:rsidR="003A11E4" w:rsidRPr="003A11E4">
        <w:rPr>
          <w:rFonts w:ascii="Arial" w:eastAsia="Arial" w:hAnsi="Arial" w:cs="Arial"/>
          <w:b/>
          <w:bCs/>
        </w:rPr>
        <w:t>2</w:t>
      </w:r>
      <w:r w:rsidR="003A11E4">
        <w:rPr>
          <w:rFonts w:ascii="Arial" w:eastAsia="Arial" w:hAnsi="Arial" w:cs="Arial"/>
        </w:rPr>
        <w:t xml:space="preserve"> de los</w:t>
      </w:r>
      <w:r>
        <w:rPr>
          <w:rFonts w:ascii="Arial" w:eastAsia="Arial" w:hAnsi="Arial" w:cs="Arial"/>
        </w:rPr>
        <w:t xml:space="preserve"> Consejeros Municipales Electorales con derecho a voz y voto entre los que se encuentra la Consejera Presidenta,  existe el Quórum legal para llevar a cabo la presente sesión. </w:t>
      </w:r>
    </w:p>
    <w:p w14:paraId="2C3A688A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/>
      <w:bookmarkEnd w:id="1"/>
      <w:r>
        <w:rPr>
          <w:rFonts w:ascii="Arial" w:eastAsia="Arial" w:hAnsi="Arial" w:cs="Arial"/>
        </w:rPr>
        <w:t xml:space="preserve">La Consejera Presidenta,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57C934EC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/>
      <w:bookmarkEnd w:id="2"/>
      <w:r>
        <w:rPr>
          <w:rFonts w:ascii="Arial" w:eastAsia="Arial" w:hAnsi="Arial" w:cs="Arial"/>
        </w:rPr>
        <w:t>Por lo anterior la Consejera Presidenta, solicitó a la Secretaria Ejecutiva que proceda a dar cuenta del orden del día de la presente sesión, a lo que la Secretaria Ejecutiva,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D0023D0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696AD9D9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43343A44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45AC13C7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757F814C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37902FCE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3186BA98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18B11B02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5D65E1A2" w14:textId="77777777" w:rsidR="00F42C1F" w:rsidRDefault="00F42C1F" w:rsidP="00F42C1F">
      <w:pPr>
        <w:spacing w:after="240"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288DEFC0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683361CE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163BF980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15DF58ED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34634321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5F132A52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la Consejera Presidenta solicitó a la Secretaria Ejecutiva se sirva a proceder con el siguiente punto del orden del día; a lo que la Secretaria Ejecutiva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7D4B63C0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Escrito de fecha 23 de enero de 2024 presentado ante este Consejo el día </w:t>
      </w:r>
      <w:r>
        <w:rPr>
          <w:rFonts w:ascii="Arial" w:eastAsia="Arial" w:hAnsi="Arial" w:cs="Arial"/>
          <w:b/>
          <w:bCs/>
        </w:rPr>
        <w:t>29 de enero de 2024</w:t>
      </w:r>
      <w:r>
        <w:rPr>
          <w:rFonts w:ascii="Arial" w:eastAsia="Arial" w:hAnsi="Arial" w:cs="Arial"/>
        </w:rPr>
        <w:t xml:space="preserve"> por el que se remiten los siguientes acuerdos: </w:t>
      </w:r>
    </w:p>
    <w:p w14:paraId="503EC665" w14:textId="77777777" w:rsidR="00F42C1F" w:rsidRDefault="00F42C1F" w:rsidP="00F42C1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ACUERDO C.G.-037/2023; POR EL CUAL SE APRUEBA EL CALENDARIO PARA EL PROCESO ELECTORAL LOCAL 2023-2024. </w:t>
      </w:r>
    </w:p>
    <w:p w14:paraId="134DDE18" w14:textId="77777777" w:rsidR="00F42C1F" w:rsidRDefault="00F42C1F" w:rsidP="00F42C1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ACUERDO C.G.-044/2023; POR EL CUAL SE APRUEBA EL HORARIO LABORAL PARA EL PROCESO ELECTORAL LOCAL 2023-2024.</w:t>
      </w:r>
    </w:p>
    <w:p w14:paraId="2D4E0A8C" w14:textId="77777777" w:rsidR="00F42C1F" w:rsidRDefault="00F42C1F" w:rsidP="00F42C1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ACUERDO C.G.-201/2023; POR EL CUAL SE EMITEN LOS LINEAMIENTOS QUE REGULAN EL CONTENIDO Y REGISTRO DE LAS PLATAFORMAS  ELECTORALES PARA EL PROCESO ELECTORAL LOCAL 2023-2024.</w:t>
      </w:r>
    </w:p>
    <w:p w14:paraId="25F76FCF" w14:textId="77777777" w:rsidR="00F42C1F" w:rsidRDefault="00F42C1F" w:rsidP="00F42C1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ACUERDO C.G.203/2023; POR EL QUE ESTABLECE LA FORMA DE ACREDITAR LOS REQUISITOS LEGALES PARA EL REGISTRO  DE LAS CANDIDATURAS DE LA GUBERNATURA DEL ESTADO, DE LAS FORMULAS A DIPUTACIONES DE MAYORÍA RELATIVA, DE LAS LISTAS A DIPUTACIONES DE REPRESENTACIÓN PROPORCIONAL Y DE LAS PLANILLAS DE REGIDURIS A INTEGRAR LOS AYUNTAMIENTOS DEL ESTADO, DURANTE EL PROCESO ELECTORAL LOCAL 2023-2024.</w:t>
      </w:r>
    </w:p>
    <w:p w14:paraId="20890E99" w14:textId="77777777" w:rsidR="00F42C1F" w:rsidRDefault="00F42C1F" w:rsidP="00F42C1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ACUERDO C.G.206/2023; 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4501D87A" w14:textId="77777777" w:rsidR="00F42C1F" w:rsidRDefault="00F42C1F" w:rsidP="00F42C1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ACUERDO C.G.217/2023; POR EL CUAL SE EMITEN LOS LINEAMIENTOS PARA LA REALIZACION DE DEBATES ENTRE CANDIDATURAS A OCUPAR CARGOS DE ELECCIÓN POPULAR DEL ESTADO DE YUCATÁN EN EL PROCESO ELECTORAL LOCAL 2023-2024.</w:t>
      </w:r>
    </w:p>
    <w:p w14:paraId="72DA9270" w14:textId="77777777" w:rsidR="00F42C1F" w:rsidRDefault="00F42C1F" w:rsidP="00F42C1F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ACUERDO C.G.218/2023; POR EL QUE SE MODIFICA EL REGLAMENTO DE SESIONES DE LOS CONSEJOS DEL INSTITUTO ELECTORAL Y DE PARTICIPACIÓN CIUDADANA DE YUCATÁN.</w:t>
      </w:r>
    </w:p>
    <w:p w14:paraId="04FBE164" w14:textId="0DFE54F5" w:rsidR="00F42C1F" w:rsidRDefault="00F42C1F" w:rsidP="00541DC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Consejera Presidenta solicita a la Secretaria Ejecutiva que dé seguimiento con el orden del día; por lo que la Secretaria Ejecutiva dio lectura al </w:t>
      </w:r>
      <w:r>
        <w:rPr>
          <w:rFonts w:ascii="Arial" w:eastAsia="Arial" w:hAnsi="Arial" w:cs="Arial"/>
        </w:rPr>
        <w:lastRenderedPageBreak/>
        <w:t>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>
        <w:rPr>
          <w:rFonts w:ascii="Arial" w:eastAsia="Arial" w:hAnsi="Arial" w:cs="Arial"/>
          <w:b/>
          <w:bCs/>
        </w:rPr>
        <w:t>Mama</w:t>
      </w:r>
      <w:r>
        <w:rPr>
          <w:rFonts w:ascii="Arial" w:eastAsia="Arial" w:hAnsi="Arial" w:cs="Arial"/>
        </w:rPr>
        <w:t xml:space="preserve">, </w:t>
      </w:r>
      <w:r w:rsidR="003A11E4">
        <w:rPr>
          <w:rFonts w:ascii="Arial" w:eastAsia="Arial" w:hAnsi="Arial" w:cs="Arial"/>
        </w:rPr>
        <w:t>por lo que a continuación la Consejera Presidenta con fundamento en los artículos 168 fracción IV  de la Ley de Instituciones y Procedimientos Electorales del Estado de Yucatán, declaró formalmente incorporados a los representantes de los siguientes Partidos Políticos:</w:t>
      </w:r>
    </w:p>
    <w:p w14:paraId="7ED70136" w14:textId="18D4B6BE" w:rsidR="003A11E4" w:rsidRPr="003A11E4" w:rsidRDefault="003A11E4" w:rsidP="00541DC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Partido Revolucionario Institucional, C. </w:t>
      </w:r>
      <w:r>
        <w:rPr>
          <w:rFonts w:ascii="Arial" w:eastAsia="Arial" w:hAnsi="Arial" w:cs="Arial"/>
          <w:b/>
          <w:bCs/>
        </w:rPr>
        <w:t xml:space="preserve">ALBERTO ARTURO GONZALEZ GONZALEZ </w:t>
      </w:r>
      <w:r>
        <w:rPr>
          <w:rFonts w:ascii="Arial" w:eastAsia="Arial" w:hAnsi="Arial" w:cs="Arial"/>
        </w:rPr>
        <w:t xml:space="preserve">representante propietario y C. </w:t>
      </w:r>
      <w:r>
        <w:rPr>
          <w:rFonts w:ascii="Arial" w:eastAsia="Arial" w:hAnsi="Arial" w:cs="Arial"/>
          <w:b/>
          <w:bCs/>
        </w:rPr>
        <w:t xml:space="preserve">FERNANDO JESUS GONZALEZ CHE </w:t>
      </w:r>
      <w:r>
        <w:rPr>
          <w:rFonts w:ascii="Arial" w:eastAsia="Arial" w:hAnsi="Arial" w:cs="Arial"/>
        </w:rPr>
        <w:t xml:space="preserve">representante suplente. </w:t>
      </w:r>
    </w:p>
    <w:p w14:paraId="4E026C0E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de la voz, la Consejera Presidenta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4DF82DCD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Dando continuidad a la presente sesión la Consejera Presidenta solicitó a la Secretaria Ejecutiva se sirva a proceder con el siguiente punto del orden del día.</w:t>
      </w:r>
    </w:p>
    <w:p w14:paraId="4501EDB6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Secretaria Ejecutiva,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76092998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 la Consejera Presidenta, preguntó a las y a los integrantes del Consejo Municipal que desearan hacer uso de la voz para tratar algún asunto en particular, favor de levantar la mano para registrarlos.</w:t>
      </w:r>
    </w:p>
    <w:p w14:paraId="588D9B30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la Consejera Presidenta solicitó a la Secretaria Ejecutiva que dé seguimiento con el Orden del Día;  a lo que la Secretaria Ejecutiva 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Presidenta, con fundamento en el artículo 23 numeral 3 del Reglamento de Sesiones de los Consejos del Instituto Electoral y de Participación Ciudadana de Yucatán, propone </w:t>
      </w:r>
      <w:r>
        <w:rPr>
          <w:rFonts w:ascii="Arial" w:eastAsia="Arial" w:hAnsi="Arial" w:cs="Arial"/>
        </w:rPr>
        <w:lastRenderedPageBreak/>
        <w:t xml:space="preserve">un receso de </w:t>
      </w:r>
      <w:r w:rsidRPr="00834ED3">
        <w:rPr>
          <w:rFonts w:ascii="Arial" w:eastAsia="Arial" w:hAnsi="Arial" w:cs="Arial"/>
          <w:b/>
          <w:bCs/>
        </w:rPr>
        <w:t>10 minutos</w:t>
      </w:r>
      <w:r>
        <w:rPr>
          <w:rFonts w:ascii="Arial" w:eastAsia="Arial" w:hAnsi="Arial" w:cs="Arial"/>
        </w:rPr>
        <w:t>, solicitando a la Secretaria Ejecutiva que proceda a tomar la votación en relación al receso para la redacción del proyecto de acta.</w:t>
      </w:r>
    </w:p>
    <w:p w14:paraId="4B875ABA" w14:textId="48B48D39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>
        <w:rPr>
          <w:rFonts w:ascii="Arial" w:eastAsia="Arial" w:hAnsi="Arial" w:cs="Arial"/>
          <w:color w:val="000000"/>
        </w:rPr>
        <w:t>Secretaria Ejecutiva</w:t>
      </w:r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>
        <w:rPr>
          <w:rFonts w:ascii="Arial" w:eastAsia="Arial" w:hAnsi="Arial" w:cs="Arial"/>
          <w:b/>
        </w:rPr>
        <w:t xml:space="preserve">UNANIMIDAD </w:t>
      </w:r>
      <w:r>
        <w:rPr>
          <w:rFonts w:ascii="Arial" w:eastAsia="Arial" w:hAnsi="Arial" w:cs="Arial"/>
        </w:rPr>
        <w:t xml:space="preserve">de votos, siendo estos </w:t>
      </w:r>
      <w:r>
        <w:rPr>
          <w:rFonts w:ascii="Arial" w:eastAsia="Arial" w:hAnsi="Arial" w:cs="Arial"/>
          <w:b/>
          <w:bCs/>
        </w:rPr>
        <w:t>3 votos</w:t>
      </w:r>
      <w:r>
        <w:rPr>
          <w:rFonts w:ascii="Arial" w:eastAsia="Arial" w:hAnsi="Arial" w:cs="Arial"/>
        </w:rPr>
        <w:t xml:space="preserve"> a favor; por lo que la Consejera Presidenta en uso de la voz siendo las </w:t>
      </w:r>
      <w:r w:rsidRPr="00834ED3">
        <w:rPr>
          <w:rFonts w:ascii="Arial" w:eastAsia="Arial" w:hAnsi="Arial" w:cs="Arial"/>
          <w:b/>
          <w:bCs/>
        </w:rPr>
        <w:t>1</w:t>
      </w:r>
      <w:r w:rsidR="00834ED3" w:rsidRPr="00834ED3">
        <w:rPr>
          <w:rFonts w:ascii="Arial" w:eastAsia="Arial" w:hAnsi="Arial" w:cs="Arial"/>
          <w:b/>
          <w:bCs/>
        </w:rPr>
        <w:t>8</w:t>
      </w:r>
      <w:r w:rsidRPr="00834ED3">
        <w:rPr>
          <w:rFonts w:ascii="Arial" w:eastAsia="Arial" w:hAnsi="Arial" w:cs="Arial"/>
          <w:b/>
          <w:bCs/>
        </w:rPr>
        <w:t xml:space="preserve"> horas con </w:t>
      </w:r>
      <w:r w:rsidR="00834ED3" w:rsidRPr="00834ED3">
        <w:rPr>
          <w:rFonts w:ascii="Arial" w:eastAsia="Arial" w:hAnsi="Arial" w:cs="Arial"/>
          <w:b/>
          <w:bCs/>
        </w:rPr>
        <w:t>56</w:t>
      </w:r>
      <w:r w:rsidRPr="00834ED3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 declara un receso de </w:t>
      </w:r>
      <w:r w:rsidRPr="00834ED3">
        <w:rPr>
          <w:rFonts w:ascii="Arial" w:eastAsia="Arial" w:hAnsi="Arial" w:cs="Arial"/>
          <w:b/>
          <w:bCs/>
        </w:rPr>
        <w:t>10 minutos</w:t>
      </w:r>
      <w:r>
        <w:rPr>
          <w:rFonts w:ascii="Arial" w:eastAsia="Arial" w:hAnsi="Arial" w:cs="Arial"/>
        </w:rPr>
        <w:t xml:space="preserve">, regresando a las </w:t>
      </w:r>
      <w:r w:rsidRPr="00834ED3">
        <w:rPr>
          <w:rFonts w:ascii="Arial" w:eastAsia="Arial" w:hAnsi="Arial" w:cs="Arial"/>
          <w:b/>
          <w:bCs/>
        </w:rPr>
        <w:t>1</w:t>
      </w:r>
      <w:r w:rsidR="00834ED3" w:rsidRPr="00834ED3">
        <w:rPr>
          <w:rFonts w:ascii="Arial" w:eastAsia="Arial" w:hAnsi="Arial" w:cs="Arial"/>
          <w:b/>
          <w:bCs/>
        </w:rPr>
        <w:t>8</w:t>
      </w:r>
      <w:r w:rsidRPr="00834ED3">
        <w:rPr>
          <w:rFonts w:ascii="Arial" w:eastAsia="Arial" w:hAnsi="Arial" w:cs="Arial"/>
          <w:b/>
          <w:bCs/>
        </w:rPr>
        <w:t xml:space="preserve"> horas con </w:t>
      </w:r>
      <w:r w:rsidR="00834ED3" w:rsidRPr="00834ED3">
        <w:rPr>
          <w:rFonts w:ascii="Arial" w:eastAsia="Arial" w:hAnsi="Arial" w:cs="Arial"/>
          <w:b/>
          <w:bCs/>
        </w:rPr>
        <w:t>56</w:t>
      </w:r>
      <w:r w:rsidRPr="00834ED3">
        <w:rPr>
          <w:rFonts w:ascii="Arial" w:eastAsia="Arial" w:hAnsi="Arial" w:cs="Arial"/>
          <w:b/>
          <w:bCs/>
        </w:rPr>
        <w:t xml:space="preserve"> minuto</w:t>
      </w:r>
      <w:r>
        <w:rPr>
          <w:rFonts w:ascii="Arial" w:eastAsia="Arial" w:hAnsi="Arial" w:cs="Arial"/>
        </w:rPr>
        <w:t xml:space="preserve">. </w:t>
      </w:r>
    </w:p>
    <w:p w14:paraId="22B066B1" w14:textId="264E4EA6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Pr="00834ED3">
        <w:rPr>
          <w:rFonts w:ascii="Arial" w:eastAsia="Arial" w:hAnsi="Arial" w:cs="Arial"/>
          <w:b/>
          <w:bCs/>
        </w:rPr>
        <w:t>1</w:t>
      </w:r>
      <w:r w:rsidR="00834ED3" w:rsidRPr="00834ED3">
        <w:rPr>
          <w:rFonts w:ascii="Arial" w:eastAsia="Arial" w:hAnsi="Arial" w:cs="Arial"/>
          <w:b/>
          <w:bCs/>
        </w:rPr>
        <w:t>9</w:t>
      </w:r>
      <w:r w:rsidRPr="00834ED3">
        <w:rPr>
          <w:rFonts w:ascii="Arial" w:eastAsia="Arial" w:hAnsi="Arial" w:cs="Arial"/>
          <w:b/>
          <w:bCs/>
        </w:rPr>
        <w:t xml:space="preserve"> horas con </w:t>
      </w:r>
      <w:r w:rsidR="00834ED3" w:rsidRPr="00834ED3">
        <w:rPr>
          <w:rFonts w:ascii="Arial" w:eastAsia="Arial" w:hAnsi="Arial" w:cs="Arial"/>
          <w:b/>
          <w:bCs/>
        </w:rPr>
        <w:t>06</w:t>
      </w:r>
      <w:r w:rsidRPr="00834ED3">
        <w:rPr>
          <w:rFonts w:ascii="Arial" w:eastAsia="Arial" w:hAnsi="Arial" w:cs="Arial"/>
          <w:b/>
          <w:bCs/>
        </w:rPr>
        <w:t xml:space="preserve"> minutos</w:t>
      </w:r>
      <w:r>
        <w:rPr>
          <w:rFonts w:ascii="Arial" w:eastAsia="Arial" w:hAnsi="Arial" w:cs="Arial"/>
        </w:rPr>
        <w:t xml:space="preserve">, se reanuda la presente Sesión ordinaria, a lo que la Consejera Presidenta, solicitó a la Secretaria Ejecutiva 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14:paraId="646054F6" w14:textId="77777777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la Secretaria Ejecutiva, procedió a realizar el pase de lista, estando presentes las siguientes personas: </w:t>
      </w:r>
    </w:p>
    <w:p w14:paraId="5EA85834" w14:textId="6D42D614" w:rsidR="00F42C1F" w:rsidRDefault="00F42C1F" w:rsidP="00F42C1F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 Electoral, C. </w:t>
      </w:r>
      <w:r>
        <w:rPr>
          <w:rFonts w:ascii="Arial" w:eastAsia="Arial" w:hAnsi="Arial" w:cs="Arial"/>
          <w:b/>
          <w:bCs/>
        </w:rPr>
        <w:t>ANA LUISA GONZALEZ PACHECO</w:t>
      </w:r>
      <w:r>
        <w:rPr>
          <w:rFonts w:ascii="Arial" w:eastAsia="Arial" w:hAnsi="Arial" w:cs="Arial"/>
        </w:rPr>
        <w:t>;</w:t>
      </w:r>
    </w:p>
    <w:p w14:paraId="7B4C9FE0" w14:textId="514DD884" w:rsidR="00F42C1F" w:rsidRDefault="00F42C1F" w:rsidP="00F42C1F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Consejero Electoral C. </w:t>
      </w:r>
      <w:r>
        <w:rPr>
          <w:rFonts w:ascii="Arial" w:eastAsia="Arial" w:hAnsi="Arial" w:cs="Arial"/>
          <w:b/>
          <w:bCs/>
        </w:rPr>
        <w:t>CARLOS ALBERTO COUOH CHI</w:t>
      </w:r>
      <w:r>
        <w:rPr>
          <w:rFonts w:ascii="Arial" w:eastAsia="Arial" w:hAnsi="Arial" w:cs="Arial"/>
        </w:rPr>
        <w:t>;</w:t>
      </w:r>
    </w:p>
    <w:p w14:paraId="459E3E2C" w14:textId="0376CC2E" w:rsidR="00F42C1F" w:rsidRDefault="00F42C1F" w:rsidP="00F42C1F">
      <w:pPr>
        <w:spacing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Consejera  Presidenta C. </w:t>
      </w:r>
      <w:r>
        <w:rPr>
          <w:rFonts w:ascii="Arial" w:eastAsia="Arial" w:hAnsi="Arial" w:cs="Arial"/>
          <w:b/>
          <w:bCs/>
        </w:rPr>
        <w:t>GINNY DEL ROCIO CASTRO DZIB</w:t>
      </w:r>
      <w:r>
        <w:rPr>
          <w:rFonts w:ascii="Arial" w:eastAsia="Arial" w:hAnsi="Arial" w:cs="Arial"/>
        </w:rPr>
        <w:t>.</w:t>
      </w:r>
    </w:p>
    <w:p w14:paraId="62C40A1B" w14:textId="4C81D887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todos los anteriormente mencionados con derecho a voz y voto, y la Secretaria Ejecutiva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ALEJANDRA </w:t>
      </w:r>
      <w:r w:rsidR="007641B0">
        <w:rPr>
          <w:rFonts w:ascii="Arial" w:hAnsi="Arial" w:cs="Arial"/>
          <w:b/>
          <w:bCs/>
        </w:rPr>
        <w:t xml:space="preserve">BEATRIZ </w:t>
      </w:r>
      <w:r>
        <w:rPr>
          <w:rFonts w:ascii="Arial" w:hAnsi="Arial" w:cs="Arial"/>
          <w:b/>
          <w:bCs/>
        </w:rPr>
        <w:t>PACHECO GONZALEZ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con derecho a voz pero sin voto. </w:t>
      </w:r>
    </w:p>
    <w:p w14:paraId="15C48BC6" w14:textId="77777777" w:rsidR="00F42C1F" w:rsidRDefault="00F42C1F" w:rsidP="00F42C1F">
      <w:pPr>
        <w:spacing w:after="240"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Asimismo, estando presentes las representaciones de los Partidos Políticos siguientes:</w:t>
      </w:r>
    </w:p>
    <w:p w14:paraId="3032D5DD" w14:textId="5D9AB1AD" w:rsidR="00F42C1F" w:rsidRPr="003A11E4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3A11E4">
        <w:rPr>
          <w:rFonts w:ascii="Arial" w:eastAsia="Arial" w:hAnsi="Arial" w:cs="Arial"/>
        </w:rPr>
        <w:t xml:space="preserve">Partido Acción Nacional, C. </w:t>
      </w:r>
      <w:r w:rsidR="00541DCF" w:rsidRPr="003A11E4">
        <w:rPr>
          <w:rFonts w:ascii="Arial" w:eastAsia="Arial" w:hAnsi="Arial" w:cs="Arial"/>
          <w:b/>
          <w:bCs/>
        </w:rPr>
        <w:t>LUIS MANUEL CASTRO HERNANDEZ</w:t>
      </w:r>
      <w:r w:rsidRPr="003A11E4">
        <w:rPr>
          <w:rFonts w:ascii="Arial" w:eastAsia="Arial" w:hAnsi="Arial" w:cs="Arial"/>
          <w:b/>
          <w:bCs/>
        </w:rPr>
        <w:t xml:space="preserve"> </w:t>
      </w:r>
      <w:r w:rsidRPr="003A11E4">
        <w:rPr>
          <w:rFonts w:ascii="Arial" w:eastAsia="Arial" w:hAnsi="Arial" w:cs="Arial"/>
        </w:rPr>
        <w:t xml:space="preserve">representante propietario </w:t>
      </w:r>
    </w:p>
    <w:p w14:paraId="29435C33" w14:textId="34C82837" w:rsidR="00F42C1F" w:rsidRDefault="00F42C1F" w:rsidP="00F42C1F">
      <w:pPr>
        <w:spacing w:after="240" w:line="360" w:lineRule="auto"/>
        <w:ind w:firstLine="708"/>
        <w:jc w:val="both"/>
        <w:rPr>
          <w:rFonts w:ascii="Arial" w:eastAsia="Arial" w:hAnsi="Arial" w:cs="Arial"/>
        </w:rPr>
      </w:pPr>
      <w:r w:rsidRPr="003A11E4">
        <w:rPr>
          <w:rFonts w:ascii="Arial" w:eastAsia="Arial" w:hAnsi="Arial" w:cs="Arial"/>
        </w:rPr>
        <w:lastRenderedPageBreak/>
        <w:t xml:space="preserve">Partido Revolucionario Institucional, C. </w:t>
      </w:r>
      <w:r w:rsidR="00E06786">
        <w:rPr>
          <w:rFonts w:ascii="Arial" w:eastAsia="Arial" w:hAnsi="Arial" w:cs="Arial"/>
          <w:b/>
          <w:bCs/>
        </w:rPr>
        <w:t>ALBERTO ARTURO GONZALEZ GONZALEZ</w:t>
      </w:r>
      <w:r w:rsidRPr="003A11E4">
        <w:rPr>
          <w:rFonts w:ascii="Arial" w:eastAsia="Arial" w:hAnsi="Arial" w:cs="Arial"/>
          <w:b/>
          <w:bCs/>
        </w:rPr>
        <w:t xml:space="preserve"> </w:t>
      </w:r>
      <w:r w:rsidRPr="003A11E4">
        <w:rPr>
          <w:rFonts w:ascii="Arial" w:eastAsia="Arial" w:hAnsi="Arial" w:cs="Arial"/>
        </w:rPr>
        <w:t xml:space="preserve">representante propietario </w:t>
      </w:r>
    </w:p>
    <w:p w14:paraId="1834CCFF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Continuando con el uso de la voz, la Secretaria Ejecutiva con fundamento en el artículo 7 inciso d) certificó la existencia del quórum legal para continuar con el desarrollo de la sesión.</w:t>
      </w:r>
    </w:p>
    <w:p w14:paraId="3CA91C84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la Consejera Presidenta en uso de la voz y dando cumplimiento al punto </w:t>
      </w:r>
      <w:r>
        <w:rPr>
          <w:rFonts w:ascii="Arial" w:eastAsia="Arial" w:hAnsi="Arial" w:cs="Arial"/>
          <w:b/>
        </w:rPr>
        <w:t xml:space="preserve">diez </w:t>
      </w:r>
      <w:r>
        <w:rPr>
          <w:rFonts w:ascii="Arial" w:eastAsia="Arial" w:hAnsi="Arial" w:cs="Arial"/>
        </w:rPr>
        <w:t xml:space="preserve">del orden del día, declara la existencia del quorum legal </w:t>
      </w:r>
    </w:p>
    <w:p w14:paraId="3EB7D18A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la Consejera Presidenta declaro estar debidamente instalada la sesión.</w:t>
      </w:r>
    </w:p>
    <w:p w14:paraId="2CEE6FF4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la Consejera Presidenta solicitó a la Secretaria Ejecutivo 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249AECB" w14:textId="04B8F78B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Secretaria Ejecutiva  en uso de la voz manifestó lo siguiente: Integrantes del Consejo Municipal Electoral de </w:t>
      </w:r>
      <w:r>
        <w:rPr>
          <w:rFonts w:ascii="Arial" w:eastAsia="Arial" w:hAnsi="Arial" w:cs="Arial"/>
          <w:b/>
          <w:bCs/>
        </w:rPr>
        <w:t>Mama</w:t>
      </w:r>
      <w:r>
        <w:rPr>
          <w:rFonts w:ascii="Arial" w:eastAsia="Arial" w:hAnsi="Arial" w:cs="Arial"/>
        </w:rPr>
        <w:t xml:space="preserve"> y con su anuencia Consejera Presidenta, solicito la dispensa de la lectura del acta de la presente sesión de carácter Ordinaria de fecha 29 de enero de 2024.</w:t>
      </w:r>
    </w:p>
    <w:p w14:paraId="6FC382B3" w14:textId="7E71EB71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la Consejera Presidenta, pregunto a los integrantes, del Consejo Municipal de </w:t>
      </w:r>
      <w:r>
        <w:rPr>
          <w:rFonts w:ascii="Arial" w:eastAsia="Arial" w:hAnsi="Arial" w:cs="Arial"/>
          <w:b/>
          <w:bCs/>
        </w:rPr>
        <w:t>Mama</w:t>
      </w:r>
      <w:r>
        <w:rPr>
          <w:rFonts w:ascii="Arial" w:eastAsia="Arial" w:hAnsi="Arial" w:cs="Arial"/>
        </w:rPr>
        <w:t>, si existe alguna objeción, respecto a la dispensa solicitada, al no haber objeciones, le solicito a la Secretaria Ejecutiva, continúe con la lectura que corresponda.</w:t>
      </w:r>
    </w:p>
    <w:p w14:paraId="3A7A0EE1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 la Secretaria Ejecutiva, en virtud de la dispensa previamente concedida, procede a dar lectura al siguiente punto correspondiente, el cual consiste en la aprobación del proyecto de acta de la sesión Ordinaria.</w:t>
      </w:r>
    </w:p>
    <w:p w14:paraId="77999F55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la Consejera Presidenta, solicita a la Secretaria Ejecutiva se sirva a tomar la votación con respeto de la aprobación del Acta de la presente Sesión. Por lo que en uso de la voz la Secretaria Ejecutiva con fundamento en el artículo 7 inciso </w:t>
      </w:r>
      <w:r>
        <w:rPr>
          <w:rFonts w:ascii="Arial" w:eastAsia="Arial" w:hAnsi="Arial" w:cs="Arial"/>
        </w:rPr>
        <w:lastRenderedPageBreak/>
        <w:t xml:space="preserve">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Secretaria Ejecutiva  informó que el Acta de la Sesión Ordinaria fue aprobada por </w:t>
      </w:r>
      <w:r>
        <w:rPr>
          <w:rFonts w:ascii="Arial" w:eastAsia="Arial" w:hAnsi="Arial" w:cs="Arial"/>
          <w:b/>
          <w:bCs/>
        </w:rPr>
        <w:t xml:space="preserve">UNANIMIDAD </w:t>
      </w:r>
      <w:r>
        <w:rPr>
          <w:rFonts w:ascii="Arial" w:eastAsia="Arial" w:hAnsi="Arial" w:cs="Arial"/>
        </w:rPr>
        <w:t xml:space="preserve">de votos, siendo esto </w:t>
      </w:r>
      <w:r>
        <w:rPr>
          <w:rFonts w:ascii="Arial" w:eastAsia="Arial" w:hAnsi="Arial" w:cs="Arial"/>
          <w:b/>
          <w:bCs/>
        </w:rPr>
        <w:t>3 votos a favor</w:t>
      </w:r>
      <w:r>
        <w:rPr>
          <w:rFonts w:ascii="Arial" w:eastAsia="Arial" w:hAnsi="Arial" w:cs="Arial"/>
        </w:rPr>
        <w:t xml:space="preserve">. </w:t>
      </w:r>
    </w:p>
    <w:p w14:paraId="5B8278A9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la Consejera Presidenta, solicitó a la Secretaria Ejecutiva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la Secretaria Ejecutiva del Consejo Municipal Electoral, declaró y dio fe de haberse agotado todos los puntos que integran el orden del día.</w:t>
      </w:r>
    </w:p>
    <w:p w14:paraId="375BE41B" w14:textId="0311C6C2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la Consejera Presidenta, dio por clausurada la Sesión de carácter ordinaria del día </w:t>
      </w:r>
      <w:r>
        <w:rPr>
          <w:rFonts w:ascii="Arial" w:eastAsia="Arial" w:hAnsi="Arial" w:cs="Arial"/>
          <w:b/>
          <w:bCs/>
        </w:rPr>
        <w:t>29 de enero</w:t>
      </w:r>
      <w:r>
        <w:rPr>
          <w:rFonts w:ascii="Arial" w:eastAsia="Arial" w:hAnsi="Arial" w:cs="Arial"/>
        </w:rPr>
        <w:t xml:space="preserve"> de 2024, siendo las </w:t>
      </w:r>
      <w:r w:rsidRPr="00834ED3">
        <w:rPr>
          <w:rFonts w:ascii="Arial" w:eastAsia="Arial" w:hAnsi="Arial" w:cs="Arial"/>
          <w:b/>
          <w:bCs/>
        </w:rPr>
        <w:t>1</w:t>
      </w:r>
      <w:r w:rsidR="00834ED3">
        <w:rPr>
          <w:rFonts w:ascii="Arial" w:eastAsia="Arial" w:hAnsi="Arial" w:cs="Arial"/>
          <w:b/>
          <w:bCs/>
        </w:rPr>
        <w:t>9</w:t>
      </w:r>
      <w:r w:rsidRPr="00834ED3">
        <w:rPr>
          <w:rFonts w:ascii="Arial" w:eastAsia="Arial" w:hAnsi="Arial" w:cs="Arial"/>
          <w:b/>
          <w:bCs/>
        </w:rPr>
        <w:t xml:space="preserve"> horas con </w:t>
      </w:r>
      <w:r w:rsidR="008B3999">
        <w:rPr>
          <w:rFonts w:ascii="Arial" w:eastAsia="Arial" w:hAnsi="Arial" w:cs="Arial"/>
          <w:b/>
          <w:bCs/>
        </w:rPr>
        <w:t>12</w:t>
      </w:r>
      <w:r w:rsidRPr="00834ED3">
        <w:rPr>
          <w:rFonts w:ascii="Arial" w:eastAsia="Arial" w:hAnsi="Arial" w:cs="Arial"/>
          <w:b/>
          <w:bCs/>
        </w:rPr>
        <w:t xml:space="preserve"> minutos</w:t>
      </w:r>
      <w:r w:rsidRPr="00834ED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5B4AAB2F" w14:textId="77777777" w:rsidR="00F42C1F" w:rsidRDefault="00F42C1F" w:rsidP="00F42C1F">
      <w:pPr>
        <w:spacing w:after="24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23 numeral 4 del Reglamento de Sesiones de los Consejos del Instituto Electoral y Participación Ciudadana de Yucatán, remítase copia certificada del Acta de la presente Sesión Ordinaria al Consejera Presidenta del Consejo General del Instituto Electoral y de Participación Ciudadana de Yucatán. </w:t>
      </w:r>
    </w:p>
    <w:p w14:paraId="5A961FEF" w14:textId="77777777" w:rsidR="00F42C1F" w:rsidRDefault="00F42C1F" w:rsidP="00F42C1F">
      <w:pPr>
        <w:ind w:firstLine="360"/>
        <w:jc w:val="both"/>
        <w:rPr>
          <w:rFonts w:ascii="Arial" w:eastAsia="Arial" w:hAnsi="Arial" w:cs="Arial"/>
        </w:rPr>
      </w:pPr>
    </w:p>
    <w:p w14:paraId="26F2C6C6" w14:textId="77777777" w:rsidR="003A11E4" w:rsidRDefault="003A11E4" w:rsidP="00F42C1F">
      <w:pPr>
        <w:ind w:firstLine="360"/>
        <w:jc w:val="both"/>
        <w:rPr>
          <w:rFonts w:ascii="Arial" w:eastAsia="Arial" w:hAnsi="Arial" w:cs="Arial"/>
        </w:rPr>
      </w:pPr>
    </w:p>
    <w:p w14:paraId="525A32EE" w14:textId="77777777" w:rsidR="003A11E4" w:rsidRDefault="003A11E4" w:rsidP="00F42C1F">
      <w:pPr>
        <w:ind w:firstLine="360"/>
        <w:jc w:val="both"/>
        <w:rPr>
          <w:rFonts w:ascii="Arial" w:eastAsia="Arial" w:hAnsi="Arial" w:cs="Arial"/>
        </w:rPr>
      </w:pPr>
    </w:p>
    <w:p w14:paraId="3E0E4601" w14:textId="77777777" w:rsidR="003A11E4" w:rsidRDefault="003A11E4" w:rsidP="00F42C1F">
      <w:pPr>
        <w:ind w:firstLine="360"/>
        <w:jc w:val="both"/>
        <w:rPr>
          <w:rFonts w:ascii="Arial" w:eastAsia="Arial" w:hAnsi="Arial" w:cs="Arial"/>
        </w:rPr>
      </w:pPr>
    </w:p>
    <w:p w14:paraId="5B87FD5A" w14:textId="77777777" w:rsidR="003A11E4" w:rsidRDefault="003A11E4" w:rsidP="00F42C1F">
      <w:pPr>
        <w:ind w:firstLine="360"/>
        <w:jc w:val="both"/>
        <w:rPr>
          <w:rFonts w:ascii="Arial" w:eastAsia="Arial" w:hAnsi="Arial" w:cs="Arial"/>
        </w:rPr>
      </w:pPr>
    </w:p>
    <w:p w14:paraId="652763DE" w14:textId="77777777" w:rsidR="003A11E4" w:rsidRDefault="003A11E4" w:rsidP="00F42C1F">
      <w:pPr>
        <w:ind w:firstLine="360"/>
        <w:jc w:val="both"/>
        <w:rPr>
          <w:rFonts w:ascii="Arial" w:eastAsia="Arial" w:hAnsi="Arial" w:cs="Arial"/>
        </w:rPr>
      </w:pPr>
    </w:p>
    <w:p w14:paraId="33AB07CD" w14:textId="77777777" w:rsidR="003A11E4" w:rsidRDefault="003A11E4" w:rsidP="00F42C1F">
      <w:pPr>
        <w:ind w:firstLine="360"/>
        <w:jc w:val="both"/>
        <w:rPr>
          <w:rFonts w:ascii="Arial" w:eastAsia="Arial" w:hAnsi="Arial" w:cs="Arial"/>
        </w:rPr>
      </w:pP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4440"/>
      </w:tblGrid>
      <w:tr w:rsidR="00F42C1F" w14:paraId="4071FB22" w14:textId="77777777" w:rsidTr="00F42C1F">
        <w:trPr>
          <w:trHeight w:val="1901"/>
          <w:jc w:val="center"/>
        </w:trPr>
        <w:tc>
          <w:tcPr>
            <w:tcW w:w="4396" w:type="dxa"/>
          </w:tcPr>
          <w:p w14:paraId="4C540950" w14:textId="77777777" w:rsidR="00F42C1F" w:rsidRDefault="00F42C1F">
            <w:pPr>
              <w:widowControl w:val="0"/>
              <w:spacing w:line="276" w:lineRule="auto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4EF614B5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51854B01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019B4ABF" w14:textId="79C15153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GINNY DEL ROCIO CASTRO DZIB</w:t>
            </w:r>
          </w:p>
          <w:p w14:paraId="3D8F2BA6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CONSEJERA PRESIDENTA</w:t>
            </w:r>
          </w:p>
        </w:tc>
        <w:tc>
          <w:tcPr>
            <w:tcW w:w="4441" w:type="dxa"/>
          </w:tcPr>
          <w:p w14:paraId="388A43DE" w14:textId="77777777" w:rsidR="00F42C1F" w:rsidRDefault="00F42C1F">
            <w:pPr>
              <w:widowControl w:val="0"/>
              <w:spacing w:after="200" w:line="276" w:lineRule="auto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2B5A624F" w14:textId="77777777" w:rsidR="00F42C1F" w:rsidRDefault="00F42C1F">
            <w:pPr>
              <w:widowControl w:val="0"/>
              <w:spacing w:line="276" w:lineRule="auto"/>
              <w:rPr>
                <w:rFonts w:ascii="Arial" w:eastAsia="Rubik ligth" w:hAnsi="Arial" w:cs="Arial"/>
                <w:kern w:val="2"/>
                <w:sz w:val="32"/>
                <w:szCs w:val="32"/>
                <w:lang w:eastAsia="en-US"/>
                <w14:ligatures w14:val="standardContextual"/>
              </w:rPr>
            </w:pPr>
          </w:p>
          <w:p w14:paraId="457A2F30" w14:textId="16BA0A63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bCs/>
                <w:kern w:val="2"/>
                <w:lang w:eastAsia="en-US"/>
                <w14:ligatures w14:val="standardContextual"/>
              </w:rPr>
              <w:t>ANA LUISA GONZALEZ PACHECO</w:t>
            </w: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 xml:space="preserve"> </w:t>
            </w:r>
          </w:p>
          <w:p w14:paraId="7B713101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CONSEJERA ELECTORAL</w:t>
            </w:r>
          </w:p>
        </w:tc>
      </w:tr>
      <w:tr w:rsidR="00F42C1F" w14:paraId="08A0E5D2" w14:textId="77777777" w:rsidTr="00F42C1F">
        <w:trPr>
          <w:trHeight w:val="1969"/>
          <w:jc w:val="center"/>
        </w:trPr>
        <w:tc>
          <w:tcPr>
            <w:tcW w:w="4396" w:type="dxa"/>
          </w:tcPr>
          <w:p w14:paraId="6FBC2648" w14:textId="77777777" w:rsidR="00F42C1F" w:rsidRDefault="00F42C1F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20159DAE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784EEA0F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06763717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002C27BB" w14:textId="45FDC159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CARLOS ALBERTO COUOH CHI</w:t>
            </w:r>
          </w:p>
          <w:p w14:paraId="38FCD127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CONSEJERO ELECTORAL</w:t>
            </w:r>
          </w:p>
        </w:tc>
        <w:tc>
          <w:tcPr>
            <w:tcW w:w="4441" w:type="dxa"/>
          </w:tcPr>
          <w:p w14:paraId="55F0A30E" w14:textId="77777777" w:rsidR="00F42C1F" w:rsidRDefault="00F42C1F">
            <w:pPr>
              <w:widowControl w:val="0"/>
              <w:spacing w:after="200"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0BAC28CE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66A61CB5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0DA83C99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</w:p>
          <w:p w14:paraId="0A298231" w14:textId="77E23954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>ALEJANDRA</w:t>
            </w:r>
            <w:r w:rsidR="007641B0"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 xml:space="preserve"> BEATRIZ</w:t>
            </w:r>
            <w:r>
              <w:rPr>
                <w:rFonts w:ascii="Arial" w:eastAsia="Rubik ligth" w:hAnsi="Arial" w:cs="Arial"/>
                <w:b/>
                <w:bCs/>
                <w:kern w:val="2"/>
                <w:lang w:eastAsia="en-US"/>
                <w14:ligatures w14:val="standardContextual"/>
              </w:rPr>
              <w:t xml:space="preserve"> PACHECO GONZALEZ</w:t>
            </w:r>
          </w:p>
          <w:p w14:paraId="757445A6" w14:textId="77777777" w:rsidR="00F42C1F" w:rsidRDefault="00F42C1F">
            <w:pPr>
              <w:widowControl w:val="0"/>
              <w:spacing w:line="276" w:lineRule="auto"/>
              <w:jc w:val="center"/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 ligth" w:hAnsi="Arial" w:cs="Arial"/>
                <w:kern w:val="2"/>
                <w:lang w:eastAsia="en-US"/>
                <w14:ligatures w14:val="standardContextual"/>
              </w:rPr>
              <w:t>SECRETARIA EJECUTIVA</w:t>
            </w:r>
          </w:p>
        </w:tc>
      </w:tr>
    </w:tbl>
    <w:p w14:paraId="1F9D6E27" w14:textId="77777777" w:rsidR="00F42C1F" w:rsidRDefault="00F42C1F" w:rsidP="00F42C1F">
      <w:pPr>
        <w:spacing w:after="200" w:line="276" w:lineRule="auto"/>
        <w:rPr>
          <w:rFonts w:ascii="Arial" w:eastAsia="Rubik" w:hAnsi="Arial" w:cs="Arial"/>
          <w:b/>
        </w:rPr>
      </w:pPr>
    </w:p>
    <w:p w14:paraId="75977EDE" w14:textId="77777777" w:rsidR="00F42C1F" w:rsidRDefault="00F42C1F" w:rsidP="00F42C1F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4FEB0D66" w14:textId="77777777" w:rsidR="00F42C1F" w:rsidRDefault="00F42C1F" w:rsidP="00F42C1F">
      <w:pPr>
        <w:spacing w:after="200" w:line="276" w:lineRule="auto"/>
        <w:rPr>
          <w:rFonts w:ascii="Arial" w:eastAsia="Rubik" w:hAnsi="Arial" w:cs="Arial"/>
          <w:b/>
        </w:rPr>
      </w:pPr>
    </w:p>
    <w:p w14:paraId="076DDA8C" w14:textId="77777777" w:rsidR="00F42C1F" w:rsidRDefault="00F42C1F" w:rsidP="00F42C1F">
      <w:pPr>
        <w:spacing w:after="200" w:line="276" w:lineRule="auto"/>
        <w:jc w:val="center"/>
        <w:rPr>
          <w:rFonts w:ascii="Arial" w:eastAsia="Rubik" w:hAnsi="Arial" w:cs="Arial"/>
          <w:b/>
        </w:rPr>
      </w:pPr>
      <w:r>
        <w:rPr>
          <w:rFonts w:ascii="Arial" w:eastAsia="Rubik" w:hAnsi="Arial" w:cs="Arial"/>
          <w:b/>
        </w:rPr>
        <w:t>REPRESENTACIONES DE PARTIDOS POLÍTICOS</w:t>
      </w:r>
    </w:p>
    <w:p w14:paraId="1C65F432" w14:textId="77777777" w:rsidR="00F42C1F" w:rsidRDefault="00F42C1F" w:rsidP="00F42C1F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0E55D2A5" w14:textId="77777777" w:rsidR="00F42C1F" w:rsidRDefault="00F42C1F" w:rsidP="00F42C1F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p w14:paraId="0D7ECB6D" w14:textId="77777777" w:rsidR="00F42C1F" w:rsidRDefault="00F42C1F" w:rsidP="00F42C1F">
      <w:pPr>
        <w:spacing w:after="200" w:line="276" w:lineRule="auto"/>
        <w:jc w:val="center"/>
        <w:rPr>
          <w:rFonts w:ascii="Arial" w:eastAsia="Rubik" w:hAnsi="Arial" w:cs="Arial"/>
          <w:b/>
        </w:rPr>
      </w:pPr>
    </w:p>
    <w:tbl>
      <w:tblPr>
        <w:tblW w:w="10350" w:type="dxa"/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F42C1F" w14:paraId="4DBBB4D3" w14:textId="77777777" w:rsidTr="00F42C1F">
        <w:trPr>
          <w:trHeight w:val="1460"/>
        </w:trPr>
        <w:tc>
          <w:tcPr>
            <w:tcW w:w="5175" w:type="dxa"/>
          </w:tcPr>
          <w:p w14:paraId="544ED303" w14:textId="23E255A7" w:rsidR="00F42C1F" w:rsidRDefault="00F42C1F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 xml:space="preserve"> </w:t>
            </w:r>
            <w:r w:rsidR="00E06786" w:rsidRPr="003A11E4">
              <w:rPr>
                <w:rFonts w:ascii="Arial" w:eastAsia="Arial" w:hAnsi="Arial" w:cs="Arial"/>
                <w:b/>
                <w:bCs/>
              </w:rPr>
              <w:t>LUIS MANUEL CASTRO HERNANDEZ</w:t>
            </w:r>
          </w:p>
          <w:p w14:paraId="6F01FFB1" w14:textId="77777777" w:rsidR="00F42C1F" w:rsidRDefault="00F42C1F">
            <w:pPr>
              <w:spacing w:after="200" w:line="276" w:lineRule="auto"/>
              <w:jc w:val="center"/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DEL PARTIDO ACCIÓN NACIONAL</w:t>
            </w:r>
          </w:p>
          <w:p w14:paraId="3ABB0ED4" w14:textId="77777777" w:rsidR="00F42C1F" w:rsidRDefault="00F42C1F">
            <w:pPr>
              <w:spacing w:after="200" w:line="276" w:lineRule="auto"/>
              <w:rPr>
                <w:rFonts w:ascii="Arial" w:eastAsia="Rubik" w:hAnsi="Arial" w:cs="Arial"/>
                <w:kern w:val="2"/>
                <w:highlight w:val="yellow"/>
                <w:lang w:eastAsia="en-US"/>
                <w14:ligatures w14:val="standardContextual"/>
              </w:rPr>
            </w:pPr>
          </w:p>
        </w:tc>
        <w:tc>
          <w:tcPr>
            <w:tcW w:w="5175" w:type="dxa"/>
            <w:hideMark/>
          </w:tcPr>
          <w:p w14:paraId="7F3A356A" w14:textId="77777777" w:rsidR="003A11E4" w:rsidRDefault="003A11E4">
            <w:pPr>
              <w:spacing w:after="200" w:line="276" w:lineRule="auto"/>
              <w:rPr>
                <w:rFonts w:ascii="Arial" w:eastAsia="Rubik" w:hAnsi="Arial" w:cs="Arial"/>
                <w:kern w:val="2"/>
                <w:highlight w:val="yellow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b/>
                <w:bCs/>
              </w:rPr>
              <w:t>ALBERTO ARTURO GONZALEZ GONZALEZ</w:t>
            </w:r>
            <w:r>
              <w:rPr>
                <w:rFonts w:ascii="Arial" w:eastAsia="Rubik" w:hAnsi="Arial" w:cs="Arial"/>
                <w:kern w:val="2"/>
                <w:highlight w:val="yellow"/>
                <w:lang w:eastAsia="en-US"/>
                <w14:ligatures w14:val="standardContextual"/>
              </w:rPr>
              <w:t xml:space="preserve"> </w:t>
            </w:r>
          </w:p>
          <w:p w14:paraId="42C2FEF4" w14:textId="034167DD" w:rsidR="00F42C1F" w:rsidRDefault="00F42C1F">
            <w:pPr>
              <w:spacing w:after="200" w:line="276" w:lineRule="auto"/>
              <w:rPr>
                <w:rFonts w:ascii="Arial" w:eastAsia="Rubik" w:hAnsi="Arial" w:cs="Arial"/>
                <w:kern w:val="2"/>
                <w:highlight w:val="yellow"/>
                <w:lang w:eastAsia="en-US"/>
                <w14:ligatures w14:val="standardContextual"/>
              </w:rPr>
            </w:pPr>
            <w:r w:rsidRPr="003A11E4">
              <w:rPr>
                <w:rFonts w:ascii="Arial" w:eastAsia="Rubik" w:hAnsi="Arial" w:cs="Arial"/>
                <w:kern w:val="2"/>
                <w:lang w:eastAsia="en-US"/>
                <w14:ligatures w14:val="standardContextual"/>
              </w:rPr>
              <w:t>REPRESENTANTE PROPIETARIO DEL PARTIDO REVOLUCIONARIO INSTITUCIONAL</w:t>
            </w:r>
          </w:p>
        </w:tc>
      </w:tr>
    </w:tbl>
    <w:p w14:paraId="3514E8DB" w14:textId="77777777" w:rsidR="00F42C1F" w:rsidRDefault="00F42C1F" w:rsidP="00F42C1F">
      <w:pPr>
        <w:rPr>
          <w:rFonts w:ascii="Verdana" w:eastAsia="Verdana" w:hAnsi="Verdana" w:cs="Verdana"/>
          <w:color w:val="808080"/>
          <w:sz w:val="18"/>
          <w:szCs w:val="18"/>
        </w:rPr>
      </w:pPr>
    </w:p>
    <w:p w14:paraId="7E35EA1A" w14:textId="1E217CC6" w:rsidR="00F42C1F" w:rsidRDefault="00F42C1F" w:rsidP="00F42C1F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4" w:name="_heading=h.tyjcwt"/>
      <w:bookmarkEnd w:id="4"/>
      <w:r>
        <w:rPr>
          <w:rFonts w:ascii="Verdana" w:eastAsia="Verdana" w:hAnsi="Verdana" w:cs="Verdana"/>
          <w:color w:val="808080"/>
          <w:sz w:val="18"/>
          <w:szCs w:val="18"/>
        </w:rPr>
        <w:t>Hoja de firmas del acta de sesión ordinaria del Consejo Municipal Electoral de Mama de fecha 29 de enero de 2024.</w:t>
      </w:r>
    </w:p>
    <w:p w14:paraId="7562F1C3" w14:textId="77777777" w:rsidR="00F42C1F" w:rsidRDefault="00F42C1F" w:rsidP="00F42C1F"/>
    <w:p w14:paraId="6FE1ABAA" w14:textId="77777777" w:rsidR="00F42C1F" w:rsidRDefault="00F42C1F" w:rsidP="00F42C1F"/>
    <w:p w14:paraId="7BE95454" w14:textId="77777777" w:rsidR="00BD02B0" w:rsidRDefault="00BD02B0"/>
    <w:sectPr w:rsidR="00BD0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charset w:val="00"/>
    <w:family w:val="roman"/>
    <w:pitch w:val="variable"/>
  </w:font>
  <w:font w:name="Rubi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06"/>
    <w:multiLevelType w:val="hybridMultilevel"/>
    <w:tmpl w:val="81F282F8"/>
    <w:lvl w:ilvl="0" w:tplc="1D02479C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91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F"/>
    <w:rsid w:val="003A11E4"/>
    <w:rsid w:val="00541DCF"/>
    <w:rsid w:val="0055076F"/>
    <w:rsid w:val="007641B0"/>
    <w:rsid w:val="00834ED3"/>
    <w:rsid w:val="008B3999"/>
    <w:rsid w:val="00BD02B0"/>
    <w:rsid w:val="00E06786"/>
    <w:rsid w:val="00F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9DE2"/>
  <w15:chartTrackingRefBased/>
  <w15:docId w15:val="{33166A33-A4B9-4C97-87E8-7834D11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2169</Words>
  <Characters>11934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Pérez</dc:creator>
  <cp:keywords/>
  <dc:description/>
  <cp:lastModifiedBy>Chief Pérez</cp:lastModifiedBy>
  <cp:revision>2</cp:revision>
  <dcterms:created xsi:type="dcterms:W3CDTF">2024-01-29T20:23:00Z</dcterms:created>
  <dcterms:modified xsi:type="dcterms:W3CDTF">2024-01-30T12:28:00Z</dcterms:modified>
</cp:coreProperties>
</file>