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0F8389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545320">
        <w:rPr>
          <w:rFonts w:ascii="Arial" w:hAnsi="Arial" w:cs="Arial"/>
        </w:rPr>
        <w:t>MUXUPIP</w:t>
      </w:r>
      <w:r w:rsidR="00501FA0">
        <w:rPr>
          <w:rFonts w:ascii="Arial" w:hAnsi="Arial" w:cs="Arial"/>
        </w:rPr>
        <w:t>,</w:t>
      </w:r>
      <w:r w:rsidR="00545320">
        <w:rPr>
          <w:rFonts w:ascii="Arial" w:hAnsi="Arial" w:cs="Arial"/>
        </w:rPr>
        <w:t xml:space="preserve">YUCATAN </w:t>
      </w:r>
      <w:r w:rsidR="00501FA0">
        <w:rPr>
          <w:rFonts w:ascii="Arial" w:hAnsi="Arial" w:cs="Arial"/>
        </w:rPr>
        <w:t xml:space="preserve"> DE FECHA </w:t>
      </w:r>
      <w:r w:rsidR="00545320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008F79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545320">
        <w:rPr>
          <w:rFonts w:ascii="Arial" w:hAnsi="Arial" w:cs="Arial"/>
        </w:rPr>
        <w:t xml:space="preserve">Muxupip 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60770">
        <w:rPr>
          <w:rFonts w:ascii="Arial" w:hAnsi="Arial" w:cs="Arial"/>
        </w:rPr>
        <w:t xml:space="preserve">18 </w:t>
      </w:r>
      <w:r w:rsidR="00501FA0">
        <w:rPr>
          <w:rFonts w:ascii="Arial" w:hAnsi="Arial" w:cs="Arial"/>
        </w:rPr>
        <w:t xml:space="preserve">horas con </w:t>
      </w:r>
      <w:r w:rsidR="00360770">
        <w:rPr>
          <w:rFonts w:ascii="Arial" w:hAnsi="Arial" w:cs="Arial"/>
        </w:rPr>
        <w:t>14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9D3F8D">
        <w:rPr>
          <w:rFonts w:ascii="Arial" w:hAnsi="Arial" w:cs="Arial"/>
        </w:rPr>
        <w:t xml:space="preserve">25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545320">
        <w:rPr>
          <w:rFonts w:ascii="Arial" w:hAnsi="Arial" w:cs="Arial"/>
        </w:rPr>
        <w:t>Muxupip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 xml:space="preserve"> número</w:t>
      </w:r>
      <w:r w:rsidR="00711A0B">
        <w:rPr>
          <w:rFonts w:ascii="Arial" w:hAnsi="Arial" w:cs="Arial"/>
        </w:rPr>
        <w:t xml:space="preserve"> </w:t>
      </w:r>
      <w:r w:rsidR="00545320">
        <w:rPr>
          <w:rFonts w:ascii="Arial" w:hAnsi="Arial" w:cs="Arial"/>
        </w:rPr>
        <w:t>101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545320">
        <w:rPr>
          <w:rFonts w:ascii="Arial" w:hAnsi="Arial" w:cs="Arial"/>
        </w:rPr>
        <w:t>27</w:t>
      </w:r>
      <w:r w:rsidR="00711A0B">
        <w:rPr>
          <w:rFonts w:ascii="Arial" w:hAnsi="Arial" w:cs="Arial"/>
        </w:rPr>
        <w:t xml:space="preserve"> entre </w:t>
      </w:r>
      <w:r w:rsidR="00545320">
        <w:rPr>
          <w:rFonts w:ascii="Arial" w:hAnsi="Arial" w:cs="Arial"/>
        </w:rPr>
        <w:t>26</w:t>
      </w:r>
      <w:r w:rsidR="00711A0B">
        <w:rPr>
          <w:rFonts w:ascii="Arial" w:hAnsi="Arial" w:cs="Arial"/>
        </w:rPr>
        <w:t xml:space="preserve"> y </w:t>
      </w:r>
      <w:r w:rsidR="00545320">
        <w:rPr>
          <w:rFonts w:ascii="Arial" w:hAnsi="Arial" w:cs="Arial"/>
        </w:rPr>
        <w:t>28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CF34491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545320">
        <w:rPr>
          <w:rFonts w:ascii="Arial" w:hAnsi="Arial" w:cs="Arial"/>
        </w:rPr>
        <w:t>Orlando Alexander Mendez Uh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36077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545320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545320">
        <w:rPr>
          <w:rFonts w:ascii="Arial" w:hAnsi="Arial" w:cs="Arial"/>
        </w:rPr>
        <w:t>Muxupip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360770">
        <w:rPr>
          <w:rFonts w:ascii="Arial" w:hAnsi="Arial" w:cs="Arial"/>
        </w:rPr>
        <w:t>18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360770">
        <w:rPr>
          <w:rFonts w:ascii="Arial" w:hAnsi="Arial" w:cs="Arial"/>
        </w:rPr>
        <w:t>14</w:t>
      </w:r>
      <w:r w:rsidR="00711A0B">
        <w:rPr>
          <w:rFonts w:ascii="Arial" w:hAnsi="Arial" w:cs="Arial"/>
        </w:rPr>
        <w:t xml:space="preserve"> minutos del día </w:t>
      </w:r>
      <w:r w:rsidR="0054532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360770">
      <w:pPr>
        <w:jc w:val="both"/>
        <w:rPr>
          <w:rFonts w:ascii="Arial" w:hAnsi="Arial" w:cs="Arial"/>
          <w:color w:val="FF0000"/>
        </w:rPr>
      </w:pPr>
    </w:p>
    <w:p w14:paraId="105D97AA" w14:textId="26081EB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360770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r w:rsidR="00001377">
        <w:rPr>
          <w:rFonts w:ascii="Arial" w:hAnsi="Arial" w:cs="Arial"/>
        </w:rPr>
        <w:t xml:space="preserve">(o)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2096915C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a (</w:t>
      </w:r>
      <w:r w:rsidR="00711A0B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545320">
        <w:rPr>
          <w:rFonts w:ascii="Arial" w:hAnsi="Arial" w:cs="Arial"/>
        </w:rPr>
        <w:t>Fatima del Rosario Noh May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62578C3B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9D3F8D">
        <w:rPr>
          <w:rFonts w:ascii="Arial" w:hAnsi="Arial" w:cs="Arial"/>
        </w:rPr>
        <w:t>Jose Manuel Ake Chab</w:t>
      </w:r>
    </w:p>
    <w:p w14:paraId="4E4CB0C5" w14:textId="0F666930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9D3F8D">
        <w:rPr>
          <w:rFonts w:ascii="Arial" w:hAnsi="Arial" w:cs="Arial"/>
        </w:rPr>
        <w:t>Anel Eunice Cruz Dominguez</w:t>
      </w:r>
      <w:r w:rsidR="00B66BF7">
        <w:rPr>
          <w:rFonts w:ascii="Arial" w:hAnsi="Arial" w:cs="Arial"/>
        </w:rPr>
        <w:t xml:space="preserve"> </w:t>
      </w:r>
    </w:p>
    <w:p w14:paraId="00218A60" w14:textId="0DC8D64B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FF5BA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C.</w:t>
      </w:r>
      <w:r w:rsidR="00545320">
        <w:rPr>
          <w:rFonts w:ascii="Arial" w:hAnsi="Arial" w:cs="Arial"/>
        </w:rPr>
        <w:t>Orlando Alexander Mendez</w:t>
      </w:r>
      <w:r w:rsidR="009D3F8D">
        <w:rPr>
          <w:rFonts w:ascii="Arial" w:hAnsi="Arial" w:cs="Arial"/>
        </w:rPr>
        <w:t xml:space="preserve"> Uh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</w:t>
      </w:r>
      <w:r w:rsidR="00FF5B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45320">
        <w:rPr>
          <w:rFonts w:ascii="Arial" w:hAnsi="Arial" w:cs="Arial"/>
        </w:rPr>
        <w:t xml:space="preserve">Fatima del Rosario Noh May 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44B5710C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9D3F8D">
        <w:rPr>
          <w:rFonts w:ascii="Arial" w:hAnsi="Arial" w:cs="Arial"/>
        </w:rPr>
        <w:t>Lucero de los Angeles Ake Ake</w:t>
      </w:r>
      <w:r>
        <w:rPr>
          <w:rFonts w:ascii="Arial" w:hAnsi="Arial" w:cs="Arial"/>
        </w:rPr>
        <w:t xml:space="preserve">, representante </w:t>
      </w:r>
      <w:r w:rsidR="009D3F8D">
        <w:rPr>
          <w:rFonts w:ascii="Arial" w:hAnsi="Arial" w:cs="Arial"/>
        </w:rPr>
        <w:t>propietario,</w:t>
      </w:r>
    </w:p>
    <w:p w14:paraId="73C8FEBE" w14:textId="5414CF93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 w:rsidR="009D3F8D">
        <w:rPr>
          <w:rFonts w:ascii="Arial" w:hAnsi="Arial" w:cs="Arial"/>
        </w:rPr>
        <w:t xml:space="preserve"> Jose Manuel Dominguez Sabido </w:t>
      </w:r>
      <w:r>
        <w:rPr>
          <w:rFonts w:ascii="Arial" w:hAnsi="Arial" w:cs="Arial"/>
        </w:rPr>
        <w:t>, representante propietario.</w:t>
      </w:r>
    </w:p>
    <w:p w14:paraId="00E1A8FA" w14:textId="7BAC4425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29717D"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>, C</w:t>
      </w:r>
      <w:r w:rsidR="009D3F8D">
        <w:rPr>
          <w:rFonts w:ascii="Arial" w:hAnsi="Arial" w:cs="Arial"/>
        </w:rPr>
        <w:t xml:space="preserve"> Eulogio Pech Aban</w:t>
      </w:r>
      <w:r>
        <w:rPr>
          <w:rFonts w:ascii="Arial" w:hAnsi="Arial" w:cs="Arial"/>
        </w:rPr>
        <w:t xml:space="preserve">, representante </w:t>
      </w:r>
      <w:r w:rsidR="009D3F8D">
        <w:rPr>
          <w:rFonts w:ascii="Arial" w:hAnsi="Arial" w:cs="Arial"/>
        </w:rPr>
        <w:t>propietario</w:t>
      </w:r>
      <w:r>
        <w:rPr>
          <w:rFonts w:ascii="Arial" w:hAnsi="Arial" w:cs="Arial"/>
        </w:rPr>
        <w:t>.</w:t>
      </w:r>
    </w:p>
    <w:p w14:paraId="6C1C2C4D" w14:textId="522A62F8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 w:rsidR="009D3F8D">
        <w:rPr>
          <w:rFonts w:ascii="Arial" w:hAnsi="Arial" w:cs="Arial"/>
        </w:rPr>
        <w:t>Rolando Mendez Uh</w:t>
      </w:r>
      <w:r w:rsidR="00F9303B">
        <w:rPr>
          <w:rFonts w:ascii="Arial" w:hAnsi="Arial" w:cs="Arial"/>
        </w:rPr>
        <w:t xml:space="preserve">, representante </w:t>
      </w:r>
      <w:r w:rsidR="009D3F8D">
        <w:rPr>
          <w:rFonts w:ascii="Arial" w:hAnsi="Arial" w:cs="Arial"/>
        </w:rPr>
        <w:t xml:space="preserve">propietario </w:t>
      </w:r>
      <w:r w:rsidR="002A45E0">
        <w:rPr>
          <w:rFonts w:ascii="Arial" w:hAnsi="Arial" w:cs="Arial"/>
        </w:rPr>
        <w:t xml:space="preserve">, </w:t>
      </w:r>
      <w:r w:rsidR="009D3F8D" w:rsidRPr="009D3F8D">
        <w:rPr>
          <w:rFonts w:ascii="Arial" w:hAnsi="Arial" w:cs="Arial"/>
          <w:b/>
          <w:bCs/>
        </w:rPr>
        <w:t>Partido Verde Ecologista de Mexico</w:t>
      </w:r>
      <w:r w:rsidR="009D3F8D">
        <w:rPr>
          <w:rFonts w:ascii="Arial" w:hAnsi="Arial" w:cs="Arial"/>
        </w:rPr>
        <w:t xml:space="preserve">, C. Jose Ygnacio Castillo Tuyub, representante propietario. </w:t>
      </w: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7E258A97" w14:textId="413E1819" w:rsidR="00AE09D7" w:rsidRDefault="00B66BF7" w:rsidP="00FF5B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FF5BA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FF5BA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5F8E076C" w14:textId="77777777" w:rsidR="00FF5BAA" w:rsidRPr="00FF5BAA" w:rsidRDefault="00FF5BAA" w:rsidP="00FF5BAA">
      <w:pPr>
        <w:ind w:firstLine="708"/>
        <w:jc w:val="both"/>
        <w:rPr>
          <w:rFonts w:ascii="Arial" w:hAnsi="Arial" w:cs="Arial"/>
        </w:rPr>
      </w:pPr>
    </w:p>
    <w:p w14:paraId="0142B6D9" w14:textId="40B317CA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FF5BA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FF5BAA">
      <w:pPr>
        <w:jc w:val="both"/>
        <w:rPr>
          <w:rFonts w:ascii="Arial" w:hAnsi="Arial" w:cs="Arial"/>
          <w:color w:val="FF0000"/>
        </w:rPr>
      </w:pPr>
    </w:p>
    <w:p w14:paraId="399D5A7A" w14:textId="352F8580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FF5BA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(O)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 EN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3A4EDD96" w14:textId="77777777" w:rsidR="006859BF" w:rsidRDefault="006859BF" w:rsidP="006859BF">
      <w:pPr>
        <w:rPr>
          <w:b/>
          <w:bCs/>
        </w:rPr>
      </w:pPr>
      <w:r>
        <w:rPr>
          <w:b/>
          <w:bCs/>
        </w:rPr>
        <w:t>8</w:t>
      </w:r>
      <w:r w:rsidRPr="000456D4">
        <w:rPr>
          <w:b/>
          <w:bCs/>
        </w:rPr>
        <w:t>.- SORTEO DE LOS ESPACIOS DE USO COMUN</w:t>
      </w:r>
    </w:p>
    <w:p w14:paraId="7E97A69E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9.- ASUNTOS GENERALES</w:t>
      </w:r>
    </w:p>
    <w:p w14:paraId="1AE00784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10</w:t>
      </w:r>
      <w:r w:rsidRPr="009F4E08">
        <w:rPr>
          <w:b/>
          <w:bCs/>
        </w:rPr>
        <w:t>.- RECESO PARA LA ELABORACION DEL PROYECTO DE ACTA DE SESION.</w:t>
      </w:r>
    </w:p>
    <w:p w14:paraId="1F8D2035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11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2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3</w:t>
      </w:r>
      <w:r w:rsidRPr="009F4E08">
        <w:rPr>
          <w:b/>
          <w:bCs/>
        </w:rPr>
        <w:t>.- LECTURA Y APROBACION DEL ACTA DE LA SESION.</w:t>
      </w:r>
    </w:p>
    <w:p w14:paraId="042A118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4</w:t>
      </w:r>
      <w:r w:rsidRPr="009F4E08">
        <w:rPr>
          <w:b/>
          <w:bCs/>
        </w:rPr>
        <w:t>.- DECLARACION DE HABERSE AGOTADO TODOS LOS PUNTOS DEL ORDEN DEL DIA.</w:t>
      </w:r>
    </w:p>
    <w:p w14:paraId="5CEE3770" w14:textId="77777777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5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6F2DF7C0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FF5BA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274BF2">
        <w:rPr>
          <w:rFonts w:ascii="Arial" w:hAnsi="Arial" w:cs="Arial"/>
        </w:rPr>
        <w:t>Ejecutiv</w:t>
      </w:r>
      <w:r w:rsidR="00FF5BAA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2F874195" w14:textId="4DB5B8EB" w:rsidR="00717B96" w:rsidRDefault="00717B96" w:rsidP="00717B96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jc w:val="both"/>
      </w:pPr>
      <w:r>
        <w:t>Acuerdo CG/019/2024: POR EL QUE SE RESUE</w:t>
      </w:r>
      <w:r w:rsidR="000732F4">
        <w:t>L</w:t>
      </w:r>
      <w:r>
        <w:t>VE LA SOLICITUD DE REGISTRO DE LA CANDIDATA A LA GUBERNATURA DEL ESTADO POSTULADA POR EL PARTIDO ACCION NACIONAL EN EL PROCESO ELECTORAL 2023-2024</w:t>
      </w:r>
    </w:p>
    <w:p w14:paraId="72EBB34A" w14:textId="4F83E3BD" w:rsidR="00717B96" w:rsidRDefault="00717B96" w:rsidP="00717B96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jc w:val="both"/>
      </w:pPr>
      <w:r>
        <w:t>Acuerdo CG/020/2024: POR EL QUE SE RESUE</w:t>
      </w:r>
      <w:r w:rsidR="000732F4">
        <w:t>L</w:t>
      </w:r>
      <w:r>
        <w:t>VE LA SOLICITUD DE REGISTRO DE LA CANDIDATA A LA GUBERNATURA DEL ESTADO POSTULADA POR EL PARTIDO REVOLUCIONARIO  INSTITUCIONAL EN EL PROCESO ELECTORAL 2023-2024</w:t>
      </w:r>
    </w:p>
    <w:p w14:paraId="574A06A2" w14:textId="11C4B7BC" w:rsidR="00717B96" w:rsidRDefault="00717B96" w:rsidP="00717B96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jc w:val="both"/>
      </w:pPr>
      <w:r>
        <w:t>Acuerdo CG/021/2024: POR EL QUE SE RESUE</w:t>
      </w:r>
      <w:r w:rsidR="000732F4">
        <w:t>L</w:t>
      </w:r>
      <w:r>
        <w:t>VE LA SOLICITUD DE REGISTRO DE LA CANDIDATA A LA GUBERNATURA DEL ESTADO POSTULADA POR EL PARTIDO DE LA REVOLUCION DEMOCRATICA  EN EL PROCESO ELECTORAL 2023-2024</w:t>
      </w:r>
    </w:p>
    <w:p w14:paraId="4DED4C4B" w14:textId="42C95441" w:rsidR="00717B96" w:rsidRDefault="00717B96" w:rsidP="00717B96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jc w:val="both"/>
      </w:pPr>
      <w:r>
        <w:t>Acuerdo CG/022/2024: POR EL QUE SE RESUE</w:t>
      </w:r>
      <w:r w:rsidR="000732F4">
        <w:t>L</w:t>
      </w:r>
      <w:r>
        <w:t>VE LA SOLICITUD DE REGISTRO DE LA CANDIDATA A LA GUBERNATURA DEL ESTADO POSTULADA POR LA COALICION SIGAMOS HACIENDO HISTORIA EN YUCATAN  EN EL PROCESO ELECTORAL 2023-2024</w:t>
      </w:r>
    </w:p>
    <w:p w14:paraId="2394B21D" w14:textId="40B21ADA" w:rsidR="00717B96" w:rsidRDefault="00717B96" w:rsidP="00717B96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jc w:val="both"/>
      </w:pPr>
      <w:r>
        <w:t>Acuerdo CG/023/2024: POR EL QUE SE RESUE</w:t>
      </w:r>
      <w:r w:rsidR="000732F4">
        <w:t>L</w:t>
      </w:r>
      <w:r>
        <w:t>VE LA SOLICITUD DE REGISTRO DE LA CANDIDATA A LA GUBERNATURA DEL ESTADO POSTULADA POR EL PARTIDO MOVIMIENTO CIUDADANO  EN EL PROCESO ELECTORAL 2023-2024</w:t>
      </w:r>
    </w:p>
    <w:p w14:paraId="73CC658F" w14:textId="0BBD03DA" w:rsidR="009B1B4A" w:rsidRPr="00FF5BAA" w:rsidRDefault="00717B96" w:rsidP="00FF5BAA">
      <w:pPr>
        <w:pStyle w:val="Prrafodelista"/>
        <w:numPr>
          <w:ilvl w:val="0"/>
          <w:numId w:val="2"/>
        </w:numPr>
        <w:shd w:val="clear" w:color="auto" w:fill="FFFFFF" w:themeFill="background1"/>
        <w:spacing w:before="240" w:after="240" w:line="360" w:lineRule="auto"/>
        <w:jc w:val="both"/>
      </w:pPr>
      <w:r>
        <w:t>Acuerdo CG/024/2024: POR EL QUE SE RESUE</w:t>
      </w:r>
      <w:r w:rsidR="000732F4">
        <w:t>L</w:t>
      </w:r>
      <w:r>
        <w:t>VE LA SOLICITUD DE REGISTRO DE LA CANDIDATA A LA GUBERNATURA DEL ESTADO POSTULADA POR EL PARTIDO NUEVA ALIANZA EN EL PROCESO ELECTORAL 2023-202</w:t>
      </w:r>
      <w:r w:rsidR="00FF5BAA">
        <w:t>4</w:t>
      </w:r>
    </w:p>
    <w:p w14:paraId="18E696FF" w14:textId="781B2FE7" w:rsidR="001B63C6" w:rsidRDefault="00FF5BAA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E7FEE">
        <w:rPr>
          <w:rFonts w:ascii="Arial" w:hAnsi="Arial" w:cs="Arial"/>
        </w:rPr>
        <w:t>onseje</w:t>
      </w:r>
      <w:r>
        <w:rPr>
          <w:rFonts w:ascii="Arial" w:hAnsi="Arial" w:cs="Arial"/>
        </w:rPr>
        <w:t>ro</w:t>
      </w:r>
      <w:r w:rsidR="009E7FEE">
        <w:rPr>
          <w:rFonts w:ascii="Arial" w:hAnsi="Arial" w:cs="Arial"/>
        </w:rPr>
        <w:t xml:space="preserve"> presidente, solicito a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de continuidad con el siguiente punto del orden del día, a lo que la secretaria</w:t>
      </w:r>
      <w:r>
        <w:rPr>
          <w:rFonts w:ascii="Arial" w:hAnsi="Arial" w:cs="Arial"/>
        </w:rPr>
        <w:t xml:space="preserve"> </w:t>
      </w:r>
      <w:r w:rsidR="009E7FEE">
        <w:rPr>
          <w:rFonts w:ascii="Arial" w:hAnsi="Arial" w:cs="Arial"/>
        </w:rPr>
        <w:t>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>
        <w:rPr>
          <w:rFonts w:ascii="Arial" w:hAnsi="Arial" w:cs="Arial"/>
        </w:rPr>
        <w:t xml:space="preserve">el </w:t>
      </w:r>
      <w:r w:rsidR="009E7FEE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 xml:space="preserve">o </w:t>
      </w:r>
      <w:r w:rsidR="009E7FEE">
        <w:rPr>
          <w:rFonts w:ascii="Arial" w:hAnsi="Arial" w:cs="Arial"/>
        </w:rPr>
        <w:t xml:space="preserve">presidente, informo que el espacio a utilizar, </w:t>
      </w:r>
      <w:r w:rsidR="009E7FEE" w:rsidRPr="00714247">
        <w:rPr>
          <w:rFonts w:ascii="Arial" w:hAnsi="Arial" w:cs="Arial"/>
        </w:rPr>
        <w:t>corresponde al</w:t>
      </w:r>
      <w:r w:rsidR="00714247">
        <w:rPr>
          <w:rFonts w:ascii="Arial" w:hAnsi="Arial" w:cs="Arial"/>
        </w:rPr>
        <w:t xml:space="preserve"> Anexo 1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>
        <w:rPr>
          <w:rFonts w:ascii="Arial" w:hAnsi="Arial" w:cs="Arial"/>
        </w:rPr>
        <w:t>5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10DF0AD1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lastRenderedPageBreak/>
        <w:t xml:space="preserve">Con fundamento en el artículo 5 inciso i) del Reglamento de Sesiones de los Consejos del Instituto Electoral y Participación ciudadana de Yucatán; </w:t>
      </w:r>
      <w:r w:rsidR="00FF5BAA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Consejer</w:t>
      </w:r>
      <w:r w:rsidR="00FF5BAA">
        <w:rPr>
          <w:rFonts w:ascii="Arial" w:hAnsi="Arial" w:cs="Arial"/>
        </w:rPr>
        <w:t xml:space="preserve">o </w:t>
      </w:r>
      <w:r w:rsidRPr="000C16F3">
        <w:rPr>
          <w:rFonts w:ascii="Arial" w:hAnsi="Arial" w:cs="Arial"/>
        </w:rPr>
        <w:t xml:space="preserve"> Presidente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</w:t>
      </w:r>
      <w:r w:rsidR="00FF5BAA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>en el que se describe el espacio que sera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FF5BAA">
      <w:pPr>
        <w:jc w:val="both"/>
        <w:rPr>
          <w:rFonts w:ascii="Arial" w:hAnsi="Arial" w:cs="Arial"/>
        </w:rPr>
      </w:pPr>
    </w:p>
    <w:p w14:paraId="25E6DB86" w14:textId="3B558EA0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FF5BAA">
        <w:rPr>
          <w:rFonts w:ascii="Arial" w:hAnsi="Arial" w:cs="Arial"/>
        </w:rPr>
        <w:t xml:space="preserve"> </w:t>
      </w:r>
      <w:r w:rsidR="000C16F3" w:rsidRPr="000C16F3">
        <w:rPr>
          <w:rFonts w:ascii="Arial" w:hAnsi="Arial" w:cs="Arial"/>
        </w:rPr>
        <w:t>Ejecutiv</w:t>
      </w:r>
      <w:r w:rsidR="00FF5BAA"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19960E11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 xml:space="preserve"> Ejecutiv</w:t>
      </w:r>
      <w:r w:rsidR="00FF5BAA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 quedando identificado con el número de acuerdo  CM/</w:t>
      </w:r>
      <w:r w:rsidR="00FF5BAA">
        <w:rPr>
          <w:rFonts w:ascii="Arial" w:hAnsi="Arial" w:cs="Arial"/>
        </w:rPr>
        <w:t>MUXUPIP</w:t>
      </w:r>
      <w:r w:rsidRPr="000C16F3">
        <w:rPr>
          <w:rFonts w:ascii="Arial" w:hAnsi="Arial" w:cs="Arial"/>
        </w:rPr>
        <w:t>/</w:t>
      </w:r>
      <w:r w:rsidR="00FF5BAA">
        <w:rPr>
          <w:rFonts w:ascii="Arial" w:hAnsi="Arial" w:cs="Arial"/>
        </w:rPr>
        <w:t>010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E2F173E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FF5BAA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</w:t>
      </w:r>
      <w:r w:rsidR="00FF5BAA">
        <w:rPr>
          <w:rFonts w:ascii="Arial" w:hAnsi="Arial" w:cs="Arial"/>
        </w:rPr>
        <w:t xml:space="preserve">ro </w:t>
      </w:r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 xml:space="preserve"> Ejecutiv</w:t>
      </w:r>
      <w:r w:rsidR="00FF5BAA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2ED0B69D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FF5BA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FF5BA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3E474501" w:rsidR="0005093D" w:rsidRDefault="0005093D" w:rsidP="0037353A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FF5BAA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FF5BAA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</w:t>
      </w:r>
      <w:r w:rsidR="00FF5BAA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5CDEBC1C" w14:textId="77777777" w:rsidR="0037353A" w:rsidRPr="002C4EE5" w:rsidRDefault="0037353A" w:rsidP="0037353A">
      <w:pPr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5F575A8F" w14:textId="5312EEA8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lastRenderedPageBreak/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Ejecutiv</w:t>
      </w:r>
      <w:r w:rsidR="0037353A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 CM/</w:t>
      </w:r>
      <w:r w:rsidR="0037353A">
        <w:rPr>
          <w:rFonts w:ascii="Arial" w:hAnsi="Arial" w:cs="Arial"/>
        </w:rPr>
        <w:t>MUXUPIP</w:t>
      </w:r>
      <w:r w:rsidR="002E5C50">
        <w:rPr>
          <w:rFonts w:ascii="Arial" w:hAnsi="Arial" w:cs="Arial"/>
        </w:rPr>
        <w:t>/</w:t>
      </w:r>
      <w:r w:rsidR="0037353A">
        <w:rPr>
          <w:rFonts w:ascii="Arial" w:hAnsi="Arial" w:cs="Arial"/>
        </w:rPr>
        <w:t>010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6335654B" w14:textId="6C8884E1" w:rsidR="000E2ECE" w:rsidRPr="0037353A" w:rsidRDefault="00E911E2" w:rsidP="00154F47">
      <w:pPr>
        <w:jc w:val="both"/>
        <w:rPr>
          <w:rFonts w:ascii="Arial" w:hAnsi="Arial" w:cs="Arial"/>
        </w:rPr>
      </w:pPr>
      <w:r w:rsidRPr="00E911E2">
        <w:rPr>
          <w:rFonts w:ascii="Arial" w:hAnsi="Arial" w:cs="Arial"/>
          <w:highlight w:val="lightGray"/>
        </w:rPr>
        <w:t xml:space="preserve">De lo antes referido, </w:t>
      </w:r>
      <w:r w:rsidR="007109CB">
        <w:rPr>
          <w:rFonts w:ascii="Arial" w:hAnsi="Arial" w:cs="Arial"/>
          <w:highlight w:val="lightGray"/>
        </w:rPr>
        <w:t xml:space="preserve">el </w:t>
      </w:r>
      <w:r w:rsidRPr="00E911E2">
        <w:rPr>
          <w:rFonts w:ascii="Arial" w:hAnsi="Arial" w:cs="Arial"/>
          <w:highlight w:val="lightGray"/>
        </w:rPr>
        <w:t>consejer</w:t>
      </w:r>
      <w:r w:rsidR="007109CB">
        <w:rPr>
          <w:rFonts w:ascii="Arial" w:hAnsi="Arial" w:cs="Arial"/>
          <w:highlight w:val="lightGray"/>
        </w:rPr>
        <w:t xml:space="preserve">o </w:t>
      </w:r>
      <w:r w:rsidRPr="00E911E2">
        <w:rPr>
          <w:rFonts w:ascii="Arial" w:hAnsi="Arial" w:cs="Arial"/>
          <w:highlight w:val="lightGray"/>
        </w:rPr>
        <w:t xml:space="preserve"> presidente instruyo a la secretaria</w:t>
      </w:r>
      <w:r w:rsidR="007109CB">
        <w:rPr>
          <w:rFonts w:ascii="Arial" w:hAnsi="Arial" w:cs="Arial"/>
          <w:highlight w:val="lightGray"/>
        </w:rPr>
        <w:t xml:space="preserve"> </w:t>
      </w:r>
      <w:r w:rsidRPr="00E911E2">
        <w:rPr>
          <w:rFonts w:ascii="Arial" w:hAnsi="Arial" w:cs="Arial"/>
          <w:highlight w:val="lightGray"/>
        </w:rPr>
        <w:t xml:space="preserve"> ejecutiv</w:t>
      </w:r>
      <w:r w:rsidR="007109CB">
        <w:rPr>
          <w:rFonts w:ascii="Arial" w:hAnsi="Arial" w:cs="Arial"/>
          <w:highlight w:val="lightGray"/>
        </w:rPr>
        <w:t xml:space="preserve">a </w:t>
      </w:r>
      <w:r w:rsidRPr="00E911E2">
        <w:rPr>
          <w:rFonts w:ascii="Arial" w:hAnsi="Arial" w:cs="Arial"/>
          <w:highlight w:val="lightGray"/>
        </w:rPr>
        <w:t xml:space="preserve"> que sea informado el Consejo Distrital Electoral </w:t>
      </w:r>
      <w:r w:rsidR="0037353A">
        <w:rPr>
          <w:rFonts w:ascii="Arial" w:hAnsi="Arial" w:cs="Arial"/>
          <w:highlight w:val="lightGray"/>
        </w:rPr>
        <w:t>15</w:t>
      </w:r>
      <w:r w:rsidRPr="00E911E2">
        <w:rPr>
          <w:rFonts w:ascii="Arial" w:hAnsi="Arial" w:cs="Arial"/>
          <w:highlight w:val="lightGray"/>
        </w:rPr>
        <w:t xml:space="preserve"> con cabecera en el municipio de</w:t>
      </w:r>
      <w:r w:rsidR="0037353A">
        <w:rPr>
          <w:rFonts w:ascii="Arial" w:hAnsi="Arial" w:cs="Arial"/>
          <w:highlight w:val="lightGray"/>
        </w:rPr>
        <w:t xml:space="preserve"> Motul </w:t>
      </w:r>
      <w:r w:rsidRPr="00E911E2">
        <w:rPr>
          <w:rFonts w:ascii="Arial" w:hAnsi="Arial" w:cs="Arial"/>
          <w:highlight w:val="lightGray"/>
        </w:rPr>
        <w:t>, para su conocimiento</w:t>
      </w:r>
      <w:r>
        <w:rPr>
          <w:rFonts w:ascii="Arial" w:hAnsi="Arial" w:cs="Arial"/>
        </w:rPr>
        <w:t xml:space="preserve"> </w:t>
      </w:r>
    </w:p>
    <w:bookmarkEnd w:id="0"/>
    <w:p w14:paraId="57807308" w14:textId="77777777" w:rsidR="001F2B63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7EDB0CA8" w14:textId="6B3CFF61" w:rsidR="00A27973" w:rsidRPr="00A93308" w:rsidRDefault="001F2B63" w:rsidP="001F2B63">
      <w:pPr>
        <w:ind w:firstLine="36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 xml:space="preserve">Continuando con el desarrollo de la sesión, </w:t>
      </w:r>
      <w:r w:rsidR="0037353A" w:rsidRPr="00A93308">
        <w:rPr>
          <w:rFonts w:ascii="Arial" w:hAnsi="Arial" w:cs="Arial"/>
        </w:rPr>
        <w:t>el</w:t>
      </w:r>
      <w:r w:rsidRPr="00A93308">
        <w:rPr>
          <w:rFonts w:ascii="Arial" w:hAnsi="Arial" w:cs="Arial"/>
        </w:rPr>
        <w:t xml:space="preserve"> consejer</w:t>
      </w:r>
      <w:r w:rsidR="0037353A" w:rsidRPr="00A93308">
        <w:rPr>
          <w:rFonts w:ascii="Arial" w:hAnsi="Arial" w:cs="Arial"/>
        </w:rPr>
        <w:t>o</w:t>
      </w:r>
      <w:r w:rsidR="00B54B26" w:rsidRPr="00A93308">
        <w:rPr>
          <w:rFonts w:ascii="Arial" w:hAnsi="Arial" w:cs="Arial"/>
        </w:rPr>
        <w:t xml:space="preserve"> </w:t>
      </w:r>
      <w:r w:rsidRPr="00A93308">
        <w:rPr>
          <w:rFonts w:ascii="Arial" w:hAnsi="Arial" w:cs="Arial"/>
        </w:rPr>
        <w:t xml:space="preserve"> presidente solicito a</w:t>
      </w:r>
      <w:r w:rsidR="00B54B26" w:rsidRPr="00A93308">
        <w:rPr>
          <w:rFonts w:ascii="Arial" w:hAnsi="Arial" w:cs="Arial"/>
        </w:rPr>
        <w:t xml:space="preserve"> </w:t>
      </w:r>
      <w:r w:rsidRPr="00A93308">
        <w:rPr>
          <w:rFonts w:ascii="Arial" w:hAnsi="Arial" w:cs="Arial"/>
        </w:rPr>
        <w:t>l</w:t>
      </w:r>
      <w:r w:rsidR="00B54B26" w:rsidRPr="00A93308">
        <w:rPr>
          <w:rFonts w:ascii="Arial" w:hAnsi="Arial" w:cs="Arial"/>
        </w:rPr>
        <w:t>a</w:t>
      </w:r>
      <w:r w:rsidRPr="00A93308">
        <w:rPr>
          <w:rFonts w:ascii="Arial" w:hAnsi="Arial" w:cs="Arial"/>
        </w:rPr>
        <w:t xml:space="preserve"> Secretari</w:t>
      </w:r>
      <w:r w:rsidR="00B54B26" w:rsidRPr="00A93308">
        <w:rPr>
          <w:rFonts w:ascii="Arial" w:hAnsi="Arial" w:cs="Arial"/>
        </w:rPr>
        <w:t xml:space="preserve">a </w:t>
      </w:r>
      <w:r w:rsidRPr="00A93308">
        <w:rPr>
          <w:rFonts w:ascii="Arial" w:hAnsi="Arial" w:cs="Arial"/>
        </w:rPr>
        <w:t xml:space="preserve"> Ejecutiv</w:t>
      </w:r>
      <w:r w:rsidR="0037353A" w:rsidRPr="00A93308">
        <w:rPr>
          <w:rFonts w:ascii="Arial" w:hAnsi="Arial" w:cs="Arial"/>
        </w:rPr>
        <w:t>a</w:t>
      </w:r>
      <w:r w:rsidRPr="00A93308">
        <w:rPr>
          <w:rFonts w:ascii="Arial" w:hAnsi="Arial" w:cs="Arial"/>
        </w:rPr>
        <w:t xml:space="preserve"> proceda con el siguiente punto del orden del día, por lo que presentó el punto número </w:t>
      </w:r>
      <w:r w:rsidR="00BD27DC" w:rsidRPr="00A93308">
        <w:rPr>
          <w:rFonts w:ascii="Arial" w:hAnsi="Arial" w:cs="Arial"/>
          <w:b/>
          <w:bCs/>
        </w:rPr>
        <w:t>ocho</w:t>
      </w:r>
      <w:r w:rsidRPr="00A93308">
        <w:rPr>
          <w:rFonts w:ascii="Arial" w:hAnsi="Arial" w:cs="Arial"/>
        </w:rPr>
        <w:t xml:space="preserve"> consistente en la</w:t>
      </w:r>
      <w:r w:rsidR="00B54B26" w:rsidRPr="00A93308">
        <w:rPr>
          <w:rFonts w:ascii="Arial" w:hAnsi="Arial" w:cs="Arial"/>
        </w:rPr>
        <w:t xml:space="preserve"> distribución de los espacios de uso común, </w:t>
      </w:r>
      <w:r w:rsidR="00A27973" w:rsidRPr="00A93308">
        <w:rPr>
          <w:rFonts w:ascii="Arial" w:hAnsi="Arial" w:cs="Arial"/>
        </w:rPr>
        <w:t>conforme</w:t>
      </w:r>
      <w:r w:rsidR="00B54B26" w:rsidRPr="00A93308">
        <w:rPr>
          <w:rFonts w:ascii="Arial" w:hAnsi="Arial" w:cs="Arial"/>
        </w:rPr>
        <w:t xml:space="preserve"> las bases aprobadas </w:t>
      </w:r>
      <w:r w:rsidR="00A27973" w:rsidRPr="00A93308">
        <w:rPr>
          <w:rFonts w:ascii="Arial" w:hAnsi="Arial" w:cs="Arial"/>
        </w:rPr>
        <w:t>en</w:t>
      </w:r>
      <w:r w:rsidR="00B54B26" w:rsidRPr="00A93308">
        <w:rPr>
          <w:rFonts w:ascii="Arial" w:hAnsi="Arial" w:cs="Arial"/>
        </w:rPr>
        <w:t xml:space="preserve"> el acuerdo CM</w:t>
      </w:r>
      <w:r w:rsidR="0037353A" w:rsidRPr="00A93308">
        <w:rPr>
          <w:rFonts w:ascii="Arial" w:hAnsi="Arial" w:cs="Arial"/>
        </w:rPr>
        <w:t>/MUXUPIP/010/2024</w:t>
      </w:r>
      <w:r w:rsidR="00B54B26" w:rsidRPr="00A93308">
        <w:rPr>
          <w:rFonts w:ascii="Arial" w:hAnsi="Arial" w:cs="Arial"/>
        </w:rPr>
        <w:t xml:space="preserve">, </w:t>
      </w:r>
    </w:p>
    <w:p w14:paraId="5FF70E94" w14:textId="77777777" w:rsidR="00AA0824" w:rsidRPr="00A93308" w:rsidRDefault="00AA0824" w:rsidP="001F2B63">
      <w:pPr>
        <w:ind w:firstLine="360"/>
        <w:jc w:val="both"/>
        <w:rPr>
          <w:rFonts w:ascii="Arial" w:hAnsi="Arial" w:cs="Arial"/>
        </w:rPr>
      </w:pPr>
    </w:p>
    <w:p w14:paraId="00D2BA2C" w14:textId="6135CD51" w:rsidR="00A27973" w:rsidRPr="00A93308" w:rsidRDefault="00A27973" w:rsidP="001F2B63">
      <w:pPr>
        <w:ind w:firstLine="36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 xml:space="preserve">Por lo que </w:t>
      </w:r>
      <w:r w:rsidR="0037353A" w:rsidRPr="00A93308">
        <w:rPr>
          <w:rFonts w:ascii="Arial" w:hAnsi="Arial" w:cs="Arial"/>
        </w:rPr>
        <w:t>el</w:t>
      </w:r>
      <w:r w:rsidRPr="00A93308">
        <w:rPr>
          <w:rFonts w:ascii="Arial" w:hAnsi="Arial" w:cs="Arial"/>
        </w:rPr>
        <w:t xml:space="preserve"> consejer</w:t>
      </w:r>
      <w:r w:rsidR="0037353A" w:rsidRPr="00A93308">
        <w:rPr>
          <w:rFonts w:ascii="Arial" w:hAnsi="Arial" w:cs="Arial"/>
        </w:rPr>
        <w:t>o</w:t>
      </w:r>
      <w:r w:rsidRPr="00A93308">
        <w:rPr>
          <w:rFonts w:ascii="Arial" w:hAnsi="Arial" w:cs="Arial"/>
        </w:rPr>
        <w:t xml:space="preserve"> presidente informo, que con oficio de fecha </w:t>
      </w:r>
      <w:r w:rsidR="0037353A" w:rsidRPr="00A93308">
        <w:rPr>
          <w:rFonts w:ascii="Arial" w:hAnsi="Arial" w:cs="Arial"/>
        </w:rPr>
        <w:t xml:space="preserve">21 de febrero de 2024 </w:t>
      </w:r>
      <w:r w:rsidRPr="00A93308">
        <w:rPr>
          <w:rFonts w:ascii="Arial" w:hAnsi="Arial" w:cs="Arial"/>
        </w:rPr>
        <w:t>, el H. Ayuntamiento informo que los espacios de uso común otorgados para utilizar en la campaña electoral  son los siguientes</w:t>
      </w:r>
      <w:r w:rsidR="0037353A" w:rsidRPr="00A93308">
        <w:rPr>
          <w:rFonts w:ascii="Arial" w:hAnsi="Arial" w:cs="Arial"/>
        </w:rPr>
        <w:t xml:space="preserve">: </w:t>
      </w:r>
    </w:p>
    <w:p w14:paraId="28718CCC" w14:textId="77777777" w:rsidR="007109CB" w:rsidRPr="00A93308" w:rsidRDefault="007109CB" w:rsidP="001F2B63">
      <w:pPr>
        <w:ind w:firstLine="360"/>
        <w:jc w:val="both"/>
        <w:rPr>
          <w:rFonts w:ascii="Arial" w:hAnsi="Arial" w:cs="Arial"/>
        </w:rPr>
      </w:pPr>
    </w:p>
    <w:p w14:paraId="386D3EBB" w14:textId="0125C069" w:rsidR="0037353A" w:rsidRPr="00A93308" w:rsidRDefault="0037353A" w:rsidP="0037353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>Las barda del campo de futbol</w:t>
      </w:r>
      <w:r w:rsidR="000456D4" w:rsidRPr="00A93308">
        <w:rPr>
          <w:rFonts w:ascii="Arial" w:hAnsi="Arial" w:cs="Arial"/>
        </w:rPr>
        <w:t xml:space="preserve"> “Hugo Sanches” </w:t>
      </w:r>
      <w:r w:rsidR="000732F4" w:rsidRPr="00A93308">
        <w:rPr>
          <w:rFonts w:ascii="Arial" w:hAnsi="Arial" w:cs="Arial"/>
        </w:rPr>
        <w:t>cuenta con una extension de 10 m de largo por 2.3 de alto.</w:t>
      </w:r>
    </w:p>
    <w:p w14:paraId="4AD38330" w14:textId="7542281C" w:rsidR="0037353A" w:rsidRPr="00A93308" w:rsidRDefault="0037353A" w:rsidP="0037353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>Las bardas del campo de beisbol</w:t>
      </w:r>
      <w:r w:rsidR="000456D4" w:rsidRPr="00A93308">
        <w:rPr>
          <w:rFonts w:ascii="Arial" w:hAnsi="Arial" w:cs="Arial"/>
        </w:rPr>
        <w:t xml:space="preserve"> “Armando Chim Cutz”</w:t>
      </w:r>
      <w:r w:rsidR="000732F4" w:rsidRPr="00A93308">
        <w:rPr>
          <w:rFonts w:ascii="Arial" w:hAnsi="Arial" w:cs="Arial"/>
        </w:rPr>
        <w:t xml:space="preserve"> cuenta con una extension de </w:t>
      </w:r>
      <w:r w:rsidR="007109CB" w:rsidRPr="00A93308">
        <w:rPr>
          <w:rFonts w:ascii="Arial" w:hAnsi="Arial" w:cs="Arial"/>
        </w:rPr>
        <w:t>20 m de largo por 2.30 de alto.</w:t>
      </w:r>
    </w:p>
    <w:p w14:paraId="2888E0CD" w14:textId="4F3637DB" w:rsidR="00A5272A" w:rsidRPr="00A93308" w:rsidRDefault="00A27973" w:rsidP="001F2B63">
      <w:pPr>
        <w:ind w:firstLine="36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 xml:space="preserve">Por lo que </w:t>
      </w:r>
      <w:r w:rsidR="0037353A" w:rsidRPr="00A93308">
        <w:rPr>
          <w:rFonts w:ascii="Arial" w:hAnsi="Arial" w:cs="Arial"/>
        </w:rPr>
        <w:t>el</w:t>
      </w:r>
      <w:r w:rsidRPr="00A93308">
        <w:rPr>
          <w:rFonts w:ascii="Arial" w:hAnsi="Arial" w:cs="Arial"/>
        </w:rPr>
        <w:t xml:space="preserve"> consejera presidente, procedió al sorteo</w:t>
      </w:r>
      <w:r w:rsidR="00A5272A" w:rsidRPr="00A93308">
        <w:rPr>
          <w:rFonts w:ascii="Arial" w:hAnsi="Arial" w:cs="Arial"/>
        </w:rPr>
        <w:t xml:space="preserve">, quedando distribuidos los espacios conforme el </w:t>
      </w:r>
      <w:r w:rsidR="000456D4" w:rsidRPr="00A93308">
        <w:rPr>
          <w:rFonts w:ascii="Arial" w:hAnsi="Arial" w:cs="Arial"/>
        </w:rPr>
        <w:t>Oficio C.G-PRESIDENCIA/343/2023</w:t>
      </w:r>
      <w:r w:rsidR="00A5272A" w:rsidRPr="00A93308">
        <w:rPr>
          <w:rFonts w:ascii="Arial" w:hAnsi="Arial" w:cs="Arial"/>
        </w:rPr>
        <w:t xml:space="preserve"> que será parte de la presente acta de sesión.</w:t>
      </w:r>
    </w:p>
    <w:p w14:paraId="0E705E37" w14:textId="3D1ED9C8" w:rsidR="00216ADB" w:rsidRDefault="00216ADB" w:rsidP="00154F47">
      <w:pPr>
        <w:jc w:val="both"/>
        <w:rPr>
          <w:rFonts w:ascii="Arial" w:hAnsi="Arial" w:cs="Arial"/>
        </w:rPr>
      </w:pPr>
    </w:p>
    <w:p w14:paraId="3553E33F" w14:textId="69E59DB3" w:rsidR="000732F4" w:rsidRDefault="007109C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llevando a cabo el sorteo y como resultado la distribucion queda de la siguiente manera; en el campo deportivo hugo sanchez a 1.25 m a cada partido y en el campo deportivo Armando Chim Cutz se les asigno a 2.50 m por partido, quedando en orden de la siguiente manera:</w:t>
      </w:r>
    </w:p>
    <w:p w14:paraId="4785ACA3" w14:textId="77777777" w:rsidR="000732F4" w:rsidRDefault="000732F4" w:rsidP="00154F47">
      <w:pPr>
        <w:jc w:val="both"/>
        <w:rPr>
          <w:rFonts w:ascii="Arial" w:hAnsi="Arial" w:cs="Arial"/>
        </w:rPr>
      </w:pPr>
    </w:p>
    <w:p w14:paraId="2B13ED45" w14:textId="5EECC99B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</w:t>
      </w:r>
    </w:p>
    <w:p w14:paraId="224C2EC7" w14:textId="48953965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PRD</w:t>
      </w:r>
    </w:p>
    <w:p w14:paraId="4CFDA88A" w14:textId="031EF82A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PT</w:t>
      </w:r>
    </w:p>
    <w:p w14:paraId="1ABEC0E3" w14:textId="3382CA05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NUEVA ALIANZA</w:t>
      </w:r>
    </w:p>
    <w:p w14:paraId="2937DDDF" w14:textId="1E0F10B0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PARTIDO VERDE ECOLOGISTA DE MEXICO</w:t>
      </w:r>
    </w:p>
    <w:p w14:paraId="6FD51362" w14:textId="7900AC51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MORENA</w:t>
      </w:r>
    </w:p>
    <w:p w14:paraId="04350711" w14:textId="35FFFD70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MOVIMIENTO CIUDADANO</w:t>
      </w:r>
    </w:p>
    <w:p w14:paraId="016FAEF4" w14:textId="2E869B51" w:rsidR="000732F4" w:rsidRDefault="000732F4" w:rsidP="000732F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7109CB">
        <w:rPr>
          <w:rFonts w:ascii="Arial" w:hAnsi="Arial" w:cs="Arial"/>
        </w:rPr>
        <w:t>I</w:t>
      </w:r>
    </w:p>
    <w:p w14:paraId="712D12D2" w14:textId="77777777" w:rsidR="000732F4" w:rsidRPr="000732F4" w:rsidRDefault="000732F4" w:rsidP="000732F4">
      <w:pPr>
        <w:pStyle w:val="Prrafodelista"/>
        <w:jc w:val="both"/>
        <w:rPr>
          <w:rFonts w:ascii="Arial" w:hAnsi="Arial" w:cs="Arial"/>
        </w:rPr>
      </w:pPr>
    </w:p>
    <w:p w14:paraId="30EC9705" w14:textId="57AE883F" w:rsidR="007109CB" w:rsidRDefault="007109C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Quedando en acuerdo que al termino de las  campañs electorales se comprometen a pintar de blanco los espacios asignados para la propaganda.</w:t>
      </w:r>
    </w:p>
    <w:p w14:paraId="7953C9DD" w14:textId="7D012B71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567A6EA8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37353A">
      <w:pPr>
        <w:jc w:val="both"/>
        <w:rPr>
          <w:rFonts w:ascii="Arial" w:hAnsi="Arial" w:cs="Arial"/>
        </w:rPr>
      </w:pPr>
    </w:p>
    <w:p w14:paraId="2FE315F8" w14:textId="5437F8EE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7353A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37353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37353A">
        <w:rPr>
          <w:rFonts w:ascii="Arial" w:hAnsi="Arial" w:cs="Arial"/>
        </w:rPr>
        <w:t xml:space="preserve">. 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11BF5748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7353A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37353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37353A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37353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37353A">
        <w:rPr>
          <w:rFonts w:ascii="Arial" w:hAnsi="Arial" w:cs="Arial"/>
        </w:rPr>
        <w:t>50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01901A0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(o)</w:t>
      </w:r>
      <w:r w:rsidR="001424BC">
        <w:rPr>
          <w:rFonts w:ascii="Arial" w:hAnsi="Arial" w:cs="Arial"/>
          <w:color w:val="000000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37353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37353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37353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37353A">
        <w:rPr>
          <w:rFonts w:ascii="Arial" w:hAnsi="Arial" w:cs="Arial"/>
        </w:rPr>
        <w:t xml:space="preserve">50 </w:t>
      </w:r>
      <w:r w:rsidRPr="00F5464A">
        <w:rPr>
          <w:rFonts w:ascii="Arial" w:hAnsi="Arial" w:cs="Arial"/>
        </w:rPr>
        <w:t>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37353A">
        <w:rPr>
          <w:rFonts w:ascii="Arial" w:hAnsi="Arial" w:cs="Arial"/>
        </w:rPr>
        <w:t xml:space="preserve">50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37353A">
        <w:rPr>
          <w:rFonts w:ascii="Arial" w:hAnsi="Arial" w:cs="Arial"/>
        </w:rPr>
        <w:t xml:space="preserve">19 </w:t>
      </w:r>
      <w:r w:rsidR="00F9303B">
        <w:rPr>
          <w:rFonts w:ascii="Arial" w:hAnsi="Arial" w:cs="Arial"/>
        </w:rPr>
        <w:t xml:space="preserve"> horas con </w:t>
      </w:r>
      <w:r w:rsidR="0037353A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7319096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B02FF">
        <w:rPr>
          <w:rFonts w:ascii="Arial" w:hAnsi="Arial" w:cs="Arial"/>
        </w:rPr>
        <w:t xml:space="preserve">20 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6B02FF">
        <w:rPr>
          <w:rFonts w:ascii="Arial" w:hAnsi="Arial" w:cs="Arial"/>
        </w:rPr>
        <w:t xml:space="preserve">06 </w:t>
      </w:r>
      <w:r w:rsidR="00697D2E" w:rsidRPr="00697D2E">
        <w:rPr>
          <w:rFonts w:ascii="Arial" w:hAnsi="Arial" w:cs="Arial"/>
        </w:rPr>
        <w:t>minutos, se reanuda l</w:t>
      </w:r>
      <w:r w:rsidR="004E1D4D">
        <w:rPr>
          <w:rFonts w:ascii="Arial" w:hAnsi="Arial" w:cs="Arial"/>
        </w:rPr>
        <w:t>a presente Sesión ordinaria, a lo que</w:t>
      </w:r>
      <w:r w:rsidR="000456D4">
        <w:rPr>
          <w:rFonts w:ascii="Arial" w:hAnsi="Arial" w:cs="Arial"/>
        </w:rPr>
        <w:t xml:space="preserve"> el 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0456D4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dia,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7D67DA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 (</w:t>
      </w:r>
      <w:r w:rsidR="00C7009D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4A017393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="009D3F8D">
        <w:rPr>
          <w:rFonts w:ascii="Arial" w:hAnsi="Arial" w:cs="Arial"/>
        </w:rPr>
        <w:t xml:space="preserve"> Jose Manuen Ake Chab</w:t>
      </w:r>
    </w:p>
    <w:p w14:paraId="5C3F9B8C" w14:textId="102F27F7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r w:rsidR="009D3F8D">
        <w:rPr>
          <w:rFonts w:ascii="Arial" w:hAnsi="Arial" w:cs="Arial"/>
        </w:rPr>
        <w:t xml:space="preserve">Anel Eunice Cruz Dominguez </w:t>
      </w:r>
    </w:p>
    <w:p w14:paraId="0F3F3FF3" w14:textId="56ED6478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9D3F8D">
        <w:rPr>
          <w:rFonts w:ascii="Arial" w:hAnsi="Arial" w:cs="Arial"/>
        </w:rPr>
        <w:t xml:space="preserve">Orlando Alexander Mendez Uh </w:t>
      </w:r>
      <w:r w:rsidR="004E1D4D">
        <w:rPr>
          <w:rFonts w:ascii="Arial" w:hAnsi="Arial" w:cs="Arial"/>
        </w:rPr>
        <w:t xml:space="preserve">todos los anteriormente mencionados con derecho a voz y </w:t>
      </w:r>
      <w:r>
        <w:rPr>
          <w:rFonts w:ascii="Arial" w:hAnsi="Arial" w:cs="Arial"/>
        </w:rPr>
        <w:t xml:space="preserve">voto,  y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5E7D4E">
        <w:rPr>
          <w:rFonts w:ascii="Arial" w:hAnsi="Arial" w:cs="Arial"/>
        </w:rPr>
        <w:t xml:space="preserve"> </w:t>
      </w:r>
      <w:r w:rsidR="009D3F8D">
        <w:rPr>
          <w:rFonts w:ascii="Arial" w:hAnsi="Arial" w:cs="Arial"/>
        </w:rPr>
        <w:t xml:space="preserve">Fatima del Rosario Noh May 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65AE9205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0456D4">
        <w:rPr>
          <w:rFonts w:ascii="Arial" w:hAnsi="Arial" w:cs="Arial"/>
          <w:bCs/>
        </w:rPr>
        <w:t xml:space="preserve">Partido </w:t>
      </w:r>
      <w:r w:rsidR="00C7009D" w:rsidRPr="000456D4">
        <w:rPr>
          <w:rFonts w:ascii="Arial" w:hAnsi="Arial" w:cs="Arial"/>
          <w:bCs/>
        </w:rPr>
        <w:t>Pan</w:t>
      </w:r>
      <w:r w:rsidR="0037353A" w:rsidRPr="000456D4">
        <w:rPr>
          <w:rFonts w:ascii="Arial" w:hAnsi="Arial" w:cs="Arial"/>
          <w:bCs/>
        </w:rPr>
        <w:t>:</w:t>
      </w:r>
      <w:r w:rsidR="0037353A">
        <w:rPr>
          <w:rFonts w:ascii="Arial" w:hAnsi="Arial" w:cs="Arial"/>
          <w:b/>
        </w:rPr>
        <w:t xml:space="preserve"> Lucero de los Angeles Ake Ake </w:t>
      </w:r>
    </w:p>
    <w:p w14:paraId="44D4783D" w14:textId="4BE61264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0456D4">
        <w:rPr>
          <w:rFonts w:ascii="Arial" w:hAnsi="Arial" w:cs="Arial"/>
          <w:bCs/>
        </w:rPr>
        <w:t xml:space="preserve">Partido </w:t>
      </w:r>
      <w:r w:rsidR="00C7009D" w:rsidRPr="000456D4">
        <w:rPr>
          <w:rFonts w:ascii="Arial" w:hAnsi="Arial" w:cs="Arial"/>
          <w:bCs/>
        </w:rPr>
        <w:t>PRI</w:t>
      </w:r>
      <w:r w:rsidR="0037353A">
        <w:rPr>
          <w:rFonts w:ascii="Arial" w:hAnsi="Arial" w:cs="Arial"/>
          <w:b/>
        </w:rPr>
        <w:t xml:space="preserve">: </w:t>
      </w:r>
      <w:r w:rsidR="00A94F5C">
        <w:rPr>
          <w:rFonts w:ascii="Arial" w:hAnsi="Arial" w:cs="Arial"/>
          <w:b/>
        </w:rPr>
        <w:t xml:space="preserve">Manuel de Jesus Dominguez Sabido </w:t>
      </w:r>
      <w:r w:rsidRPr="00697D2E">
        <w:rPr>
          <w:rFonts w:ascii="Arial" w:hAnsi="Arial" w:cs="Arial"/>
        </w:rPr>
        <w:t xml:space="preserve"> </w:t>
      </w:r>
    </w:p>
    <w:p w14:paraId="26158F08" w14:textId="49995DFE" w:rsidR="004C0DB5" w:rsidRPr="00697D2E" w:rsidRDefault="004C0DB5" w:rsidP="004C0DB5">
      <w:pPr>
        <w:ind w:firstLine="360"/>
        <w:jc w:val="both"/>
        <w:rPr>
          <w:rFonts w:ascii="Arial" w:hAnsi="Arial" w:cs="Arial"/>
        </w:rPr>
      </w:pPr>
      <w:r w:rsidRPr="000456D4">
        <w:rPr>
          <w:rFonts w:ascii="Arial" w:hAnsi="Arial" w:cs="Arial"/>
          <w:bCs/>
        </w:rPr>
        <w:t>P</w:t>
      </w:r>
      <w:r w:rsidR="00C7009D" w:rsidRPr="000456D4">
        <w:rPr>
          <w:rFonts w:ascii="Arial" w:hAnsi="Arial" w:cs="Arial"/>
          <w:bCs/>
        </w:rPr>
        <w:t>artido del PRD</w:t>
      </w:r>
      <w:r w:rsidR="00A94F5C">
        <w:rPr>
          <w:rFonts w:ascii="Arial" w:hAnsi="Arial" w:cs="Arial"/>
          <w:b/>
        </w:rPr>
        <w:t xml:space="preserve">: Eulogio Pech Aban </w:t>
      </w:r>
    </w:p>
    <w:p w14:paraId="7E7E3D97" w14:textId="54D95709" w:rsidR="004C0DB5" w:rsidRDefault="00C7009D" w:rsidP="00C7009D">
      <w:pPr>
        <w:ind w:firstLine="360"/>
        <w:jc w:val="both"/>
        <w:rPr>
          <w:rFonts w:ascii="Arial" w:hAnsi="Arial" w:cs="Arial"/>
        </w:rPr>
      </w:pPr>
      <w:r w:rsidRPr="000456D4">
        <w:rPr>
          <w:rFonts w:ascii="Arial" w:hAnsi="Arial" w:cs="Arial"/>
          <w:bCs/>
        </w:rPr>
        <w:t>Partido Morena</w:t>
      </w:r>
      <w:r w:rsidR="00A94F5C" w:rsidRPr="000456D4">
        <w:rPr>
          <w:rFonts w:ascii="Arial" w:hAnsi="Arial" w:cs="Arial"/>
          <w:bCs/>
        </w:rPr>
        <w:t>:</w:t>
      </w:r>
      <w:r w:rsidR="00A94F5C">
        <w:rPr>
          <w:rFonts w:ascii="Arial" w:hAnsi="Arial" w:cs="Arial"/>
        </w:rPr>
        <w:t xml:space="preserve"> Rolando Mendez Uh</w:t>
      </w:r>
      <w:r>
        <w:rPr>
          <w:rFonts w:ascii="Arial" w:hAnsi="Arial" w:cs="Arial"/>
        </w:rPr>
        <w:t xml:space="preserve"> </w:t>
      </w:r>
    </w:p>
    <w:p w14:paraId="4C84FA53" w14:textId="7A340A6D" w:rsidR="009D3F8D" w:rsidRDefault="009D3F8D" w:rsidP="00C7009D">
      <w:pPr>
        <w:ind w:firstLine="360"/>
        <w:jc w:val="both"/>
        <w:rPr>
          <w:rFonts w:ascii="Arial" w:hAnsi="Arial" w:cs="Arial"/>
          <w:b/>
          <w:bCs/>
        </w:rPr>
      </w:pPr>
      <w:r w:rsidRPr="000456D4">
        <w:rPr>
          <w:rFonts w:ascii="Arial" w:hAnsi="Arial" w:cs="Arial"/>
        </w:rPr>
        <w:lastRenderedPageBreak/>
        <w:t>Partido Verde Ecologista de Mexico</w:t>
      </w:r>
      <w:r w:rsidR="00A94F5C">
        <w:rPr>
          <w:rFonts w:ascii="Arial" w:hAnsi="Arial" w:cs="Arial"/>
          <w:b/>
          <w:bCs/>
        </w:rPr>
        <w:t>: Jose Ygnacio Castillo Tuyub</w:t>
      </w:r>
      <w:r w:rsidRPr="009D3F8D">
        <w:rPr>
          <w:rFonts w:ascii="Arial" w:hAnsi="Arial" w:cs="Arial"/>
          <w:b/>
          <w:bCs/>
        </w:rPr>
        <w:t xml:space="preserve"> </w:t>
      </w:r>
    </w:p>
    <w:p w14:paraId="22F74D80" w14:textId="77777777" w:rsidR="00A94F5C" w:rsidRDefault="00A94F5C" w:rsidP="00071295">
      <w:pPr>
        <w:ind w:firstLine="360"/>
        <w:jc w:val="both"/>
        <w:rPr>
          <w:rFonts w:ascii="Arial" w:hAnsi="Arial" w:cs="Arial"/>
          <w:b/>
          <w:bCs/>
        </w:rPr>
      </w:pPr>
    </w:p>
    <w:p w14:paraId="27E8ED0C" w14:textId="2F79044A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 xml:space="preserve">tinunado con el uso de la voz, </w:t>
      </w:r>
      <w:r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A94F5C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26A00516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A94F5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 consejera </w:t>
      </w:r>
      <w:r w:rsidR="00A94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2AA0F736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A94F5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 conseje</w:t>
      </w:r>
      <w:r w:rsidR="00A94F5C">
        <w:rPr>
          <w:rFonts w:ascii="Arial" w:hAnsi="Arial" w:cs="Arial"/>
        </w:rPr>
        <w:t xml:space="preserve">ro 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ejecutivo de cumplimiento al siguiente punto del orden del día. A lo que</w:t>
      </w:r>
      <w:r w:rsidR="00A94F5C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 secretari</w:t>
      </w:r>
      <w:r w:rsidR="00A94F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A94F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68979C46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 la</w:t>
      </w:r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17CDB6A8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A94F5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A94F5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9D3F8D">
        <w:rPr>
          <w:rFonts w:ascii="Arial" w:hAnsi="Arial" w:cs="Arial"/>
        </w:rPr>
        <w:t xml:space="preserve">Muxupip </w:t>
      </w:r>
      <w:r w:rsidRPr="008F338B">
        <w:rPr>
          <w:rFonts w:ascii="Arial" w:hAnsi="Arial" w:cs="Arial"/>
        </w:rPr>
        <w:t xml:space="preserve"> de fecha </w:t>
      </w:r>
      <w:r w:rsidR="009D3F8D">
        <w:rPr>
          <w:rFonts w:ascii="Arial" w:hAnsi="Arial" w:cs="Arial"/>
        </w:rPr>
        <w:t xml:space="preserve">25 </w:t>
      </w:r>
      <w:r w:rsidRPr="008F338B">
        <w:rPr>
          <w:rFonts w:ascii="Arial" w:hAnsi="Arial" w:cs="Arial"/>
        </w:rPr>
        <w:t xml:space="preserve">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A94F5C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 xml:space="preserve">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A94F5C">
        <w:rPr>
          <w:rFonts w:ascii="Arial" w:hAnsi="Arial" w:cs="Arial"/>
        </w:rPr>
        <w:t xml:space="preserve">a 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A94F5C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C83957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A94F5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A94F5C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8F338B">
        <w:rPr>
          <w:rFonts w:ascii="Arial" w:hAnsi="Arial" w:cs="Arial"/>
        </w:rPr>
        <w:t xml:space="preserve"> Ejecutiv</w:t>
      </w:r>
      <w:r w:rsidR="00A94F5C"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3953D44A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 (</w:t>
      </w:r>
      <w:r w:rsidR="008F338B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6B02FF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6B02FF">
        <w:rPr>
          <w:rFonts w:ascii="Arial" w:hAnsi="Arial" w:cs="Arial"/>
        </w:rPr>
        <w:t xml:space="preserve">20 </w:t>
      </w:r>
      <w:r w:rsidRPr="00F5464A">
        <w:rPr>
          <w:rFonts w:ascii="Arial" w:hAnsi="Arial" w:cs="Arial"/>
        </w:rPr>
        <w:t xml:space="preserve">horas con </w:t>
      </w:r>
      <w:r w:rsidR="006B02FF">
        <w:rPr>
          <w:rFonts w:ascii="Arial" w:hAnsi="Arial" w:cs="Arial"/>
        </w:rPr>
        <w:t xml:space="preserve">10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6EA895A8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717B96">
              <w:rPr>
                <w:rFonts w:ascii="Arial" w:hAnsi="Arial" w:cs="Arial"/>
              </w:rPr>
              <w:t>ORLANDO ALEXANDER MENDEZ UH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76CF54A6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17B96">
              <w:rPr>
                <w:rFonts w:ascii="Arial" w:hAnsi="Arial" w:cs="Arial"/>
              </w:rPr>
              <w:t>FATIMA DEL ROSARIO NOH MAY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2F033B12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17B96">
              <w:rPr>
                <w:rFonts w:ascii="Arial" w:hAnsi="Arial" w:cs="Arial"/>
                <w:sz w:val="20"/>
                <w:szCs w:val="20"/>
              </w:rPr>
              <w:t>JOSE MANUE AKE CHAB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0CD1B53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17B96">
              <w:rPr>
                <w:rFonts w:ascii="Arial" w:hAnsi="Arial" w:cs="Arial"/>
                <w:sz w:val="20"/>
                <w:szCs w:val="20"/>
              </w:rPr>
              <w:t>ANEL EUNICE CRUZ DOMINGUEZ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6DEE3D51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717B96">
              <w:rPr>
                <w:rFonts w:ascii="Arial" w:hAnsi="Arial" w:cs="Arial"/>
              </w:rPr>
              <w:t>LUCERO DE LOS ANGELES AKE AKE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1617B0D0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17B96">
              <w:rPr>
                <w:rFonts w:ascii="Arial" w:hAnsi="Arial" w:cs="Arial"/>
                <w:sz w:val="20"/>
                <w:szCs w:val="20"/>
              </w:rPr>
              <w:t>MANUEL</w:t>
            </w:r>
            <w:r w:rsidR="00A94F5C">
              <w:rPr>
                <w:rFonts w:ascii="Arial" w:hAnsi="Arial" w:cs="Arial"/>
                <w:sz w:val="20"/>
                <w:szCs w:val="20"/>
              </w:rPr>
              <w:t xml:space="preserve"> DE JESUS </w:t>
            </w:r>
            <w:r w:rsidR="00717B96">
              <w:rPr>
                <w:rFonts w:ascii="Arial" w:hAnsi="Arial" w:cs="Arial"/>
                <w:sz w:val="20"/>
                <w:szCs w:val="20"/>
              </w:rPr>
              <w:t xml:space="preserve"> DOMINGUEZ SABIDO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36800127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717B96">
              <w:rPr>
                <w:rFonts w:ascii="Arial" w:hAnsi="Arial" w:cs="Arial"/>
                <w:sz w:val="20"/>
                <w:szCs w:val="20"/>
              </w:rPr>
              <w:t>EULOGIO PECH ABAN</w:t>
            </w:r>
          </w:p>
          <w:p w14:paraId="10E95BC9" w14:textId="2ECE8DD3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>ARTIDO PRD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1F242D3F" w:rsidR="009B1B4A" w:rsidRDefault="0045481F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717B96">
              <w:rPr>
                <w:rFonts w:ascii="Arial" w:hAnsi="Arial" w:cs="Arial"/>
              </w:rPr>
              <w:t>ROLANDO MENDEZ UH</w:t>
            </w:r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02693B" w14:textId="77777777" w:rsidR="009B1B4A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17B96">
              <w:rPr>
                <w:rFonts w:ascii="Arial" w:hAnsi="Arial" w:cs="Arial"/>
                <w:sz w:val="20"/>
                <w:szCs w:val="20"/>
              </w:rPr>
              <w:t>. JOSE YGANACIO CASTILLO TUYUB</w:t>
            </w:r>
          </w:p>
          <w:p w14:paraId="42C54548" w14:textId="7171423B" w:rsidR="00717B96" w:rsidRPr="005C035B" w:rsidRDefault="00717B96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VERDE ECOLOGISTA DE MEXICO</w:t>
            </w:r>
          </w:p>
        </w:tc>
        <w:tc>
          <w:tcPr>
            <w:tcW w:w="5176" w:type="dxa"/>
            <w:shd w:val="clear" w:color="auto" w:fill="auto"/>
          </w:tcPr>
          <w:p w14:paraId="510D035E" w14:textId="77777777" w:rsidR="00717B96" w:rsidRDefault="00717B96" w:rsidP="00717B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C6E3C" w14:textId="77777777" w:rsidR="00717B96" w:rsidRDefault="00717B96" w:rsidP="00717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D4F3E" w14:textId="77777777" w:rsidR="00717B96" w:rsidRDefault="00717B96" w:rsidP="00717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A9969" w14:textId="77777777" w:rsidR="00717B96" w:rsidRDefault="00717B96" w:rsidP="00717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D2248" w14:textId="77777777" w:rsidR="00717B96" w:rsidRDefault="00717B96" w:rsidP="00717B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B778" w14:textId="0AEFC8EF" w:rsidR="009B1B4A" w:rsidRPr="005C035B" w:rsidRDefault="009B1B4A" w:rsidP="00A94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96" w:rsidRPr="005C035B" w14:paraId="401BC2A6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A72D56B" w14:textId="77777777" w:rsidR="00717B96" w:rsidRPr="005C035B" w:rsidRDefault="00717B96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27225AB" w14:textId="77777777" w:rsidR="00717B96" w:rsidRPr="005C035B" w:rsidRDefault="00717B9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C3B6" w14:textId="77777777" w:rsidR="00CD4791" w:rsidRDefault="00CD4791" w:rsidP="007A34DD">
      <w:r>
        <w:separator/>
      </w:r>
    </w:p>
  </w:endnote>
  <w:endnote w:type="continuationSeparator" w:id="0">
    <w:p w14:paraId="764BD727" w14:textId="77777777" w:rsidR="00CD4791" w:rsidRDefault="00CD479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B433" w14:textId="77777777" w:rsidR="00CD4791" w:rsidRDefault="00CD4791" w:rsidP="007A34DD">
      <w:r>
        <w:separator/>
      </w:r>
    </w:p>
  </w:footnote>
  <w:footnote w:type="continuationSeparator" w:id="0">
    <w:p w14:paraId="3E1D0E3C" w14:textId="77777777" w:rsidR="00CD4791" w:rsidRDefault="00CD479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180"/>
    <w:multiLevelType w:val="hybridMultilevel"/>
    <w:tmpl w:val="11D6A0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3A3"/>
    <w:multiLevelType w:val="hybridMultilevel"/>
    <w:tmpl w:val="087E2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618B"/>
    <w:multiLevelType w:val="hybridMultilevel"/>
    <w:tmpl w:val="186EA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92286">
    <w:abstractNumId w:val="0"/>
  </w:num>
  <w:num w:numId="2" w16cid:durableId="1114057390">
    <w:abstractNumId w:val="1"/>
  </w:num>
  <w:num w:numId="3" w16cid:durableId="1671710220">
    <w:abstractNumId w:val="2"/>
  </w:num>
  <w:num w:numId="4" w16cid:durableId="1457867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6D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2F4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770"/>
    <w:rsid w:val="00360CC9"/>
    <w:rsid w:val="00361865"/>
    <w:rsid w:val="00365C8C"/>
    <w:rsid w:val="003727F5"/>
    <w:rsid w:val="0037353A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B32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45320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2244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02FF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09CB"/>
    <w:rsid w:val="00711A0B"/>
    <w:rsid w:val="00714165"/>
    <w:rsid w:val="00714247"/>
    <w:rsid w:val="00717B96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0F52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3F8D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93308"/>
    <w:rsid w:val="00A94F5C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3F98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4791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5566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CBA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4220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5BA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17B96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2924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Fátima Noh May</cp:lastModifiedBy>
  <cp:revision>16</cp:revision>
  <cp:lastPrinted>2021-01-28T02:30:00Z</cp:lastPrinted>
  <dcterms:created xsi:type="dcterms:W3CDTF">2024-02-24T01:52:00Z</dcterms:created>
  <dcterms:modified xsi:type="dcterms:W3CDTF">2024-02-26T02:10:00Z</dcterms:modified>
</cp:coreProperties>
</file>