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1C" w:rsidRPr="00A83F28" w:rsidRDefault="00000000">
      <w:pPr>
        <w:jc w:val="center"/>
        <w:rPr>
          <w:rFonts w:ascii="Arial" w:eastAsia="Arial" w:hAnsi="Arial" w:cs="Arial"/>
          <w:b/>
        </w:rPr>
      </w:pPr>
      <w:r w:rsidRPr="00A83F28">
        <w:rPr>
          <w:rFonts w:ascii="Arial" w:eastAsia="Arial" w:hAnsi="Arial" w:cs="Arial"/>
          <w:b/>
        </w:rPr>
        <w:t>INSTITUTO ELECTORAL Y  DE PARTICIPACIÓN CIUDADANA  DE YUCATÁN.</w:t>
      </w:r>
    </w:p>
    <w:p w:rsidR="0043481C" w:rsidRPr="00A83F28" w:rsidRDefault="0043481C">
      <w:pPr>
        <w:jc w:val="center"/>
        <w:rPr>
          <w:rFonts w:ascii="Arial" w:eastAsia="Arial" w:hAnsi="Arial" w:cs="Arial"/>
          <w:b/>
        </w:rPr>
      </w:pPr>
    </w:p>
    <w:p w:rsidR="0043481C" w:rsidRPr="00A83F28" w:rsidRDefault="0043481C">
      <w:pPr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jc w:val="center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ACTA DE </w:t>
      </w:r>
      <w:r w:rsidRPr="00A83F28">
        <w:rPr>
          <w:rFonts w:ascii="Arial" w:eastAsia="Arial" w:hAnsi="Arial" w:cs="Arial"/>
          <w:b/>
        </w:rPr>
        <w:t>SESIÓN ORDINARIA</w:t>
      </w:r>
      <w:r w:rsidRPr="00A83F28">
        <w:rPr>
          <w:rFonts w:ascii="Arial" w:eastAsia="Arial" w:hAnsi="Arial" w:cs="Arial"/>
        </w:rPr>
        <w:t xml:space="preserve"> CELEBRADA POR EL CONSEJO MUNICIPAL ELECTORAL  DE </w:t>
      </w:r>
      <w:r w:rsidR="001D30F5" w:rsidRPr="00A83F28">
        <w:rPr>
          <w:rFonts w:ascii="Arial" w:eastAsia="Arial" w:hAnsi="Arial" w:cs="Arial"/>
        </w:rPr>
        <w:t xml:space="preserve">MUXUPIP </w:t>
      </w:r>
      <w:r w:rsidRPr="00A83F28">
        <w:rPr>
          <w:rFonts w:ascii="Arial" w:eastAsia="Arial" w:hAnsi="Arial" w:cs="Arial"/>
        </w:rPr>
        <w:t xml:space="preserve">, DE FECHA </w:t>
      </w:r>
      <w:r w:rsidR="001D30F5" w:rsidRPr="00A83F28">
        <w:rPr>
          <w:rFonts w:ascii="Arial" w:eastAsia="Arial" w:hAnsi="Arial" w:cs="Arial"/>
        </w:rPr>
        <w:t xml:space="preserve">30 </w:t>
      </w:r>
      <w:r w:rsidRPr="00A83F28">
        <w:rPr>
          <w:rFonts w:ascii="Arial" w:eastAsia="Arial" w:hAnsi="Arial" w:cs="Arial"/>
        </w:rPr>
        <w:t xml:space="preserve"> DE ENERO DEL AÑO 2024.</w:t>
      </w:r>
    </w:p>
    <w:p w:rsidR="0043481C" w:rsidRPr="00A83F28" w:rsidRDefault="0043481C">
      <w:pPr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En el municipio de </w:t>
      </w:r>
      <w:r w:rsidR="001D30F5" w:rsidRPr="00A83F28">
        <w:rPr>
          <w:rFonts w:ascii="Arial" w:eastAsia="Arial" w:hAnsi="Arial" w:cs="Arial"/>
        </w:rPr>
        <w:t>MUXUPIP</w:t>
      </w:r>
      <w:r w:rsidRPr="00A83F28">
        <w:rPr>
          <w:rFonts w:ascii="Arial" w:eastAsia="Arial" w:hAnsi="Arial" w:cs="Arial"/>
        </w:rPr>
        <w:t xml:space="preserve">, Yucatán, Estados Unidos Mexicanos, siendo las </w:t>
      </w:r>
      <w:r w:rsidR="002C6EC5" w:rsidRPr="00A83F28">
        <w:rPr>
          <w:rFonts w:ascii="Arial" w:eastAsia="Arial" w:hAnsi="Arial" w:cs="Arial"/>
        </w:rPr>
        <w:t>17</w:t>
      </w:r>
      <w:r w:rsidRPr="00A83F28">
        <w:rPr>
          <w:rFonts w:ascii="Arial" w:eastAsia="Arial" w:hAnsi="Arial" w:cs="Arial"/>
        </w:rPr>
        <w:t xml:space="preserve"> horas con </w:t>
      </w:r>
      <w:r w:rsidR="002C6EC5" w:rsidRPr="00A83F28">
        <w:rPr>
          <w:rFonts w:ascii="Arial" w:eastAsia="Arial" w:hAnsi="Arial" w:cs="Arial"/>
        </w:rPr>
        <w:t>17</w:t>
      </w:r>
      <w:r w:rsidRPr="00A83F28">
        <w:rPr>
          <w:rFonts w:ascii="Arial" w:eastAsia="Arial" w:hAnsi="Arial" w:cs="Arial"/>
        </w:rPr>
        <w:t xml:space="preserve"> minutos, del día </w:t>
      </w:r>
      <w:r w:rsidR="002C6EC5" w:rsidRPr="00A83F28">
        <w:rPr>
          <w:rFonts w:ascii="Arial" w:eastAsia="Arial" w:hAnsi="Arial" w:cs="Arial"/>
        </w:rPr>
        <w:t xml:space="preserve">30 </w:t>
      </w:r>
      <w:r w:rsidRPr="00A83F28">
        <w:rPr>
          <w:rFonts w:ascii="Arial" w:eastAsia="Arial" w:hAnsi="Arial" w:cs="Arial"/>
        </w:rPr>
        <w:t xml:space="preserve">de enero del año 2024, en el local que ocupa el Consejo Municipal Electoral de </w:t>
      </w:r>
      <w:r w:rsidR="002C6EC5" w:rsidRPr="00A83F28">
        <w:rPr>
          <w:rFonts w:ascii="Arial" w:eastAsia="Arial" w:hAnsi="Arial" w:cs="Arial"/>
        </w:rPr>
        <w:t xml:space="preserve">Muxupip </w:t>
      </w:r>
      <w:r w:rsidRPr="00A83F28">
        <w:rPr>
          <w:rFonts w:ascii="Arial" w:eastAsia="Arial" w:hAnsi="Arial" w:cs="Arial"/>
        </w:rPr>
        <w:t xml:space="preserve">, ubicado en el predio número </w:t>
      </w:r>
      <w:r w:rsidR="002C6EC5" w:rsidRPr="00A83F28">
        <w:rPr>
          <w:rFonts w:ascii="Arial" w:eastAsia="Arial" w:hAnsi="Arial" w:cs="Arial"/>
        </w:rPr>
        <w:t xml:space="preserve">101 </w:t>
      </w:r>
      <w:r w:rsidRPr="00A83F28">
        <w:rPr>
          <w:rFonts w:ascii="Arial" w:eastAsia="Arial" w:hAnsi="Arial" w:cs="Arial"/>
        </w:rPr>
        <w:t xml:space="preserve"> de la calle </w:t>
      </w:r>
      <w:r w:rsidR="008618AD" w:rsidRPr="00A83F28">
        <w:rPr>
          <w:rFonts w:ascii="Arial" w:eastAsia="Arial" w:hAnsi="Arial" w:cs="Arial"/>
        </w:rPr>
        <w:t xml:space="preserve">27 </w:t>
      </w:r>
      <w:r w:rsidRPr="00A83F28">
        <w:rPr>
          <w:rFonts w:ascii="Arial" w:eastAsia="Arial" w:hAnsi="Arial" w:cs="Arial"/>
        </w:rPr>
        <w:t xml:space="preserve"> entre </w:t>
      </w:r>
      <w:r w:rsidR="008618AD" w:rsidRPr="00A83F28">
        <w:rPr>
          <w:rFonts w:ascii="Arial" w:eastAsia="Arial" w:hAnsi="Arial" w:cs="Arial"/>
        </w:rPr>
        <w:t>26</w:t>
      </w:r>
      <w:r w:rsidRPr="00A83F28">
        <w:rPr>
          <w:rFonts w:ascii="Arial" w:eastAsia="Arial" w:hAnsi="Arial" w:cs="Arial"/>
        </w:rPr>
        <w:t xml:space="preserve"> y </w:t>
      </w:r>
      <w:r w:rsidR="008618AD" w:rsidRPr="00A83F28">
        <w:rPr>
          <w:rFonts w:ascii="Arial" w:eastAsia="Arial" w:hAnsi="Arial" w:cs="Arial"/>
        </w:rPr>
        <w:t>28</w:t>
      </w:r>
      <w:r w:rsidRPr="00A83F28"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:rsidR="0043481C" w:rsidRPr="00A83F28" w:rsidRDefault="0043481C">
      <w:pPr>
        <w:spacing w:line="360" w:lineRule="auto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En uso de la palabra, </w:t>
      </w:r>
      <w:r w:rsidR="001D30F5" w:rsidRPr="00A83F28">
        <w:rPr>
          <w:rFonts w:ascii="Arial" w:eastAsia="Arial" w:hAnsi="Arial" w:cs="Arial"/>
        </w:rPr>
        <w:t xml:space="preserve">el ciudadano Orlando Alexander Mendez uh, Consejero </w:t>
      </w:r>
      <w:r w:rsidRPr="00A83F28">
        <w:rPr>
          <w:rFonts w:ascii="Arial" w:eastAsia="Arial" w:hAnsi="Arial" w:cs="Arial"/>
        </w:rPr>
        <w:t>Presidente, de este Consejo Municipal Electoral,  manifestó lo siguiente: Buenas</w:t>
      </w:r>
      <w:r w:rsidR="001D30F5" w:rsidRPr="00A83F28">
        <w:rPr>
          <w:rFonts w:ascii="Arial" w:eastAsia="Arial" w:hAnsi="Arial" w:cs="Arial"/>
        </w:rPr>
        <w:t xml:space="preserve"> Tardes </w:t>
      </w:r>
      <w:r w:rsidRPr="00A83F28">
        <w:rPr>
          <w:rFonts w:ascii="Arial" w:eastAsia="Arial" w:hAnsi="Arial" w:cs="Arial"/>
        </w:rPr>
        <w:t xml:space="preserve"> señoras y señores integrantes de este Consejo Municipal Electoral de </w:t>
      </w:r>
      <w:r w:rsidR="001D30F5" w:rsidRPr="00A83F28">
        <w:rPr>
          <w:rFonts w:ascii="Arial" w:eastAsia="Arial" w:hAnsi="Arial" w:cs="Arial"/>
        </w:rPr>
        <w:t xml:space="preserve">Muxupip, </w:t>
      </w:r>
      <w:r w:rsidRPr="00A83F28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="002C6EC5" w:rsidRPr="00A83F28">
        <w:rPr>
          <w:rFonts w:ascii="Arial" w:eastAsia="Arial" w:hAnsi="Arial" w:cs="Arial"/>
        </w:rPr>
        <w:t xml:space="preserve">17 </w:t>
      </w:r>
      <w:r w:rsidRPr="00A83F28">
        <w:rPr>
          <w:rFonts w:ascii="Arial" w:eastAsia="Arial" w:hAnsi="Arial" w:cs="Arial"/>
        </w:rPr>
        <w:t xml:space="preserve">horas con </w:t>
      </w:r>
      <w:r w:rsidR="002C6EC5" w:rsidRPr="00A83F28">
        <w:rPr>
          <w:rFonts w:ascii="Arial" w:eastAsia="Arial" w:hAnsi="Arial" w:cs="Arial"/>
        </w:rPr>
        <w:t xml:space="preserve">19 </w:t>
      </w:r>
      <w:r w:rsidRPr="00A83F28">
        <w:rPr>
          <w:rFonts w:ascii="Arial" w:eastAsia="Arial" w:hAnsi="Arial" w:cs="Arial"/>
        </w:rPr>
        <w:t xml:space="preserve"> minutos del día </w:t>
      </w:r>
      <w:r w:rsidR="008618AD" w:rsidRPr="00A83F28">
        <w:rPr>
          <w:rFonts w:ascii="Arial" w:eastAsia="Arial" w:hAnsi="Arial" w:cs="Arial"/>
        </w:rPr>
        <w:t xml:space="preserve">30 </w:t>
      </w:r>
      <w:r w:rsidRPr="00A83F28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Continuando en uso de la voz</w:t>
      </w:r>
      <w:r w:rsidR="008618AD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 el Consejer</w:t>
      </w:r>
      <w:r w:rsidR="00CD2A9A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 Presidente, de conformidad a lo establecido en el inciso d), del artículo 7, del mismo ordenamiento jurídico, solicitó a la Secretaria  Ejecutiva  proceder con el primer punto del orden del día, consistente en dar cuenta de la lista de asistencia.</w:t>
      </w:r>
    </w:p>
    <w:p w:rsidR="0043481C" w:rsidRPr="00A83F28" w:rsidRDefault="0043481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Siendo que, como punto número </w:t>
      </w:r>
      <w:r w:rsidRPr="00A83F28">
        <w:rPr>
          <w:rFonts w:ascii="Arial" w:eastAsia="Arial" w:hAnsi="Arial" w:cs="Arial"/>
          <w:b/>
        </w:rPr>
        <w:t>uno</w:t>
      </w:r>
      <w:r w:rsidRPr="00A83F28">
        <w:rPr>
          <w:rFonts w:ascii="Arial" w:eastAsia="Arial" w:hAnsi="Arial" w:cs="Arial"/>
          <w:color w:val="FF0000"/>
        </w:rPr>
        <w:t xml:space="preserve"> </w:t>
      </w:r>
      <w:r w:rsidRPr="00A83F28">
        <w:rPr>
          <w:rFonts w:ascii="Arial" w:eastAsia="Arial" w:hAnsi="Arial" w:cs="Arial"/>
        </w:rPr>
        <w:t xml:space="preserve">del Orden del Día; en uso de la palabra la  Secretaria Ejecutiva  C. </w:t>
      </w:r>
      <w:r w:rsidR="001D30F5" w:rsidRPr="00A83F28">
        <w:rPr>
          <w:rFonts w:ascii="Arial" w:eastAsia="Arial" w:hAnsi="Arial" w:cs="Arial"/>
        </w:rPr>
        <w:t>Fatima del Rosario Noh May</w:t>
      </w:r>
      <w:r w:rsidRPr="00A83F28"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 </w:t>
      </w:r>
    </w:p>
    <w:p w:rsidR="00A848F8" w:rsidRPr="00A83F28" w:rsidRDefault="00A848F8" w:rsidP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A83F28">
        <w:rPr>
          <w:rFonts w:ascii="Arial" w:eastAsia="Arial" w:hAnsi="Arial" w:cs="Arial"/>
        </w:rPr>
        <w:t xml:space="preserve">Consejera Electoral Anel Eunice Cruz Dominguez </w:t>
      </w:r>
    </w:p>
    <w:p w:rsidR="00A848F8" w:rsidRPr="00A83F28" w:rsidRDefault="00A848F8" w:rsidP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lastRenderedPageBreak/>
        <w:t xml:space="preserve">Consejero Electoral, C. Jose  Manuel Ake Chab </w:t>
      </w:r>
    </w:p>
    <w:p w:rsidR="00A848F8" w:rsidRPr="00A83F28" w:rsidRDefault="00A848F8" w:rsidP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Consejero Presidente  C. Orlando Alexander Mendez Uh </w:t>
      </w:r>
    </w:p>
    <w:p w:rsidR="00A848F8" w:rsidRPr="00A83F28" w:rsidRDefault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Todos los anteriormente mencionados con derecho a voz y voto, y la</w:t>
      </w:r>
      <w:r w:rsidR="008618AD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 Secretaria  Ejecutiva </w:t>
      </w:r>
      <w:r w:rsidR="001D30F5" w:rsidRPr="00A83F28">
        <w:rPr>
          <w:rFonts w:ascii="Arial" w:eastAsia="Arial" w:hAnsi="Arial" w:cs="Arial"/>
        </w:rPr>
        <w:t xml:space="preserve"> Fatima del Rosario Noh M</w:t>
      </w:r>
      <w:r w:rsidR="008618AD" w:rsidRPr="00A83F28">
        <w:rPr>
          <w:rFonts w:ascii="Arial" w:eastAsia="Arial" w:hAnsi="Arial" w:cs="Arial"/>
        </w:rPr>
        <w:t>a</w:t>
      </w:r>
      <w:r w:rsidR="001D30F5" w:rsidRPr="00A83F28">
        <w:rPr>
          <w:rFonts w:ascii="Arial" w:eastAsia="Arial" w:hAnsi="Arial" w:cs="Arial"/>
        </w:rPr>
        <w:t>y</w:t>
      </w:r>
      <w:r w:rsidRPr="00A83F28">
        <w:rPr>
          <w:rFonts w:ascii="Arial" w:eastAsia="Arial" w:hAnsi="Arial" w:cs="Arial"/>
        </w:rPr>
        <w:t xml:space="preserve"> con derecho a voz, pero sin voto. </w:t>
      </w:r>
    </w:p>
    <w:p w:rsidR="0043481C" w:rsidRPr="00A83F28" w:rsidRDefault="0043481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Y las representaciones de los siguientes partidos políticos:</w:t>
      </w:r>
    </w:p>
    <w:p w:rsidR="0043481C" w:rsidRPr="00A83F28" w:rsidRDefault="0043481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43481C" w:rsidRPr="00A83F28" w:rsidRDefault="00000000" w:rsidP="002C6EC5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Partido Acción Nacional, C.</w:t>
      </w:r>
      <w:r w:rsidR="001D30F5" w:rsidRPr="00A83F28">
        <w:rPr>
          <w:rFonts w:ascii="Arial" w:eastAsia="Arial" w:hAnsi="Arial" w:cs="Arial"/>
        </w:rPr>
        <w:t xml:space="preserve"> Lucero de los Angeles </w:t>
      </w:r>
      <w:r w:rsidR="008618AD" w:rsidRPr="00A83F28">
        <w:rPr>
          <w:rFonts w:ascii="Arial" w:eastAsia="Arial" w:hAnsi="Arial" w:cs="Arial"/>
        </w:rPr>
        <w:t xml:space="preserve"> Ake Ake </w:t>
      </w:r>
      <w:r w:rsidRPr="00A83F28">
        <w:rPr>
          <w:rFonts w:ascii="Arial" w:eastAsia="Arial" w:hAnsi="Arial" w:cs="Arial"/>
        </w:rPr>
        <w:t>, representante</w:t>
      </w:r>
      <w:r w:rsidR="008618AD" w:rsidRPr="00A83F28">
        <w:rPr>
          <w:rFonts w:ascii="Arial" w:eastAsia="Arial" w:hAnsi="Arial" w:cs="Arial"/>
        </w:rPr>
        <w:t xml:space="preserve"> propietaria </w:t>
      </w:r>
      <w:r w:rsidRPr="00A83F28">
        <w:rPr>
          <w:rFonts w:ascii="Arial" w:eastAsia="Arial" w:hAnsi="Arial" w:cs="Arial"/>
        </w:rPr>
        <w:t>;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Seguidamente </w:t>
      </w:r>
      <w:r w:rsidR="008618AD" w:rsidRPr="00A83F28">
        <w:rPr>
          <w:rFonts w:ascii="Arial" w:eastAsia="Arial" w:hAnsi="Arial" w:cs="Arial"/>
        </w:rPr>
        <w:t>el</w:t>
      </w:r>
      <w:r w:rsidRPr="00A83F28">
        <w:rPr>
          <w:rFonts w:ascii="Arial" w:eastAsia="Arial" w:hAnsi="Arial" w:cs="Arial"/>
        </w:rPr>
        <w:t xml:space="preserve">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Presidente, solicitó a la Secretaria  Ejecutiva , proceda a dar cuenta del siguiente punto del orden del día; a lo que la  Secretaria  Ejecutiva , en cumplimiento del punto </w:t>
      </w:r>
      <w:r w:rsidRPr="00A83F28">
        <w:rPr>
          <w:rFonts w:ascii="Arial" w:eastAsia="Arial" w:hAnsi="Arial" w:cs="Arial"/>
          <w:b/>
        </w:rPr>
        <w:t xml:space="preserve">dos </w:t>
      </w:r>
      <w:r w:rsidRPr="00A83F28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 el Consejer</w:t>
      </w:r>
      <w:r w:rsidR="00C77230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Presidente,  existe el Quórum legal para llevar a cabo la presente sesión. 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8618A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A83F28">
        <w:rPr>
          <w:rFonts w:ascii="Arial" w:eastAsia="Arial" w:hAnsi="Arial" w:cs="Arial"/>
        </w:rPr>
        <w:t xml:space="preserve">El Consejero  Presidente, de acuerdo al punto número </w:t>
      </w:r>
      <w:r w:rsidRPr="00A83F28">
        <w:rPr>
          <w:rFonts w:ascii="Arial" w:eastAsia="Arial" w:hAnsi="Arial" w:cs="Arial"/>
          <w:b/>
        </w:rPr>
        <w:t>tres</w:t>
      </w:r>
      <w:r w:rsidRPr="00A83F28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A83F28">
        <w:rPr>
          <w:rFonts w:ascii="Arial" w:eastAsia="Arial" w:hAnsi="Arial" w:cs="Arial"/>
        </w:rPr>
        <w:t>Por lo anterior el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Presidente, solicitó a la Secretaria Ejecutiva  que proceda a dar cuenta del orden del día de la presente sesión, a lo que la  Secretaria  Ejecutiva , en cumplimiento del punto número</w:t>
      </w:r>
      <w:r w:rsidRPr="00A83F28">
        <w:rPr>
          <w:rFonts w:ascii="Arial" w:eastAsia="Arial" w:hAnsi="Arial" w:cs="Arial"/>
          <w:b/>
        </w:rPr>
        <w:t xml:space="preserve"> cuatro</w:t>
      </w:r>
      <w:r w:rsidRPr="00A83F28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A83F28">
        <w:rPr>
          <w:rFonts w:ascii="Arial" w:eastAsia="Arial" w:hAnsi="Arial" w:cs="Arial"/>
        </w:rPr>
        <w:t>1.</w:t>
      </w:r>
      <w:r w:rsidRPr="00A83F28">
        <w:rPr>
          <w:rFonts w:ascii="Arial" w:eastAsia="Arial" w:hAnsi="Arial" w:cs="Arial"/>
        </w:rPr>
        <w:tab/>
        <w:t>Lista de asistencia.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lastRenderedPageBreak/>
        <w:t>2.</w:t>
      </w:r>
      <w:r w:rsidRPr="00A83F28">
        <w:rPr>
          <w:rFonts w:ascii="Arial" w:eastAsia="Arial" w:hAnsi="Arial" w:cs="Arial"/>
        </w:rPr>
        <w:tab/>
        <w:t>Certificación del Quórum legal.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3.</w:t>
      </w:r>
      <w:r w:rsidRPr="00A83F28"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4.</w:t>
      </w:r>
      <w:r w:rsidRPr="00A83F28">
        <w:rPr>
          <w:rFonts w:ascii="Arial" w:eastAsia="Arial" w:hAnsi="Arial" w:cs="Arial"/>
        </w:rPr>
        <w:tab/>
        <w:t>Lectura del orden del día.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5.</w:t>
      </w:r>
      <w:r w:rsidRPr="00A83F28">
        <w:rPr>
          <w:rFonts w:ascii="Arial" w:eastAsia="Arial" w:hAnsi="Arial" w:cs="Arial"/>
        </w:rPr>
        <w:tab/>
        <w:t>Lectura de los oficios recibidos por este Consejo Electoral.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6.</w:t>
      </w:r>
      <w:r w:rsidRPr="00A83F28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7.  Asuntos generales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8.</w:t>
      </w:r>
      <w:r w:rsidRPr="00A83F28">
        <w:rPr>
          <w:rFonts w:ascii="Arial" w:eastAsia="Arial" w:hAnsi="Arial" w:cs="Arial"/>
        </w:rPr>
        <w:tab/>
        <w:t>Receso para la elaboración del proyecto de acta de sesión.</w:t>
      </w:r>
    </w:p>
    <w:p w:rsidR="0043481C" w:rsidRPr="00A83F28" w:rsidRDefault="00000000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9.</w:t>
      </w:r>
      <w:r w:rsidRPr="00A83F28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10. Declaración de existir el Quórum legal para celebrarse la sesión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11. Declaración de estar debidamente instalada la sesión</w:t>
      </w:r>
      <w:r w:rsidRPr="00A83F28">
        <w:rPr>
          <w:rFonts w:ascii="Arial" w:eastAsia="Arial" w:hAnsi="Arial" w:cs="Arial"/>
        </w:rPr>
        <w:tab/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12. Lectura y aprobación del proyecto de acta de la presente sesión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13. Declaración de haberse agotado todos los puntos del orden del día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14.</w:t>
      </w:r>
      <w:r w:rsidRPr="00A83F28">
        <w:rPr>
          <w:rFonts w:ascii="Arial" w:eastAsia="Arial" w:hAnsi="Arial" w:cs="Arial"/>
        </w:rPr>
        <w:tab/>
        <w:t>Clausura de la sesión.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Seguidamente el Consejer</w:t>
      </w:r>
      <w:r w:rsidR="001D30F5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Presidente solicitó a la Secretaria  Ejecutiva  se sirva a proceder con el siguiente punto del orden del día; a lo que la Secretaria  Ejecutiva  en cumplimiento del punto </w:t>
      </w:r>
      <w:r w:rsidRPr="00A83F28">
        <w:rPr>
          <w:rFonts w:ascii="Arial" w:eastAsia="Arial" w:hAnsi="Arial" w:cs="Arial"/>
          <w:b/>
        </w:rPr>
        <w:t>cinco</w:t>
      </w:r>
      <w:r w:rsidRPr="00A83F28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870ABE" w:rsidRPr="00A83F28" w:rsidRDefault="00870ABE" w:rsidP="00870ABE">
      <w:pPr>
        <w:shd w:val="clear" w:color="auto" w:fill="FFFFFF" w:themeFill="background1"/>
        <w:spacing w:before="240" w:after="240" w:line="360" w:lineRule="auto"/>
        <w:jc w:val="both"/>
      </w:pPr>
      <w:r w:rsidRPr="00A83F28">
        <w:t xml:space="preserve">1.- Escrito de fecha 26 de septiembre de 2023 presentado ante este Consejo el día </w:t>
      </w:r>
      <w:r w:rsidRPr="00A83F28">
        <w:rPr>
          <w:b/>
        </w:rPr>
        <w:t xml:space="preserve">31 de enero de 2024  </w:t>
      </w:r>
      <w:r w:rsidRPr="00A83F28">
        <w:t xml:space="preserve">por el que se remite  el siguiente acuerdo: </w:t>
      </w:r>
      <w:r w:rsidRPr="00A83F28">
        <w:rPr>
          <w:b/>
        </w:rPr>
        <w:t xml:space="preserve">ACUERDO C.G/037/2023: </w:t>
      </w:r>
      <w:r w:rsidRPr="00A83F28">
        <w:t>POR EL QUE SE APRUEBA EL CALENDARIO ELECTORAL PARA EL PROCESO ELECTORAL LOCAL 2023-2024.</w:t>
      </w:r>
    </w:p>
    <w:p w:rsidR="00870ABE" w:rsidRPr="00A83F28" w:rsidRDefault="00870ABE" w:rsidP="00870ABE">
      <w:pPr>
        <w:spacing w:line="360" w:lineRule="auto"/>
        <w:jc w:val="both"/>
        <w:rPr>
          <w:b/>
        </w:rPr>
      </w:pPr>
      <w:r w:rsidRPr="00A83F28">
        <w:rPr>
          <w:rFonts w:ascii="Arial" w:eastAsia="Arial" w:hAnsi="Arial" w:cs="Arial"/>
        </w:rPr>
        <w:t>2.-</w:t>
      </w:r>
      <w:r w:rsidRPr="00A83F28">
        <w:t xml:space="preserve"> Escrito de fecha 02 de octubre de 2023 presentado ante este Consejo el día </w:t>
      </w:r>
      <w:r w:rsidRPr="00A83F28">
        <w:rPr>
          <w:b/>
        </w:rPr>
        <w:t xml:space="preserve">31 de enero de 2024  </w:t>
      </w:r>
      <w:r w:rsidRPr="00A83F28">
        <w:t xml:space="preserve">por el que se remite  el siguiente acuerdo: </w:t>
      </w:r>
      <w:r w:rsidRPr="00A83F28">
        <w:rPr>
          <w:b/>
        </w:rPr>
        <w:t xml:space="preserve">ACUERDO C.G/044/2023: </w:t>
      </w:r>
      <w:r w:rsidRPr="00A83F28">
        <w:t>POR EL QUE SE APRUEBA EL HORARIO DE LABORES PARA EL PROCESO ELECTORAL LOCAL 2023-2024.</w:t>
      </w:r>
    </w:p>
    <w:p w:rsidR="00870ABE" w:rsidRPr="00A83F28" w:rsidRDefault="00870ABE" w:rsidP="00870ABE">
      <w:pPr>
        <w:spacing w:line="360" w:lineRule="auto"/>
        <w:jc w:val="both"/>
        <w:rPr>
          <w:b/>
        </w:rPr>
      </w:pPr>
    </w:p>
    <w:p w:rsidR="00870ABE" w:rsidRPr="00A83F28" w:rsidRDefault="00870ABE" w:rsidP="00870ABE">
      <w:pPr>
        <w:spacing w:line="360" w:lineRule="auto"/>
        <w:jc w:val="both"/>
        <w:rPr>
          <w:b/>
        </w:rPr>
      </w:pPr>
      <w:r w:rsidRPr="00A83F28">
        <w:lastRenderedPageBreak/>
        <w:t xml:space="preserve">3.- Escrito de fecha 19 de diciembre de 2023 presentado ante este Consejo el día </w:t>
      </w:r>
      <w:r w:rsidRPr="00A83F28">
        <w:rPr>
          <w:b/>
        </w:rPr>
        <w:t xml:space="preserve">31 de enero de 2024  </w:t>
      </w:r>
      <w:r w:rsidRPr="00A83F28">
        <w:t xml:space="preserve">por el que se remiten  los siguientes acuerdos: </w:t>
      </w:r>
      <w:r w:rsidRPr="00A83F28">
        <w:rPr>
          <w:b/>
        </w:rPr>
        <w:t xml:space="preserve">ACUERDO C.G/201/2023: </w:t>
      </w:r>
      <w:r w:rsidRPr="00A83F28">
        <w:t>POR EL CUAL SE EMITEN LOS LINEAMIENTOS QUE REGULAN EL CONTENIDO DE LAS PLATAFORMAS ELECTORALES PARA EL PROCESO ELECTORAL LOCAL 2023-2024.</w:t>
      </w:r>
      <w:r w:rsidRPr="00A83F28">
        <w:rPr>
          <w:b/>
        </w:rPr>
        <w:t xml:space="preserve"> </w:t>
      </w:r>
    </w:p>
    <w:p w:rsidR="00870ABE" w:rsidRPr="00A83F28" w:rsidRDefault="00870ABE" w:rsidP="00870ABE">
      <w:pPr>
        <w:spacing w:line="360" w:lineRule="auto"/>
        <w:jc w:val="both"/>
      </w:pPr>
      <w:r w:rsidRPr="00A83F28">
        <w:rPr>
          <w:b/>
        </w:rPr>
        <w:t xml:space="preserve">ACUERDO C.G/203/2023: </w:t>
      </w:r>
      <w:r w:rsidRPr="00A83F28">
        <w:t>POR EL QUE SE ESTABLECE LA FORMA DE ACREDITAR LOS REQUISITOS LEGALES PARA EL REGISTRO DE LAS CANDIDATURAS DE LA GUBERNATURA DEL ESTADO, DE LAS FÓRMULAS A DIPUTACIONES DE MAYORIA RELATIVA, DE LAS LISTAS A DIPUTACIONES DE REPRESENTACIÓN PROPORCIONAL Y DE LAS PLANILLAS DE REGIDURIAS A INTEGRAR LOS AYUNTAMIENTOS DEL ESTADO, DURANTE EL PROCESO ELECTORAL LOCAL 2023-2024.</w:t>
      </w:r>
    </w:p>
    <w:p w:rsidR="00870ABE" w:rsidRPr="00A83F28" w:rsidRDefault="00870ABE" w:rsidP="00870ABE">
      <w:pPr>
        <w:spacing w:line="360" w:lineRule="auto"/>
        <w:jc w:val="both"/>
        <w:rPr>
          <w:rFonts w:ascii="Arial" w:eastAsia="Arial" w:hAnsi="Arial" w:cs="Arial"/>
        </w:rPr>
      </w:pPr>
    </w:p>
    <w:p w:rsidR="00870ABE" w:rsidRPr="00A83F28" w:rsidRDefault="00870ABE" w:rsidP="00870ABE">
      <w:pPr>
        <w:spacing w:line="360" w:lineRule="auto"/>
        <w:jc w:val="both"/>
        <w:rPr>
          <w:b/>
        </w:rPr>
      </w:pPr>
      <w:r w:rsidRPr="00A83F28">
        <w:rPr>
          <w:rFonts w:ascii="Arial" w:eastAsia="Arial" w:hAnsi="Arial" w:cs="Arial"/>
        </w:rPr>
        <w:t xml:space="preserve">4.- </w:t>
      </w:r>
      <w:r w:rsidRPr="00A83F28">
        <w:t xml:space="preserve">Escrito de fecha 22 de diciembre de 2023 presentado ante este Consejo el día </w:t>
      </w:r>
      <w:r w:rsidRPr="00A83F28">
        <w:rPr>
          <w:b/>
        </w:rPr>
        <w:t xml:space="preserve">31 de enero de 2024  </w:t>
      </w:r>
      <w:r w:rsidRPr="00A83F28">
        <w:t xml:space="preserve">por el que se remiten  los siguientes acuerdos: </w:t>
      </w:r>
      <w:r w:rsidRPr="00A83F28">
        <w:rPr>
          <w:b/>
        </w:rPr>
        <w:t xml:space="preserve">ACUERDO C.G/205/2023: </w:t>
      </w:r>
      <w:r w:rsidRPr="00A83F28">
        <w:t>POR EL QUE SE DETERMINA LA UBICACIÓN DE LOS CENTROS DE ACOPIO Y TRANSMISIÓN DE DATOS (CATD) DEL PROGRAMA DE RESULTADOS ELECTORALES PRELIMINARES, ASÍ COMO, DEL CENTRO DE CAPTURA Y VERIFICACIÓN (CCV).</w:t>
      </w:r>
    </w:p>
    <w:p w:rsidR="00870ABE" w:rsidRPr="00A83F28" w:rsidRDefault="00870ABE" w:rsidP="00870ABE">
      <w:pPr>
        <w:spacing w:line="360" w:lineRule="auto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  <w:b/>
        </w:rPr>
        <w:t xml:space="preserve">ACUERDO C.G/206/2023: </w:t>
      </w:r>
      <w:r w:rsidRPr="00A83F28">
        <w:rPr>
          <w:rFonts w:ascii="Arial" w:eastAsia="Arial" w:hAnsi="Arial" w:cs="Arial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:rsidR="00870ABE" w:rsidRPr="00A83F28" w:rsidRDefault="00870ABE" w:rsidP="00870ABE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870ABE" w:rsidRPr="00A83F28" w:rsidRDefault="00870ABE" w:rsidP="00870ABE">
      <w:pPr>
        <w:spacing w:line="360" w:lineRule="auto"/>
        <w:jc w:val="both"/>
      </w:pPr>
      <w:r w:rsidRPr="00A83F28">
        <w:t xml:space="preserve">5.-Escrito de fecha 27 de diciembre de 2023 presentado ante este Consejo el día </w:t>
      </w:r>
      <w:r w:rsidRPr="00A83F28">
        <w:rPr>
          <w:b/>
        </w:rPr>
        <w:t xml:space="preserve">31 de enero de 2024 </w:t>
      </w:r>
      <w:r w:rsidRPr="00A83F28">
        <w:t xml:space="preserve">por el que se remite el siguiente acuerdo: </w:t>
      </w:r>
      <w:r w:rsidRPr="00A83F28">
        <w:rPr>
          <w:b/>
        </w:rPr>
        <w:t xml:space="preserve">ACUERDO C.G/217/2023: </w:t>
      </w:r>
      <w:r w:rsidRPr="00A83F28">
        <w:t>POR EL CUAL SE EMITEN LOS LINEAMIENTOS PARA LA REALIZACIÓN DE DEBATES ENTRE CANDIDATURAS A OCUPAR CARGOS DE ELECCIÓN POPULAR DEL ESTADO DE YUCATÁN EN EL PROCESO ELECTORAL LOCAL 2023-2024.</w:t>
      </w:r>
    </w:p>
    <w:p w:rsidR="00870ABE" w:rsidRPr="00A83F28" w:rsidRDefault="00870ABE" w:rsidP="00870ABE">
      <w:pPr>
        <w:spacing w:line="360" w:lineRule="auto"/>
        <w:jc w:val="both"/>
      </w:pPr>
      <w:r w:rsidRPr="00A83F28">
        <w:rPr>
          <w:b/>
        </w:rPr>
        <w:lastRenderedPageBreak/>
        <w:t xml:space="preserve">ACUERDO C.G/218/2023: </w:t>
      </w:r>
      <w:r w:rsidRPr="00A83F28">
        <w:t>POR EL QUE SE MODIFICA EL REGLAMENTO DE SESIONES DE LOS CONSEJOS DEL INSTITUTO ELECTORAL Y DE PARTICIPACIÓN CIUDADANA DE YUCATÁN.</w:t>
      </w:r>
    </w:p>
    <w:p w:rsidR="00870ABE" w:rsidRPr="00A83F28" w:rsidRDefault="00870ABE">
      <w:pPr>
        <w:spacing w:line="360" w:lineRule="auto"/>
        <w:ind w:firstLine="360"/>
        <w:jc w:val="both"/>
      </w:pPr>
      <w:r w:rsidRPr="00A83F28">
        <w:rPr>
          <w:rFonts w:ascii="Arial" w:eastAsia="Arial" w:hAnsi="Arial" w:cs="Arial"/>
        </w:rPr>
        <w:t xml:space="preserve">6. </w:t>
      </w:r>
      <w:r w:rsidRPr="00A83F28">
        <w:t xml:space="preserve">Escrito de fecha 15 de enero de 2024 presentado ante este Consejo el día </w:t>
      </w:r>
      <w:r w:rsidRPr="00A83F28">
        <w:rPr>
          <w:b/>
        </w:rPr>
        <w:t xml:space="preserve">17  de enero de 2024 </w:t>
      </w:r>
      <w:r w:rsidRPr="00A83F28">
        <w:t xml:space="preserve">por el que se acredita a los representantes del Partido Accion Nacional; representante propietario Lucero de los Angeles Ake Ake y Representante suplente Andrea Chab Chim.  </w:t>
      </w:r>
    </w:p>
    <w:p w:rsidR="0043481C" w:rsidRPr="00A83F28" w:rsidRDefault="00870ABE" w:rsidP="00870AB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7.  </w:t>
      </w:r>
      <w:r w:rsidRPr="00A83F28">
        <w:t xml:space="preserve">Escrito de fecha  27 de enero del 2024 presentado ante este Consejo el día </w:t>
      </w:r>
      <w:r w:rsidRPr="00A83F28">
        <w:rPr>
          <w:b/>
        </w:rPr>
        <w:t xml:space="preserve">30 de enero de 2024 </w:t>
      </w:r>
      <w:r w:rsidRPr="00A83F28">
        <w:t>por el que se acredita a los representantes del Partido Morena ; representante propietario Rolando Mendez Uh y Representante suplente Yimin Darwin Martin Noh.</w:t>
      </w:r>
    </w:p>
    <w:p w:rsidR="00870ABE" w:rsidRPr="00A83F28" w:rsidRDefault="00870ABE" w:rsidP="00870ABE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 w:rsidP="002C6EC5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Acto seguido, el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 solicita a la</w:t>
      </w:r>
      <w:r w:rsidR="001D30F5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>Secretaria   Ejecutiva  que dé seguimiento con el orden del día;  por lo que la Secretaria   Ejecutiva dio lectura al punto número</w:t>
      </w:r>
      <w:r w:rsidRPr="00A83F28">
        <w:rPr>
          <w:rFonts w:ascii="Arial" w:eastAsia="Arial" w:hAnsi="Arial" w:cs="Arial"/>
          <w:b/>
        </w:rPr>
        <w:t xml:space="preserve"> seis</w:t>
      </w:r>
      <w:r w:rsidRPr="00A83F28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1D30F5" w:rsidRPr="00A83F28">
        <w:rPr>
          <w:rFonts w:ascii="Arial" w:eastAsia="Arial" w:hAnsi="Arial" w:cs="Arial"/>
        </w:rPr>
        <w:t xml:space="preserve">Muxupip </w:t>
      </w:r>
      <w:r w:rsidRPr="00A83F28">
        <w:rPr>
          <w:rFonts w:ascii="Arial" w:eastAsia="Arial" w:hAnsi="Arial" w:cs="Arial"/>
        </w:rPr>
        <w:t>, por lo que a continuación  el Consejer</w:t>
      </w:r>
      <w:r w:rsidR="001D30F5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  <w:r w:rsidR="002C6EC5" w:rsidRPr="00A83F28">
        <w:t>Partido Accion Nacional; representante propietario Lucero de los Angeles Ake Ake y Representante suplente Andrea Chab Chim y Partido Morena ; representante propietario Rolando Mendez Uh y Representante suplente Yimin Darwin Martin Noh.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A83F28">
        <w:rPr>
          <w:rFonts w:ascii="Arial" w:eastAsia="Arial" w:hAnsi="Arial" w:cs="Arial"/>
        </w:rPr>
        <w:t>Continuando con el uso de la voz,  el Consejer</w:t>
      </w:r>
      <w:r w:rsidR="001D30F5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:rsidR="0043481C" w:rsidRPr="00A83F28" w:rsidRDefault="0043481C">
      <w:pPr>
        <w:spacing w:line="360" w:lineRule="auto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Dando continuidad a la presente sesión  el Consejer</w:t>
      </w:r>
      <w:r w:rsidR="001D30F5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>Presidente solicitó a la  Secretaria  Ejecutiva  se sirva a proceder con el siguiente punto del orden del día.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Acto seguido, la</w:t>
      </w:r>
      <w:r w:rsidR="001D30F5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Secretaria  Ejecutiva , continuó con el punto número </w:t>
      </w:r>
      <w:r w:rsidRPr="00A83F28">
        <w:rPr>
          <w:rFonts w:ascii="Arial" w:eastAsia="Arial" w:hAnsi="Arial" w:cs="Arial"/>
          <w:b/>
        </w:rPr>
        <w:t>siete</w:t>
      </w:r>
      <w:r w:rsidRPr="00A83F28">
        <w:rPr>
          <w:rFonts w:ascii="Arial" w:eastAsia="Arial" w:hAnsi="Arial" w:cs="Arial"/>
        </w:rPr>
        <w:t xml:space="preserve"> del orden del día, siendo este Asuntos Generales.</w:t>
      </w:r>
    </w:p>
    <w:p w:rsidR="0043481C" w:rsidRPr="00A83F28" w:rsidRDefault="0043481C">
      <w:pPr>
        <w:spacing w:line="360" w:lineRule="auto"/>
        <w:jc w:val="both"/>
        <w:rPr>
          <w:rFonts w:ascii="Arial" w:eastAsia="Arial" w:hAnsi="Arial" w:cs="Arial"/>
        </w:rPr>
      </w:pPr>
    </w:p>
    <w:p w:rsidR="0043481C" w:rsidRPr="00A83F28" w:rsidRDefault="00000000" w:rsidP="002C6EC5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Acto seguido,  el Consejer</w:t>
      </w:r>
      <w:r w:rsidR="001D30F5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:rsidR="0043481C" w:rsidRPr="00A83F28" w:rsidRDefault="002C6EC5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No habiendo inetrvenciones acto seguido, el Consejer</w:t>
      </w:r>
      <w:r w:rsidR="00C77230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 Presidente solicitó a la  Secretaria  Ejecutiva  que dé seguimiento con el Orden del Día;  a lo que la  Secretaria  Ejecutiva  da lectura al punto número </w:t>
      </w:r>
      <w:r w:rsidRPr="00A83F28">
        <w:rPr>
          <w:rFonts w:ascii="Arial" w:eastAsia="Arial" w:hAnsi="Arial" w:cs="Arial"/>
          <w:b/>
        </w:rPr>
        <w:t>ocho</w:t>
      </w:r>
      <w:r w:rsidRPr="00A83F28">
        <w:rPr>
          <w:rFonts w:ascii="Arial" w:eastAsia="Arial" w:hAnsi="Arial" w:cs="Arial"/>
        </w:rPr>
        <w:t xml:space="preserve"> siendo este el consistente en solicitar receso para la redacción del proyecto de acta de la presente sesión; a lo que  el Consejer</w:t>
      </w:r>
      <w:r w:rsidR="00C77230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 Presidente, con fundamento en el artículo 23 numeral 3 del Reglamento de Sesiones de los Consejos del Instituto Electoral y de Participación Ciudadana de Yucatán, propone un receso de 10  minutos, solicitando a la  Secretaria  Ejecutiva  que proceda a tomar la votación en relación al receso para la redacción del proyecto de acta.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 </w:t>
      </w:r>
      <w:r w:rsidRPr="00A83F28">
        <w:rPr>
          <w:rFonts w:ascii="Arial" w:eastAsia="Arial" w:hAnsi="Arial" w:cs="Arial"/>
          <w:color w:val="000000"/>
        </w:rPr>
        <w:t>Secretaria  Ejecutiva</w:t>
      </w:r>
      <w:r w:rsidRPr="00A83F28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A83F28">
        <w:rPr>
          <w:rFonts w:ascii="Arial" w:eastAsia="Arial" w:hAnsi="Arial" w:cs="Arial"/>
          <w:b/>
        </w:rPr>
        <w:t xml:space="preserve">unanimidad </w:t>
      </w:r>
      <w:r w:rsidRPr="00A83F28">
        <w:rPr>
          <w:rFonts w:ascii="Arial" w:eastAsia="Arial" w:hAnsi="Arial" w:cs="Arial"/>
        </w:rPr>
        <w:t xml:space="preserve">de votos,; por lo que </w:t>
      </w:r>
      <w:r w:rsidR="008618AD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 el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 en uso de la voz siendo las </w:t>
      </w:r>
      <w:r w:rsidR="002C6EC5" w:rsidRPr="00A83F28">
        <w:rPr>
          <w:rFonts w:ascii="Arial" w:eastAsia="Arial" w:hAnsi="Arial" w:cs="Arial"/>
        </w:rPr>
        <w:t>17</w:t>
      </w:r>
      <w:r w:rsidRPr="00A83F28">
        <w:rPr>
          <w:rFonts w:ascii="Arial" w:eastAsia="Arial" w:hAnsi="Arial" w:cs="Arial"/>
        </w:rPr>
        <w:t xml:space="preserve"> horas con </w:t>
      </w:r>
      <w:r w:rsidR="002C6EC5" w:rsidRPr="00A83F28">
        <w:rPr>
          <w:rFonts w:ascii="Arial" w:eastAsia="Arial" w:hAnsi="Arial" w:cs="Arial"/>
        </w:rPr>
        <w:t>28</w:t>
      </w:r>
      <w:r w:rsidRPr="00A83F28">
        <w:rPr>
          <w:rFonts w:ascii="Arial" w:eastAsia="Arial" w:hAnsi="Arial" w:cs="Arial"/>
        </w:rPr>
        <w:t xml:space="preserve"> minutos declara un receso de </w:t>
      </w:r>
      <w:r w:rsidR="002C6EC5" w:rsidRPr="00A83F28">
        <w:rPr>
          <w:rFonts w:ascii="Arial" w:eastAsia="Arial" w:hAnsi="Arial" w:cs="Arial"/>
        </w:rPr>
        <w:t xml:space="preserve">10 </w:t>
      </w:r>
      <w:r w:rsidRPr="00A83F28">
        <w:rPr>
          <w:rFonts w:ascii="Arial" w:eastAsia="Arial" w:hAnsi="Arial" w:cs="Arial"/>
        </w:rPr>
        <w:t xml:space="preserve"> minutos, regresando a las </w:t>
      </w:r>
      <w:r w:rsidR="002C6EC5" w:rsidRPr="00A83F28">
        <w:rPr>
          <w:rFonts w:ascii="Arial" w:eastAsia="Arial" w:hAnsi="Arial" w:cs="Arial"/>
        </w:rPr>
        <w:t xml:space="preserve">17 </w:t>
      </w:r>
      <w:r w:rsidRPr="00A83F28">
        <w:rPr>
          <w:rFonts w:ascii="Arial" w:eastAsia="Arial" w:hAnsi="Arial" w:cs="Arial"/>
        </w:rPr>
        <w:t xml:space="preserve">horas con </w:t>
      </w:r>
      <w:r w:rsidR="002C6EC5" w:rsidRPr="00A83F28">
        <w:rPr>
          <w:rFonts w:ascii="Arial" w:eastAsia="Arial" w:hAnsi="Arial" w:cs="Arial"/>
        </w:rPr>
        <w:t>38</w:t>
      </w:r>
      <w:r w:rsidRPr="00A83F28">
        <w:rPr>
          <w:rFonts w:ascii="Arial" w:eastAsia="Arial" w:hAnsi="Arial" w:cs="Arial"/>
        </w:rPr>
        <w:t xml:space="preserve"> minutos. 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Siendo las</w:t>
      </w:r>
      <w:r w:rsidR="007F7BD8">
        <w:rPr>
          <w:rFonts w:ascii="Arial" w:eastAsia="Arial" w:hAnsi="Arial" w:cs="Arial"/>
        </w:rPr>
        <w:t xml:space="preserve"> 17 </w:t>
      </w:r>
      <w:r w:rsidRPr="00A83F28">
        <w:rPr>
          <w:rFonts w:ascii="Arial" w:eastAsia="Arial" w:hAnsi="Arial" w:cs="Arial"/>
        </w:rPr>
        <w:t xml:space="preserve"> horas con </w:t>
      </w:r>
      <w:r w:rsidR="007F7BD8">
        <w:rPr>
          <w:rFonts w:ascii="Arial" w:eastAsia="Arial" w:hAnsi="Arial" w:cs="Arial"/>
        </w:rPr>
        <w:t xml:space="preserve">40 </w:t>
      </w:r>
      <w:r w:rsidRPr="00A83F28">
        <w:rPr>
          <w:rFonts w:ascii="Arial" w:eastAsia="Arial" w:hAnsi="Arial" w:cs="Arial"/>
        </w:rPr>
        <w:t xml:space="preserve"> minutos, se reanuda la presente Sesión ordinaria, a lo que l el Consejer</w:t>
      </w:r>
      <w:r w:rsidR="008618AD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Presidente, solicitó a la</w:t>
      </w:r>
      <w:r w:rsidR="008618AD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 Secretaria  Ejecutiva   en cumplimiento del punto </w:t>
      </w:r>
      <w:r w:rsidRPr="00A83F28">
        <w:rPr>
          <w:rFonts w:ascii="Arial" w:eastAsia="Arial" w:hAnsi="Arial" w:cs="Arial"/>
          <w:b/>
        </w:rPr>
        <w:t>nueve</w:t>
      </w:r>
      <w:r w:rsidRPr="00A83F28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reaunudar la sesión. 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A continuación, la  Secretaria Ejecutiva , procedió a realizar el pase de lista, estando presentes las siguientes personas: </w:t>
      </w:r>
    </w:p>
    <w:p w:rsidR="00177654" w:rsidRPr="00A83F28" w:rsidRDefault="00177654" w:rsidP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Consejera Electoral </w:t>
      </w:r>
      <w:r w:rsidR="00A848F8" w:rsidRPr="00A83F28">
        <w:rPr>
          <w:rFonts w:ascii="Arial" w:eastAsia="Arial" w:hAnsi="Arial" w:cs="Arial"/>
        </w:rPr>
        <w:t xml:space="preserve">Anel Eunice Cruz Dominguez </w:t>
      </w:r>
    </w:p>
    <w:p w:rsidR="00177654" w:rsidRPr="00A83F28" w:rsidRDefault="00177654" w:rsidP="001776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lastRenderedPageBreak/>
        <w:t>Consejero Electoral, C.</w:t>
      </w:r>
      <w:r w:rsidR="008618AD" w:rsidRPr="00A83F28">
        <w:rPr>
          <w:rFonts w:ascii="Arial" w:eastAsia="Arial" w:hAnsi="Arial" w:cs="Arial"/>
        </w:rPr>
        <w:t xml:space="preserve"> Jose </w:t>
      </w:r>
      <w:r w:rsidRPr="00A83F28">
        <w:rPr>
          <w:rFonts w:ascii="Arial" w:eastAsia="Arial" w:hAnsi="Arial" w:cs="Arial"/>
        </w:rPr>
        <w:t xml:space="preserve"> Manuel</w:t>
      </w:r>
      <w:r w:rsidR="008618AD" w:rsidRPr="00A83F28">
        <w:rPr>
          <w:rFonts w:ascii="Arial" w:eastAsia="Arial" w:hAnsi="Arial" w:cs="Arial"/>
        </w:rPr>
        <w:t xml:space="preserve"> Ake Chab </w:t>
      </w:r>
    </w:p>
    <w:p w:rsidR="0043481C" w:rsidRPr="00A83F28" w:rsidRDefault="00177654" w:rsidP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Consejer</w:t>
      </w:r>
      <w:r w:rsidR="00A848F8" w:rsidRPr="00A83F28">
        <w:rPr>
          <w:rFonts w:ascii="Arial" w:eastAsia="Arial" w:hAnsi="Arial" w:cs="Arial"/>
        </w:rPr>
        <w:t xml:space="preserve">o Presidente </w:t>
      </w:r>
      <w:r w:rsidRPr="00A83F28">
        <w:rPr>
          <w:rFonts w:ascii="Arial" w:eastAsia="Arial" w:hAnsi="Arial" w:cs="Arial"/>
        </w:rPr>
        <w:t xml:space="preserve"> </w:t>
      </w:r>
      <w:r w:rsidR="00A848F8" w:rsidRPr="00A83F28">
        <w:rPr>
          <w:rFonts w:ascii="Arial" w:eastAsia="Arial" w:hAnsi="Arial" w:cs="Arial"/>
        </w:rPr>
        <w:t xml:space="preserve">C. Orlando Alexander Mendez Uh </w:t>
      </w:r>
    </w:p>
    <w:p w:rsidR="00A848F8" w:rsidRPr="00A83F28" w:rsidRDefault="00A848F8" w:rsidP="00A848F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todos los anteriormente mencionados con derecho a voz y voto, y l</w:t>
      </w:r>
      <w:r w:rsidR="00A848F8" w:rsidRPr="00A83F28">
        <w:rPr>
          <w:rFonts w:ascii="Arial" w:eastAsia="Arial" w:hAnsi="Arial" w:cs="Arial"/>
        </w:rPr>
        <w:t>a</w:t>
      </w:r>
      <w:r w:rsidRPr="00A83F28">
        <w:rPr>
          <w:rFonts w:ascii="Arial" w:eastAsia="Arial" w:hAnsi="Arial" w:cs="Arial"/>
        </w:rPr>
        <w:t xml:space="preserve"> Secretaria Ejecutiva  C. </w:t>
      </w:r>
      <w:r w:rsidR="008618AD" w:rsidRPr="00A83F28">
        <w:rPr>
          <w:rFonts w:ascii="Arial" w:eastAsia="Arial" w:hAnsi="Arial" w:cs="Arial"/>
        </w:rPr>
        <w:t xml:space="preserve"> Fatima del Rosario Noh May </w:t>
      </w:r>
      <w:r w:rsidRPr="00A83F28">
        <w:rPr>
          <w:rFonts w:ascii="Arial" w:eastAsia="Arial" w:hAnsi="Arial" w:cs="Arial"/>
        </w:rPr>
        <w:t xml:space="preserve"> con derecho a voz pero sin voto. </w:t>
      </w:r>
    </w:p>
    <w:p w:rsidR="0043481C" w:rsidRPr="00A83F28" w:rsidRDefault="0043481C">
      <w:pPr>
        <w:spacing w:line="276" w:lineRule="auto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Asimismo estando presentes las representaciones de los Partidos Políticos siguientes:</w:t>
      </w:r>
    </w:p>
    <w:p w:rsidR="0043481C" w:rsidRPr="00A83F28" w:rsidRDefault="0043481C">
      <w:pPr>
        <w:spacing w:line="276" w:lineRule="auto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276" w:lineRule="auto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Partido Acción Nacional, C.</w:t>
      </w:r>
      <w:r w:rsidR="008618AD" w:rsidRPr="00A83F28">
        <w:rPr>
          <w:rFonts w:ascii="Arial" w:eastAsia="Arial" w:hAnsi="Arial" w:cs="Arial"/>
        </w:rPr>
        <w:t xml:space="preserve"> Lucero de los Angeles Ake Ake </w:t>
      </w:r>
      <w:r w:rsidRPr="00A83F28">
        <w:rPr>
          <w:rFonts w:ascii="Arial" w:eastAsia="Arial" w:hAnsi="Arial" w:cs="Arial"/>
        </w:rPr>
        <w:t>;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Continuando con el uso de la voz, la o el Secretaria  Ejecutiva</w:t>
      </w:r>
      <w:r w:rsidR="008618AD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Por lo que el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Presidente en uso de la voz y dando cumplimiento al punto </w:t>
      </w:r>
      <w:r w:rsidRPr="00A83F28">
        <w:rPr>
          <w:rFonts w:ascii="Arial" w:eastAsia="Arial" w:hAnsi="Arial" w:cs="Arial"/>
          <w:b/>
        </w:rPr>
        <w:t>diez</w:t>
      </w:r>
      <w:r w:rsidRPr="00A83F28">
        <w:rPr>
          <w:rFonts w:ascii="Arial" w:eastAsia="Arial" w:hAnsi="Arial" w:cs="Arial"/>
        </w:rPr>
        <w:t xml:space="preserve"> del orden del día, declara la existencia del quorum legal 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Y dando cumplimiento al punto </w:t>
      </w:r>
      <w:r w:rsidRPr="00A83F28">
        <w:rPr>
          <w:rFonts w:ascii="Arial" w:eastAsia="Arial" w:hAnsi="Arial" w:cs="Arial"/>
          <w:b/>
        </w:rPr>
        <w:t>once</w:t>
      </w:r>
      <w:r w:rsidRPr="00A83F28">
        <w:rPr>
          <w:rFonts w:ascii="Arial" w:eastAsia="Arial" w:hAnsi="Arial" w:cs="Arial"/>
        </w:rPr>
        <w:t xml:space="preserve"> del orden del día, el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 declaro estar debidamente instalada la sesión.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En uso de la voz  el Consejer</w:t>
      </w:r>
      <w:r w:rsidR="008618AD" w:rsidRPr="00A83F28">
        <w:rPr>
          <w:rFonts w:ascii="Arial" w:eastAsia="Arial" w:hAnsi="Arial" w:cs="Arial"/>
        </w:rPr>
        <w:t>o</w:t>
      </w:r>
      <w:r w:rsidRPr="00A83F28">
        <w:rPr>
          <w:rFonts w:ascii="Arial" w:eastAsia="Arial" w:hAnsi="Arial" w:cs="Arial"/>
        </w:rPr>
        <w:t xml:space="preserve"> Presidente solicitó a la  Secretaria  Ejecutivo  de cumplimiento al siguiente punto del orden del día. A lo que el secretario ejecutivo informa que el punto a seguir es el relativo al número </w:t>
      </w:r>
      <w:r w:rsidRPr="00A83F28">
        <w:rPr>
          <w:rFonts w:ascii="Arial" w:eastAsia="Arial" w:hAnsi="Arial" w:cs="Arial"/>
          <w:b/>
        </w:rPr>
        <w:t>doce</w:t>
      </w:r>
      <w:r w:rsidRPr="00A83F28">
        <w:rPr>
          <w:rFonts w:ascii="Arial" w:eastAsia="Arial" w:hAnsi="Arial" w:cs="Arial"/>
        </w:rPr>
        <w:t xml:space="preserve"> que consiste en la lectura y aprobación del acta de la presente sesión.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La Secretaria   Ejecutiva  en uso de la voz manifestó lo siguiente: Integrantes del Consejo Municipal Electoral de </w:t>
      </w:r>
      <w:r w:rsidR="008618AD" w:rsidRPr="00A83F28">
        <w:rPr>
          <w:rFonts w:ascii="Arial" w:eastAsia="Arial" w:hAnsi="Arial" w:cs="Arial"/>
        </w:rPr>
        <w:t xml:space="preserve">Muxupip </w:t>
      </w:r>
      <w:r w:rsidRPr="00A83F28">
        <w:rPr>
          <w:rFonts w:ascii="Arial" w:eastAsia="Arial" w:hAnsi="Arial" w:cs="Arial"/>
        </w:rPr>
        <w:t xml:space="preserve"> y con su anuencia Consejer</w:t>
      </w:r>
      <w:r w:rsidR="008618AD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8618AD" w:rsidRPr="00A83F28">
        <w:rPr>
          <w:rFonts w:ascii="Arial" w:eastAsia="Arial" w:hAnsi="Arial" w:cs="Arial"/>
        </w:rPr>
        <w:t xml:space="preserve">30 de </w:t>
      </w:r>
      <w:r w:rsidRPr="00A83F28">
        <w:rPr>
          <w:rFonts w:ascii="Arial" w:eastAsia="Arial" w:hAnsi="Arial" w:cs="Arial"/>
        </w:rPr>
        <w:t xml:space="preserve"> enero de 2024.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lastRenderedPageBreak/>
        <w:t xml:space="preserve">En uso de la voz, </w:t>
      </w:r>
      <w:r w:rsidR="00A848F8" w:rsidRPr="00A83F28">
        <w:rPr>
          <w:rFonts w:ascii="Arial" w:eastAsia="Arial" w:hAnsi="Arial" w:cs="Arial"/>
        </w:rPr>
        <w:t>el</w:t>
      </w:r>
      <w:r w:rsidRPr="00A83F28">
        <w:rPr>
          <w:rFonts w:ascii="Arial" w:eastAsia="Arial" w:hAnsi="Arial" w:cs="Arial"/>
        </w:rPr>
        <w:t xml:space="preserve">  Consejer</w:t>
      </w:r>
      <w:r w:rsidR="00A848F8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</w:t>
      </w:r>
      <w:r w:rsidR="005565F8" w:rsidRPr="00A83F28">
        <w:rPr>
          <w:rFonts w:ascii="Arial" w:eastAsia="Arial" w:hAnsi="Arial" w:cs="Arial"/>
        </w:rPr>
        <w:t xml:space="preserve"> </w:t>
      </w:r>
      <w:r w:rsidRPr="00A83F28">
        <w:rPr>
          <w:rFonts w:ascii="Arial" w:eastAsia="Arial" w:hAnsi="Arial" w:cs="Arial"/>
        </w:rPr>
        <w:t xml:space="preserve">Presidente, pregunto a los integrantes, del Consejo Municipal de </w:t>
      </w:r>
      <w:r w:rsidR="005565F8" w:rsidRPr="00A83F28">
        <w:rPr>
          <w:rFonts w:ascii="Arial" w:eastAsia="Arial" w:hAnsi="Arial" w:cs="Arial"/>
        </w:rPr>
        <w:t xml:space="preserve">Muxupip </w:t>
      </w:r>
      <w:r w:rsidRPr="00A83F28">
        <w:rPr>
          <w:rFonts w:ascii="Arial" w:eastAsia="Arial" w:hAnsi="Arial" w:cs="Arial"/>
        </w:rPr>
        <w:t>, si existe alguna objeción, respecto a la dispensa solicitada, al no haber objeciones, le solicito a la Secretaria  Ejecutiva , continue con la lectura que corresponda.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Acto seguido la Secretaria  Ejecutiva , en virtud de la dispensa previamente concedida, procede a dar lectura al siguiente punto correspondiente, el cual consiste en la aprobación del proyecto de acta de la sesión Ordinaria.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 Por lo que  el Consejer</w:t>
      </w:r>
      <w:r w:rsidR="005565F8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 Presidente , solicita a la  Secretaria   Ejecutiva   se sirva a tomar la votación con respeto de la aprobación del Acta de la presente Sesión. Por lo que en uso de la voz la  Secretaria  Ejecutiva 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  Secretaria   Ejecutiva   informó que el Acta de la Sesión Ordinaria fue aprobada por </w:t>
      </w:r>
      <w:r w:rsidR="007F7BD8">
        <w:rPr>
          <w:rFonts w:ascii="Arial" w:eastAsia="Arial" w:hAnsi="Arial" w:cs="Arial"/>
        </w:rPr>
        <w:t xml:space="preserve">unanimidad.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Acto seguido </w:t>
      </w:r>
      <w:r w:rsidR="005565F8" w:rsidRPr="00A83F28">
        <w:rPr>
          <w:rFonts w:ascii="Arial" w:eastAsia="Arial" w:hAnsi="Arial" w:cs="Arial"/>
        </w:rPr>
        <w:t>el</w:t>
      </w:r>
      <w:r w:rsidRPr="00A83F28">
        <w:rPr>
          <w:rFonts w:ascii="Arial" w:eastAsia="Arial" w:hAnsi="Arial" w:cs="Arial"/>
        </w:rPr>
        <w:t xml:space="preserve"> Conseje</w:t>
      </w:r>
      <w:r w:rsidR="005565F8" w:rsidRPr="00A83F28">
        <w:rPr>
          <w:rFonts w:ascii="Arial" w:eastAsia="Arial" w:hAnsi="Arial" w:cs="Arial"/>
        </w:rPr>
        <w:t>ro</w:t>
      </w:r>
      <w:r w:rsidRPr="00A83F28">
        <w:rPr>
          <w:rFonts w:ascii="Arial" w:eastAsia="Arial" w:hAnsi="Arial" w:cs="Arial"/>
        </w:rPr>
        <w:t xml:space="preserve"> Presidente, solicitó a la  Secretaria </w:t>
      </w:r>
      <w:r w:rsidRPr="00A83F28">
        <w:rPr>
          <w:rFonts w:ascii="Arial" w:eastAsia="Arial" w:hAnsi="Arial" w:cs="Arial"/>
        </w:rPr>
        <w:br/>
        <w:t xml:space="preserve">  Ejecutiva se sirviera a proceder con el siguiente punto del orden del día y en cumplimiento del punto número </w:t>
      </w:r>
      <w:r w:rsidRPr="00A83F28">
        <w:rPr>
          <w:rFonts w:ascii="Arial" w:eastAsia="Arial" w:hAnsi="Arial" w:cs="Arial"/>
          <w:b/>
        </w:rPr>
        <w:t>trece</w:t>
      </w:r>
      <w:r w:rsidRPr="00A83F28">
        <w:rPr>
          <w:rFonts w:ascii="Arial" w:eastAsia="Arial" w:hAnsi="Arial" w:cs="Arial"/>
        </w:rPr>
        <w:t xml:space="preserve"> del orden del día en cuestión, la  Secretaria   Ejecutiva   del Consejo Municipal Electoral, declaró y dio fe de haberse agotado todos los puntos que integran el orden del día.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  </w:t>
      </w: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A83F28">
        <w:rPr>
          <w:rFonts w:ascii="Arial" w:eastAsia="Arial" w:hAnsi="Arial" w:cs="Arial"/>
          <w:b/>
        </w:rPr>
        <w:t xml:space="preserve"> catorce</w:t>
      </w:r>
      <w:r w:rsidRPr="00A83F28">
        <w:rPr>
          <w:rFonts w:ascii="Arial" w:eastAsia="Arial" w:hAnsi="Arial" w:cs="Arial"/>
        </w:rPr>
        <w:t xml:space="preserve"> del orden del día, </w:t>
      </w:r>
      <w:r w:rsidR="005565F8" w:rsidRPr="00A83F28">
        <w:rPr>
          <w:rFonts w:ascii="Arial" w:eastAsia="Arial" w:hAnsi="Arial" w:cs="Arial"/>
        </w:rPr>
        <w:t xml:space="preserve">el </w:t>
      </w:r>
      <w:r w:rsidRPr="00A83F28">
        <w:rPr>
          <w:rFonts w:ascii="Arial" w:eastAsia="Arial" w:hAnsi="Arial" w:cs="Arial"/>
        </w:rPr>
        <w:t>Consejer</w:t>
      </w:r>
      <w:r w:rsidR="005565F8" w:rsidRPr="00A83F28">
        <w:rPr>
          <w:rFonts w:ascii="Arial" w:eastAsia="Arial" w:hAnsi="Arial" w:cs="Arial"/>
        </w:rPr>
        <w:t xml:space="preserve">o </w:t>
      </w:r>
      <w:r w:rsidRPr="00A83F28">
        <w:rPr>
          <w:rFonts w:ascii="Arial" w:eastAsia="Arial" w:hAnsi="Arial" w:cs="Arial"/>
        </w:rPr>
        <w:t xml:space="preserve">Presidente, dio por clausurada la Sesión de carácter ordinaria del día </w:t>
      </w:r>
      <w:r w:rsidR="005565F8" w:rsidRPr="00A83F28">
        <w:rPr>
          <w:rFonts w:ascii="Arial" w:eastAsia="Arial" w:hAnsi="Arial" w:cs="Arial"/>
        </w:rPr>
        <w:t xml:space="preserve">30 </w:t>
      </w:r>
      <w:r w:rsidRPr="00A83F28">
        <w:rPr>
          <w:rFonts w:ascii="Arial" w:eastAsia="Arial" w:hAnsi="Arial" w:cs="Arial"/>
        </w:rPr>
        <w:t xml:space="preserve">de enero de 2024, siendo las </w:t>
      </w:r>
      <w:r w:rsidR="007F7BD8">
        <w:rPr>
          <w:rFonts w:ascii="Arial" w:eastAsia="Arial" w:hAnsi="Arial" w:cs="Arial"/>
        </w:rPr>
        <w:t xml:space="preserve">17 </w:t>
      </w:r>
      <w:r w:rsidRPr="00A83F28">
        <w:rPr>
          <w:rFonts w:ascii="Arial" w:eastAsia="Arial" w:hAnsi="Arial" w:cs="Arial"/>
        </w:rPr>
        <w:t xml:space="preserve">horas con </w:t>
      </w:r>
      <w:r w:rsidR="007F7BD8">
        <w:rPr>
          <w:rFonts w:ascii="Arial" w:eastAsia="Arial" w:hAnsi="Arial" w:cs="Arial"/>
        </w:rPr>
        <w:t xml:space="preserve">44 </w:t>
      </w:r>
      <w:r w:rsidRPr="00A83F28">
        <w:rPr>
          <w:rFonts w:ascii="Arial" w:eastAsia="Arial" w:hAnsi="Arial" w:cs="Arial"/>
        </w:rPr>
        <w:t xml:space="preserve"> minutos. </w:t>
      </w:r>
    </w:p>
    <w:p w:rsidR="0043481C" w:rsidRPr="00A83F28" w:rsidRDefault="0043481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3481C" w:rsidRPr="00A83F28" w:rsidRDefault="0000000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A83F28"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</w:t>
      </w:r>
      <w:r w:rsidRPr="00A83F28">
        <w:rPr>
          <w:rFonts w:ascii="Arial" w:eastAsia="Arial" w:hAnsi="Arial" w:cs="Arial"/>
        </w:rPr>
        <w:lastRenderedPageBreak/>
        <w:t xml:space="preserve">certificada del Acta de la presente Sesión Ordinaria al Consejero Presidente del Consejo General del Instituto Electoral y de Participación Ciudadana de Yucatán. </w:t>
      </w:r>
    </w:p>
    <w:p w:rsidR="0043481C" w:rsidRPr="00A83F28" w:rsidRDefault="0043481C">
      <w:pPr>
        <w:ind w:firstLine="360"/>
        <w:jc w:val="both"/>
        <w:rPr>
          <w:rFonts w:ascii="Arial" w:eastAsia="Arial" w:hAnsi="Arial" w:cs="Arial"/>
        </w:rPr>
      </w:pPr>
    </w:p>
    <w:p w:rsidR="0043481C" w:rsidRPr="00A83F28" w:rsidRDefault="0043481C">
      <w:pPr>
        <w:ind w:firstLine="360"/>
        <w:jc w:val="both"/>
        <w:rPr>
          <w:rFonts w:ascii="Arial" w:eastAsia="Arial" w:hAnsi="Arial" w:cs="Arial"/>
        </w:rPr>
      </w:pPr>
    </w:p>
    <w:p w:rsidR="0043481C" w:rsidRPr="00A83F28" w:rsidRDefault="0043481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43481C" w:rsidRPr="00A83F28">
        <w:trPr>
          <w:trHeight w:val="1159"/>
        </w:trPr>
        <w:tc>
          <w:tcPr>
            <w:tcW w:w="4840" w:type="dxa"/>
            <w:shd w:val="clear" w:color="auto" w:fill="auto"/>
          </w:tcPr>
          <w:p w:rsidR="0043481C" w:rsidRPr="00A83F28" w:rsidRDefault="0043481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A83F28">
              <w:rPr>
                <w:rFonts w:ascii="Arial" w:eastAsia="Arial" w:hAnsi="Arial" w:cs="Arial"/>
              </w:rPr>
              <w:t xml:space="preserve"> </w:t>
            </w:r>
            <w:r w:rsidR="005565F8" w:rsidRPr="00A83F28">
              <w:rPr>
                <w:rFonts w:ascii="Arial" w:eastAsia="Arial" w:hAnsi="Arial" w:cs="Arial"/>
              </w:rPr>
              <w:t>ORLANDO ALEXANDER MENDEZ UH</w:t>
            </w: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A848F8" w:rsidRPr="00A83F2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83F28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:rsidR="0043481C" w:rsidRPr="00A83F28" w:rsidRDefault="0043481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5565F8" w:rsidRPr="00A83F28">
              <w:rPr>
                <w:rFonts w:ascii="Arial" w:eastAsia="Arial" w:hAnsi="Arial" w:cs="Arial"/>
                <w:sz w:val="20"/>
                <w:szCs w:val="20"/>
              </w:rPr>
              <w:t>FATIMA DEL ROSARIO NOH MAY</w:t>
            </w:r>
            <w:r w:rsidRPr="00A83F28">
              <w:rPr>
                <w:rFonts w:ascii="Arial" w:eastAsia="Arial" w:hAnsi="Arial" w:cs="Arial"/>
              </w:rPr>
              <w:t xml:space="preserve"> </w:t>
            </w: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 xml:space="preserve">SECRETARIA  EJECUTIVA </w:t>
            </w:r>
          </w:p>
          <w:p w:rsidR="0043481C" w:rsidRPr="00A83F28" w:rsidRDefault="004348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481C" w:rsidRPr="00A83F28">
        <w:trPr>
          <w:trHeight w:val="1178"/>
        </w:trPr>
        <w:tc>
          <w:tcPr>
            <w:tcW w:w="4840" w:type="dxa"/>
            <w:shd w:val="clear" w:color="auto" w:fill="auto"/>
          </w:tcPr>
          <w:p w:rsidR="0043481C" w:rsidRPr="00A83F28" w:rsidRDefault="0043481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81C" w:rsidRPr="00A83F28" w:rsidRDefault="0043481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565F8" w:rsidRPr="00A83F28">
              <w:rPr>
                <w:rFonts w:ascii="Arial" w:eastAsia="Arial" w:hAnsi="Arial" w:cs="Arial"/>
                <w:sz w:val="20"/>
                <w:szCs w:val="20"/>
              </w:rPr>
              <w:t>ANEL EUNICE CRUZ DOMINGUEZ</w:t>
            </w:r>
            <w:r w:rsidRPr="00A83F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</w:p>
        </w:tc>
        <w:tc>
          <w:tcPr>
            <w:tcW w:w="4848" w:type="dxa"/>
            <w:shd w:val="clear" w:color="auto" w:fill="auto"/>
          </w:tcPr>
          <w:p w:rsidR="0043481C" w:rsidRPr="00A83F28" w:rsidRDefault="0043481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81C" w:rsidRPr="00A83F28" w:rsidRDefault="0043481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5565F8" w:rsidRPr="00A83F28">
              <w:rPr>
                <w:rFonts w:ascii="Arial" w:eastAsia="Arial" w:hAnsi="Arial" w:cs="Arial"/>
                <w:sz w:val="20"/>
                <w:szCs w:val="20"/>
              </w:rPr>
              <w:t xml:space="preserve">JOSE MANUEL AKE CHAB </w:t>
            </w:r>
          </w:p>
          <w:p w:rsidR="0043481C" w:rsidRPr="00A83F2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3F28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A848F8" w:rsidRPr="00A83F28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A83F28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:rsidR="0043481C" w:rsidRPr="00A83F28" w:rsidRDefault="0043481C">
      <w:pPr>
        <w:ind w:firstLine="360"/>
        <w:jc w:val="both"/>
        <w:rPr>
          <w:rFonts w:ascii="Arial" w:eastAsia="Arial" w:hAnsi="Arial" w:cs="Arial"/>
        </w:rPr>
      </w:pPr>
    </w:p>
    <w:p w:rsidR="0043481C" w:rsidRPr="00A83F28" w:rsidRDefault="0043481C">
      <w:pPr>
        <w:ind w:firstLine="360"/>
        <w:jc w:val="center"/>
        <w:rPr>
          <w:rFonts w:ascii="Arial" w:eastAsia="Arial" w:hAnsi="Arial" w:cs="Arial"/>
          <w:b/>
        </w:rPr>
      </w:pPr>
    </w:p>
    <w:p w:rsidR="0043481C" w:rsidRPr="00A83F28" w:rsidRDefault="00000000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A83F28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43481C" w:rsidRPr="00A83F28" w:rsidRDefault="0043481C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51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</w:tblGrid>
      <w:tr w:rsidR="002C6EC5" w:rsidRPr="00A83F28" w:rsidTr="002C6EC5">
        <w:trPr>
          <w:trHeight w:val="1460"/>
        </w:trPr>
        <w:tc>
          <w:tcPr>
            <w:tcW w:w="5176" w:type="dxa"/>
            <w:shd w:val="clear" w:color="auto" w:fill="auto"/>
          </w:tcPr>
          <w:p w:rsidR="002C6EC5" w:rsidRPr="00A83F28" w:rsidRDefault="002C6EC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83F28">
              <w:rPr>
                <w:rFonts w:ascii="Rubik" w:eastAsia="Rubik" w:hAnsi="Rubik" w:cs="Rubik"/>
                <w:sz w:val="20"/>
                <w:szCs w:val="20"/>
              </w:rPr>
              <w:t xml:space="preserve">C. LUCERO DE LOS ANGELES AKE Y AKE </w:t>
            </w:r>
          </w:p>
          <w:p w:rsidR="002C6EC5" w:rsidRPr="00A83F28" w:rsidRDefault="002C6EC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A83F28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:rsidR="002C6EC5" w:rsidRPr="00A83F28" w:rsidRDefault="002C6EC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2C6EC5" w:rsidRPr="00A83F28" w:rsidTr="002C6EC5">
        <w:trPr>
          <w:trHeight w:val="1374"/>
        </w:trPr>
        <w:tc>
          <w:tcPr>
            <w:tcW w:w="5176" w:type="dxa"/>
            <w:shd w:val="clear" w:color="auto" w:fill="auto"/>
          </w:tcPr>
          <w:p w:rsidR="002C6EC5" w:rsidRPr="00A83F28" w:rsidRDefault="002C6EC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2C6EC5" w:rsidRPr="00A83F28" w:rsidRDefault="002C6EC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2C6EC5" w:rsidRPr="00A83F28" w:rsidRDefault="002C6EC5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2C6EC5" w:rsidRPr="00A83F28" w:rsidTr="002C6EC5">
        <w:trPr>
          <w:trHeight w:val="1460"/>
        </w:trPr>
        <w:tc>
          <w:tcPr>
            <w:tcW w:w="5176" w:type="dxa"/>
            <w:shd w:val="clear" w:color="auto" w:fill="auto"/>
          </w:tcPr>
          <w:p w:rsidR="002C6EC5" w:rsidRPr="00A83F28" w:rsidRDefault="002C6EC5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2C6EC5" w:rsidRPr="00A83F28" w:rsidRDefault="002C6EC5" w:rsidP="002C6EC5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:rsidR="0043481C" w:rsidRPr="00A83F28" w:rsidRDefault="0043481C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43481C" w:rsidRPr="00A83F28" w:rsidRDefault="0043481C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43481C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  <w:r w:rsidRPr="00A83F28"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5565F8" w:rsidRPr="00A83F28">
        <w:rPr>
          <w:rFonts w:ascii="Verdana" w:eastAsia="Verdana" w:hAnsi="Verdana" w:cs="Verdana"/>
          <w:color w:val="808080"/>
          <w:sz w:val="18"/>
          <w:szCs w:val="18"/>
        </w:rPr>
        <w:t xml:space="preserve">MUXUPIP </w:t>
      </w:r>
      <w:r w:rsidRPr="00A83F28"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5565F8" w:rsidRPr="00A83F28">
        <w:rPr>
          <w:rFonts w:ascii="Verdana" w:eastAsia="Verdana" w:hAnsi="Verdana" w:cs="Verdana"/>
          <w:color w:val="808080"/>
          <w:sz w:val="18"/>
          <w:szCs w:val="18"/>
        </w:rPr>
        <w:t xml:space="preserve">30 </w:t>
      </w:r>
      <w:r w:rsidRPr="00A83F28"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43481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94D" w:rsidRDefault="00E9394D">
      <w:r>
        <w:separator/>
      </w:r>
    </w:p>
  </w:endnote>
  <w:endnote w:type="continuationSeparator" w:id="0">
    <w:p w:rsidR="00E9394D" w:rsidRDefault="00E9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8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30F5">
      <w:rPr>
        <w:noProof/>
        <w:color w:val="000000"/>
      </w:rPr>
      <w:t>1</w:t>
    </w:r>
    <w:r>
      <w:rPr>
        <w:color w:val="000000"/>
      </w:rPr>
      <w:fldChar w:fldCharType="end"/>
    </w:r>
  </w:p>
  <w:p w:rsidR="0043481C" w:rsidRDefault="004348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94D" w:rsidRDefault="00E9394D">
      <w:r>
        <w:separator/>
      </w:r>
    </w:p>
  </w:footnote>
  <w:footnote w:type="continuationSeparator" w:id="0">
    <w:p w:rsidR="00E9394D" w:rsidRDefault="00E9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7C85"/>
    <w:multiLevelType w:val="hybridMultilevel"/>
    <w:tmpl w:val="67581DB2"/>
    <w:lvl w:ilvl="0" w:tplc="38765CD2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1C"/>
    <w:rsid w:val="00177654"/>
    <w:rsid w:val="001B3FBF"/>
    <w:rsid w:val="001D30F5"/>
    <w:rsid w:val="002C6EC5"/>
    <w:rsid w:val="003201C9"/>
    <w:rsid w:val="0043481C"/>
    <w:rsid w:val="00505D0C"/>
    <w:rsid w:val="005565F8"/>
    <w:rsid w:val="005E3C46"/>
    <w:rsid w:val="00762FC3"/>
    <w:rsid w:val="007F7BD8"/>
    <w:rsid w:val="008618AD"/>
    <w:rsid w:val="00870ABE"/>
    <w:rsid w:val="00A83F28"/>
    <w:rsid w:val="00A848F8"/>
    <w:rsid w:val="00C77230"/>
    <w:rsid w:val="00CD2A9A"/>
    <w:rsid w:val="00E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762CF"/>
  <w15:docId w15:val="{62C2A05A-87DD-5A42-A6AD-F43A17E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1D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2365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Fátima Noh May</cp:lastModifiedBy>
  <cp:revision>14</cp:revision>
  <dcterms:created xsi:type="dcterms:W3CDTF">2024-01-23T22:00:00Z</dcterms:created>
  <dcterms:modified xsi:type="dcterms:W3CDTF">2024-01-30T23:48:00Z</dcterms:modified>
</cp:coreProperties>
</file>