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626CA52C" w:rsidR="00864B0C" w:rsidRDefault="009B60D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r w:rsidR="009255D0"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</w:rPr>
        <w:t xml:space="preserve"> PARTICIPACIÓN </w:t>
      </w:r>
      <w:r w:rsidR="009255D0">
        <w:rPr>
          <w:rFonts w:ascii="Arial" w:eastAsia="Arial" w:hAnsi="Arial" w:cs="Arial"/>
          <w:b/>
        </w:rPr>
        <w:t>CIUDADANA DE</w:t>
      </w:r>
      <w:r>
        <w:rPr>
          <w:rFonts w:ascii="Arial" w:eastAsia="Arial" w:hAnsi="Arial" w:cs="Arial"/>
          <w:b/>
        </w:rPr>
        <w:t xml:space="preserve">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4C9EA7EC" w:rsidR="00864B0C" w:rsidRDefault="009B60D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r w:rsidR="009255D0">
        <w:rPr>
          <w:rFonts w:ascii="Arial" w:eastAsia="Arial" w:hAnsi="Arial" w:cs="Arial"/>
        </w:rPr>
        <w:t>ELECTORAL DE</w:t>
      </w:r>
      <w:r>
        <w:rPr>
          <w:rFonts w:ascii="Arial" w:eastAsia="Arial" w:hAnsi="Arial" w:cs="Arial"/>
        </w:rPr>
        <w:t xml:space="preserve"> </w:t>
      </w:r>
      <w:r w:rsidR="009255D0">
        <w:rPr>
          <w:rFonts w:ascii="Arial" w:eastAsia="Arial" w:hAnsi="Arial" w:cs="Arial"/>
        </w:rPr>
        <w:t>TELCHAC PUERTO</w:t>
      </w:r>
      <w:r>
        <w:rPr>
          <w:rFonts w:ascii="Arial" w:eastAsia="Arial" w:hAnsi="Arial" w:cs="Arial"/>
        </w:rPr>
        <w:t xml:space="preserve">, DE FECHA </w:t>
      </w:r>
      <w:r w:rsidR="009255D0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1E18A2CF" w:rsidR="00864B0C" w:rsidRDefault="009B60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9255D0">
        <w:rPr>
          <w:rFonts w:ascii="Arial" w:eastAsia="Arial" w:hAnsi="Arial" w:cs="Arial"/>
        </w:rPr>
        <w:t>Telchac Puerto</w:t>
      </w:r>
      <w:r>
        <w:rPr>
          <w:rFonts w:ascii="Arial" w:eastAsia="Arial" w:hAnsi="Arial" w:cs="Arial"/>
        </w:rPr>
        <w:t>, Yucatán, Estados Unidos Mexicanos, siendo las</w:t>
      </w:r>
      <w:r w:rsidR="006F0993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 xml:space="preserve"> horas con</w:t>
      </w:r>
      <w:r w:rsidR="006F0993">
        <w:rPr>
          <w:rFonts w:ascii="Arial" w:eastAsia="Arial" w:hAnsi="Arial" w:cs="Arial"/>
        </w:rPr>
        <w:t xml:space="preserve"> 12</w:t>
      </w:r>
      <w:r>
        <w:rPr>
          <w:rFonts w:ascii="Arial" w:eastAsia="Arial" w:hAnsi="Arial" w:cs="Arial"/>
        </w:rPr>
        <w:t xml:space="preserve"> minutos, del día </w:t>
      </w:r>
      <w:r w:rsidR="009255D0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9255D0">
        <w:rPr>
          <w:rFonts w:ascii="Arial" w:eastAsia="Arial" w:hAnsi="Arial" w:cs="Arial"/>
        </w:rPr>
        <w:t>Telchac Puerto</w:t>
      </w:r>
      <w:r>
        <w:rPr>
          <w:rFonts w:ascii="Arial" w:eastAsia="Arial" w:hAnsi="Arial" w:cs="Arial"/>
        </w:rPr>
        <w:t xml:space="preserve">, ubicado en el </w:t>
      </w:r>
      <w:proofErr w:type="gramStart"/>
      <w:r>
        <w:rPr>
          <w:rFonts w:ascii="Arial" w:eastAsia="Arial" w:hAnsi="Arial" w:cs="Arial"/>
        </w:rPr>
        <w:t>predio  número</w:t>
      </w:r>
      <w:proofErr w:type="gramEnd"/>
      <w:r>
        <w:rPr>
          <w:rFonts w:ascii="Arial" w:eastAsia="Arial" w:hAnsi="Arial" w:cs="Arial"/>
        </w:rPr>
        <w:t xml:space="preserve"> </w:t>
      </w:r>
      <w:r w:rsidR="009255D0">
        <w:rPr>
          <w:rFonts w:ascii="Arial" w:eastAsia="Arial" w:hAnsi="Arial" w:cs="Arial"/>
        </w:rPr>
        <w:t>234</w:t>
      </w:r>
      <w:r>
        <w:rPr>
          <w:rFonts w:ascii="Arial" w:eastAsia="Arial" w:hAnsi="Arial" w:cs="Arial"/>
        </w:rPr>
        <w:t xml:space="preserve">  de la calle </w:t>
      </w:r>
      <w:r w:rsidR="009255D0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entre </w:t>
      </w:r>
      <w:r w:rsidR="009255D0">
        <w:rPr>
          <w:rFonts w:ascii="Arial" w:eastAsia="Arial" w:hAnsi="Arial" w:cs="Arial"/>
        </w:rPr>
        <w:t xml:space="preserve">34 </w:t>
      </w:r>
      <w:r>
        <w:rPr>
          <w:rFonts w:ascii="Arial" w:eastAsia="Arial" w:hAnsi="Arial" w:cs="Arial"/>
        </w:rPr>
        <w:t xml:space="preserve"> y </w:t>
      </w:r>
      <w:r w:rsidR="009255D0">
        <w:rPr>
          <w:rFonts w:ascii="Arial" w:eastAsia="Arial" w:hAnsi="Arial" w:cs="Arial"/>
        </w:rPr>
        <w:t>36</w:t>
      </w:r>
      <w:r>
        <w:rPr>
          <w:rFonts w:ascii="Arial" w:eastAsia="Arial" w:hAnsi="Arial" w:cs="Arial"/>
        </w:rPr>
        <w:t xml:space="preserve">, de este municipio, se reunieron los integrantes de este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11456268" w:rsidR="00864B0C" w:rsidRDefault="009B60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C. </w:t>
      </w:r>
      <w:r w:rsidR="009255D0">
        <w:rPr>
          <w:rFonts w:ascii="Arial" w:eastAsia="Arial" w:hAnsi="Arial" w:cs="Arial"/>
        </w:rPr>
        <w:t>CLAUDIA ELENA BASTO MARRUFO</w:t>
      </w:r>
      <w:r>
        <w:rPr>
          <w:rFonts w:ascii="Arial" w:eastAsia="Arial" w:hAnsi="Arial" w:cs="Arial"/>
        </w:rPr>
        <w:t xml:space="preserve"> Consejera  President</w:t>
      </w:r>
      <w:r w:rsidR="006F099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de este Consejo Municipal Electoral,  manifestó lo siguiente: Buenas </w:t>
      </w:r>
      <w:r w:rsidR="009255D0">
        <w:rPr>
          <w:rFonts w:ascii="Arial" w:eastAsia="Arial" w:hAnsi="Arial" w:cs="Arial"/>
        </w:rPr>
        <w:t xml:space="preserve">noches 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9255D0">
        <w:rPr>
          <w:rFonts w:ascii="Arial" w:eastAsia="Arial" w:hAnsi="Arial" w:cs="Arial"/>
        </w:rPr>
        <w:t>Telchac Puerto</w:t>
      </w:r>
      <w:r>
        <w:rPr>
          <w:rFonts w:ascii="Arial" w:eastAsia="Arial" w:hAnsi="Arial" w:cs="Arial"/>
        </w:rPr>
        <w:t>, con fundamento en el artículo 5, inciso d), del Reglamento de Sesiones de los Consejos del Instituto Electoral y de Participación Ciudadana de Yucatán, declaró que siendo las</w:t>
      </w:r>
      <w:r w:rsidR="006F0993">
        <w:rPr>
          <w:rFonts w:ascii="Arial" w:eastAsia="Arial" w:hAnsi="Arial" w:cs="Arial"/>
        </w:rPr>
        <w:t xml:space="preserve"> 20 </w:t>
      </w:r>
      <w:r>
        <w:rPr>
          <w:rFonts w:ascii="Arial" w:eastAsia="Arial" w:hAnsi="Arial" w:cs="Arial"/>
        </w:rPr>
        <w:t>horas con</w:t>
      </w:r>
      <w:r w:rsidR="006F0993">
        <w:rPr>
          <w:rFonts w:ascii="Arial" w:eastAsia="Arial" w:hAnsi="Arial" w:cs="Arial"/>
        </w:rPr>
        <w:t xml:space="preserve"> 13</w:t>
      </w:r>
      <w:r>
        <w:rPr>
          <w:rFonts w:ascii="Arial" w:eastAsia="Arial" w:hAnsi="Arial" w:cs="Arial"/>
        </w:rPr>
        <w:t xml:space="preserve">  minutos del día </w:t>
      </w:r>
      <w:r w:rsidR="009255D0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  <w:r w:rsidR="009255D0">
        <w:rPr>
          <w:rFonts w:ascii="Arial" w:eastAsia="Arial" w:hAnsi="Arial" w:cs="Arial"/>
        </w:rPr>
        <w:t xml:space="preserve"> 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7536C9D3" w:rsidR="00864B0C" w:rsidRDefault="009B60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proofErr w:type="gramStart"/>
      <w:r>
        <w:rPr>
          <w:rFonts w:ascii="Arial" w:eastAsia="Arial" w:hAnsi="Arial" w:cs="Arial"/>
        </w:rPr>
        <w:t>voz  la</w:t>
      </w:r>
      <w:proofErr w:type="gramEnd"/>
      <w:r>
        <w:rPr>
          <w:rFonts w:ascii="Arial" w:eastAsia="Arial" w:hAnsi="Arial" w:cs="Arial"/>
        </w:rPr>
        <w:t xml:space="preserve"> Consejera </w:t>
      </w:r>
      <w:r w:rsidR="006F099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>, de conformidad a lo establecido en el inciso d), del artículo 7, del mismo ordenamiento jurídico, solicitó a la Secretaria  Ejecutiva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17D67DED" w:rsidR="00864B0C" w:rsidRDefault="009B60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voz la </w:t>
      </w:r>
      <w:proofErr w:type="gramStart"/>
      <w:r>
        <w:rPr>
          <w:rFonts w:ascii="Arial" w:eastAsia="Arial" w:hAnsi="Arial" w:cs="Arial"/>
        </w:rPr>
        <w:t>Secretaria</w:t>
      </w:r>
      <w:r w:rsidR="009255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787C11"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C. </w:t>
      </w:r>
      <w:r w:rsidR="009255D0">
        <w:rPr>
          <w:rFonts w:ascii="Arial" w:eastAsia="Arial" w:hAnsi="Arial" w:cs="Arial"/>
        </w:rPr>
        <w:t>ELIZA JAZMIN GARCIA MARRUFO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9B60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79AFCD4C" w:rsidR="00864B0C" w:rsidRDefault="009B60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Electoral C. </w:t>
      </w:r>
      <w:r w:rsidR="009255D0">
        <w:rPr>
          <w:rFonts w:ascii="Arial" w:eastAsia="Arial" w:hAnsi="Arial" w:cs="Arial"/>
        </w:rPr>
        <w:t>LEONELA MARILIN DURAN MARRUFO</w:t>
      </w:r>
    </w:p>
    <w:p w14:paraId="17046CAD" w14:textId="2DE6E60D" w:rsidR="00864B0C" w:rsidRDefault="009B60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9255D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Electoral, C.  </w:t>
      </w:r>
      <w:r w:rsidR="009255D0">
        <w:rPr>
          <w:rFonts w:ascii="Arial" w:eastAsia="Arial" w:hAnsi="Arial" w:cs="Arial"/>
        </w:rPr>
        <w:t>ANGEL DE LA CRUZ ALVAREZ TUT</w:t>
      </w:r>
    </w:p>
    <w:p w14:paraId="1FC9DF3F" w14:textId="0A70E39F" w:rsidR="00864B0C" w:rsidRDefault="009B60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</w:t>
      </w:r>
      <w:r w:rsidR="004500B3">
        <w:rPr>
          <w:rFonts w:ascii="Arial" w:eastAsia="Arial" w:hAnsi="Arial" w:cs="Arial"/>
        </w:rPr>
        <w:t xml:space="preserve"> </w:t>
      </w:r>
      <w:r w:rsidR="006F099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 xml:space="preserve"> C.</w:t>
      </w:r>
      <w:r w:rsidR="004500B3">
        <w:rPr>
          <w:rFonts w:ascii="Arial" w:eastAsia="Arial" w:hAnsi="Arial" w:cs="Arial"/>
        </w:rPr>
        <w:t xml:space="preserve"> </w:t>
      </w:r>
      <w:r w:rsidR="009255D0">
        <w:rPr>
          <w:rFonts w:ascii="Arial" w:eastAsia="Arial" w:hAnsi="Arial" w:cs="Arial"/>
        </w:rPr>
        <w:t>CLAUDIA ELENA BASTO MARRUFO</w:t>
      </w:r>
      <w:r>
        <w:rPr>
          <w:rFonts w:ascii="Arial" w:eastAsia="Arial" w:hAnsi="Arial" w:cs="Arial"/>
        </w:rPr>
        <w:t xml:space="preserve"> todos los anteriormente mencionados con derecho a voz y </w:t>
      </w:r>
      <w:r w:rsidR="004500B3">
        <w:rPr>
          <w:rFonts w:ascii="Arial" w:eastAsia="Arial" w:hAnsi="Arial" w:cs="Arial"/>
        </w:rPr>
        <w:t>voto, y</w:t>
      </w:r>
      <w:r>
        <w:rPr>
          <w:rFonts w:ascii="Arial" w:eastAsia="Arial" w:hAnsi="Arial" w:cs="Arial"/>
        </w:rPr>
        <w:t xml:space="preserve"> la</w:t>
      </w:r>
      <w:r w:rsidR="00787C11">
        <w:rPr>
          <w:rFonts w:ascii="Arial" w:eastAsia="Arial" w:hAnsi="Arial" w:cs="Arial"/>
        </w:rPr>
        <w:t xml:space="preserve"> </w:t>
      </w:r>
      <w:r w:rsidR="004500B3">
        <w:rPr>
          <w:rFonts w:ascii="Arial" w:eastAsia="Arial" w:hAnsi="Arial" w:cs="Arial"/>
        </w:rPr>
        <w:t xml:space="preserve">Secretaria </w:t>
      </w:r>
      <w:r>
        <w:rPr>
          <w:rFonts w:ascii="Arial" w:eastAsia="Arial" w:hAnsi="Arial" w:cs="Arial"/>
        </w:rPr>
        <w:t>Ejecutiv</w:t>
      </w:r>
      <w:r w:rsidR="007A4BB5">
        <w:rPr>
          <w:rFonts w:ascii="Arial" w:eastAsia="Arial" w:hAnsi="Arial" w:cs="Arial"/>
        </w:rPr>
        <w:t xml:space="preserve">a </w:t>
      </w:r>
      <w:proofErr w:type="gramStart"/>
      <w:r w:rsidR="004500B3">
        <w:rPr>
          <w:rFonts w:ascii="Arial" w:eastAsia="Arial" w:hAnsi="Arial" w:cs="Arial"/>
        </w:rPr>
        <w:t>ELIZA  JAZMIN</w:t>
      </w:r>
      <w:proofErr w:type="gramEnd"/>
      <w:r w:rsidR="004500B3">
        <w:rPr>
          <w:rFonts w:ascii="Arial" w:eastAsia="Arial" w:hAnsi="Arial" w:cs="Arial"/>
        </w:rPr>
        <w:t xml:space="preserve"> GARCIA MARRUFO</w:t>
      </w:r>
      <w:r>
        <w:rPr>
          <w:rFonts w:ascii="Arial" w:eastAsia="Arial" w:hAnsi="Arial" w:cs="Arial"/>
        </w:rPr>
        <w:t xml:space="preserve"> con derecho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9B60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6489922" w14:textId="67ACEEC3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C.</w:t>
      </w:r>
      <w:r w:rsidR="006F0993">
        <w:rPr>
          <w:rFonts w:ascii="Arial" w:eastAsia="Arial" w:hAnsi="Arial" w:cs="Arial"/>
        </w:rPr>
        <w:t xml:space="preserve"> JOSE ANGEL AKE BE</w:t>
      </w:r>
      <w:r>
        <w:rPr>
          <w:rFonts w:ascii="Arial" w:eastAsia="Arial" w:hAnsi="Arial" w:cs="Arial"/>
        </w:rPr>
        <w:t xml:space="preserve">, </w:t>
      </w:r>
    </w:p>
    <w:p w14:paraId="24603538" w14:textId="61A500C6" w:rsidR="00864B0C" w:rsidRDefault="009B60D4" w:rsidP="006F099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>, C.</w:t>
      </w:r>
      <w:r w:rsidR="006F0993">
        <w:rPr>
          <w:rFonts w:ascii="Arial" w:eastAsia="Arial" w:hAnsi="Arial" w:cs="Arial"/>
        </w:rPr>
        <w:t xml:space="preserve"> TERESA DEL ROSARIO EUAN CANUL</w:t>
      </w:r>
      <w:r>
        <w:rPr>
          <w:rFonts w:ascii="Arial" w:eastAsia="Arial" w:hAnsi="Arial" w:cs="Arial"/>
        </w:rPr>
        <w:t>,</w:t>
      </w:r>
    </w:p>
    <w:p w14:paraId="493D3651" w14:textId="1E890C72" w:rsidR="006F0993" w:rsidRPr="006F0993" w:rsidRDefault="006F0993" w:rsidP="006F0993">
      <w:pPr>
        <w:ind w:firstLine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Partido del trabajo, </w:t>
      </w:r>
      <w:r>
        <w:rPr>
          <w:rFonts w:ascii="Arial" w:eastAsia="Arial" w:hAnsi="Arial" w:cs="Arial"/>
          <w:bCs/>
        </w:rPr>
        <w:t>C. KATIA BEATRIZ MAY GUEMEZ</w:t>
      </w:r>
    </w:p>
    <w:p w14:paraId="35CD57BF" w14:textId="77777777" w:rsidR="00864B0C" w:rsidRDefault="00864B0C" w:rsidP="00813C07">
      <w:pPr>
        <w:jc w:val="both"/>
        <w:rPr>
          <w:rFonts w:ascii="Arial" w:eastAsia="Arial" w:hAnsi="Arial" w:cs="Arial"/>
        </w:rPr>
      </w:pPr>
    </w:p>
    <w:p w14:paraId="5EB3C7B8" w14:textId="6AB580DB" w:rsidR="00864B0C" w:rsidRDefault="009B60D4" w:rsidP="00813C0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>, solicitó a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 Ejecutiva, proceda a dar cuenta del siguiente punto del orden del día; a lo que la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Ejecutiva,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</w:t>
      </w:r>
      <w:r>
        <w:rPr>
          <w:rFonts w:ascii="Arial" w:eastAsia="Arial" w:hAnsi="Arial" w:cs="Arial"/>
        </w:rPr>
        <w:lastRenderedPageBreak/>
        <w:t xml:space="preserve">del reglamento de sesiones de los Consejos del Instituto Electoral y de Participación Ciudadana de Yucatán, certificó que con la asistencia de los </w:t>
      </w:r>
      <w:r w:rsidRPr="00813C07"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274FD4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0AD75111" w:rsidR="00864B0C" w:rsidRDefault="009B60D4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 xml:space="preserve">la </w:t>
      </w:r>
      <w:proofErr w:type="gramStart"/>
      <w:r w:rsidR="00274FD4"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proofErr w:type="gramEnd"/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1AB1C22E" w:rsidR="00864B0C" w:rsidRDefault="009B60D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 xml:space="preserve">la </w:t>
      </w:r>
      <w:proofErr w:type="gramStart"/>
      <w:r w:rsidR="00274FD4"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proofErr w:type="gramEnd"/>
      <w:r>
        <w:rPr>
          <w:rFonts w:ascii="Arial" w:eastAsia="Arial" w:hAnsi="Arial" w:cs="Arial"/>
        </w:rPr>
        <w:t>, solicitó a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Ejecutiva que proceda a dar cuenta del orden del día de la presente sesión, a lo que </w:t>
      </w:r>
      <w:r w:rsidR="00274FD4">
        <w:rPr>
          <w:rFonts w:ascii="Arial" w:eastAsia="Arial" w:hAnsi="Arial" w:cs="Arial"/>
        </w:rPr>
        <w:t xml:space="preserve">la Secretaria </w:t>
      </w:r>
      <w:r>
        <w:rPr>
          <w:rFonts w:ascii="Arial" w:eastAsia="Arial" w:hAnsi="Arial" w:cs="Arial"/>
        </w:rPr>
        <w:t xml:space="preserve">Ejecutiva,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9B6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123E4735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SECRETARIA EJECUTIV</w:t>
      </w:r>
      <w:r w:rsidR="004500B3"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DE LOS ESCRITOS PRESENTADOS ANTE ESTE CONSEJO MUNICIPAL ELECTORAL.</w:t>
      </w:r>
    </w:p>
    <w:p w14:paraId="03F7B6CB" w14:textId="4C5398AB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</w:t>
      </w:r>
      <w:r w:rsidR="004500B3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 w:rsidR="004500B3"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6F0993">
        <w:rPr>
          <w:rFonts w:ascii="Arial Narrow" w:eastAsia="Arial Narrow" w:hAnsi="Arial Narrow" w:cs="Arial Narrow"/>
          <w:sz w:val="20"/>
          <w:szCs w:val="20"/>
        </w:rPr>
        <w:t>PRESIDENTA</w:t>
      </w:r>
      <w:r>
        <w:rPr>
          <w:rFonts w:ascii="Arial Narrow" w:eastAsia="Arial Narrow" w:hAnsi="Arial Narrow" w:cs="Arial Narrow"/>
          <w:sz w:val="20"/>
          <w:szCs w:val="20"/>
        </w:rPr>
        <w:t xml:space="preserve">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14C2BC0" w14:textId="3A0BF6CD" w:rsidR="007A4BB5" w:rsidRDefault="009B60D4" w:rsidP="00761B6E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 xml:space="preserve">la Consejera </w:t>
      </w:r>
      <w:r w:rsidR="006F0993">
        <w:rPr>
          <w:rFonts w:ascii="Arial" w:eastAsia="Arial" w:hAnsi="Arial" w:cs="Arial"/>
        </w:rPr>
        <w:t>Presidenta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a </w:t>
      </w:r>
      <w:proofErr w:type="gramStart"/>
      <w:r>
        <w:rPr>
          <w:rFonts w:ascii="Arial" w:eastAsia="Arial" w:hAnsi="Arial" w:cs="Arial"/>
        </w:rPr>
        <w:t>la</w:t>
      </w:r>
      <w:r w:rsidR="00274FD4">
        <w:rPr>
          <w:rFonts w:ascii="Arial" w:eastAsia="Arial" w:hAnsi="Arial" w:cs="Arial"/>
        </w:rPr>
        <w:t xml:space="preserve">  Secretaria</w:t>
      </w:r>
      <w:proofErr w:type="gramEnd"/>
      <w:r w:rsidR="00274FD4">
        <w:rPr>
          <w:rFonts w:ascii="Arial" w:eastAsia="Arial" w:hAnsi="Arial" w:cs="Arial"/>
        </w:rPr>
        <w:t xml:space="preserve"> Ejecutiv</w:t>
      </w:r>
      <w:r w:rsidR="004500B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 sirva a proceder con el siguiente punto del orden del día; a lo que la</w:t>
      </w:r>
      <w:r w:rsidR="00274FD4">
        <w:rPr>
          <w:rFonts w:ascii="Arial" w:eastAsia="Arial" w:hAnsi="Arial" w:cs="Arial"/>
        </w:rPr>
        <w:t xml:space="preserve">  Secretaria 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7FE32AC8" w14:textId="77777777" w:rsidR="007A4BB5" w:rsidRPr="007A4BB5" w:rsidRDefault="007A4BB5" w:rsidP="007A4BB5">
      <w:pPr>
        <w:jc w:val="both"/>
        <w:rPr>
          <w:rFonts w:ascii="Arial" w:eastAsia="Arial" w:hAnsi="Arial" w:cs="Arial"/>
        </w:rPr>
      </w:pPr>
    </w:p>
    <w:p w14:paraId="02C6967E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3D6123C" w:rsidR="007A4BB5" w:rsidRDefault="007A4BB5" w:rsidP="007A4BB5">
      <w:pPr>
        <w:ind w:left="720"/>
        <w:jc w:val="both"/>
        <w:rPr>
          <w:rFonts w:ascii="Arial" w:eastAsia="Arial" w:hAnsi="Arial" w:cs="Arial"/>
        </w:rPr>
      </w:pPr>
      <w:r w:rsidRPr="00813C07">
        <w:rPr>
          <w:rFonts w:ascii="Arial" w:eastAsia="Arial" w:hAnsi="Arial" w:cs="Arial"/>
        </w:rPr>
        <w:t>Acuerdos del Consejo General del Instituto notificados</w:t>
      </w:r>
    </w:p>
    <w:p w14:paraId="1E33E6C1" w14:textId="4E036CA7" w:rsidR="007A4BB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746C202D" w14:textId="731B528F" w:rsidR="009D1919" w:rsidRDefault="009D1919" w:rsidP="007A4BB5">
      <w:pPr>
        <w:ind w:left="720"/>
        <w:jc w:val="both"/>
        <w:rPr>
          <w:rFonts w:ascii="Arial" w:eastAsia="Arial" w:hAnsi="Arial" w:cs="Arial"/>
        </w:rPr>
      </w:pPr>
    </w:p>
    <w:p w14:paraId="7A3B2DA9" w14:textId="77777777" w:rsidR="009D1919" w:rsidRPr="007A4BB5" w:rsidRDefault="009D1919" w:rsidP="007A4BB5">
      <w:pPr>
        <w:ind w:left="720"/>
        <w:jc w:val="both"/>
        <w:rPr>
          <w:rFonts w:ascii="Arial" w:eastAsia="Arial" w:hAnsi="Arial" w:cs="Arial"/>
        </w:rPr>
      </w:pPr>
    </w:p>
    <w:p w14:paraId="733891C4" w14:textId="274CF1F0" w:rsidR="00761B6E" w:rsidRDefault="00761B6E" w:rsidP="00761B6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1.- </w:t>
      </w:r>
      <w:r w:rsidR="009D1919" w:rsidRPr="00761B6E">
        <w:rPr>
          <w:rFonts w:ascii="Arial" w:hAnsi="Arial" w:cs="Arial"/>
        </w:rPr>
        <w:t>Escrito presentado ante este Consejo Municipal Electoral por el cual se remite y se notifica los siguientes</w:t>
      </w:r>
      <w:r w:rsidR="009B1A60" w:rsidRPr="00761B6E">
        <w:rPr>
          <w:rFonts w:ascii="Arial" w:hAnsi="Arial" w:cs="Arial"/>
        </w:rPr>
        <w:t xml:space="preserve"> acuerdos: </w:t>
      </w:r>
    </w:p>
    <w:p w14:paraId="2480F955" w14:textId="4EE99CFE" w:rsidR="009B1A60" w:rsidRPr="00761B6E" w:rsidRDefault="009B1A60" w:rsidP="00761B6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t>ACUERDO: CG/032/2024 POR EL QUE SE PRESENTA EL INFORME QUE CONTIENE LAS PROPUESTAS DE HABILITACIÓN DE ESPACIOS PARA LOS ESCENARIOS DE CÓMPUTOS DE LOS CONSEJOS DISTRITALES Y MUNICIPALES DE ESTE INSTITUTO EN EL PROCESO ELECTORAL LOCAL 2023-2024.</w:t>
      </w:r>
    </w:p>
    <w:p w14:paraId="34291E84" w14:textId="44B5B66F" w:rsidR="009B1A60" w:rsidRPr="009B1A60" w:rsidRDefault="009B1A60" w:rsidP="009B1A60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t>ACUERDO: CG/033/2024 POR EL QUE SE APRUEBAN LOS LINEAMIENTOS PARA LOS CÓMPUTOS DISTRITALES Y MUNICIPALES PARA EL PROCESO ELECTORAL LOCAL 2023-2024, ASÍ COMO EL CUADERNILLO DE CONSULTA SOBRE VOTOS VÁLIDOS Y VOTOS NULOS.</w:t>
      </w:r>
    </w:p>
    <w:p w14:paraId="1A28279C" w14:textId="04BBE0E4" w:rsidR="009D1919" w:rsidRPr="009D1919" w:rsidRDefault="009D1919" w:rsidP="009D1919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t>ACUERDO: CG/053/2024 POR EL CUAL SE REALIZAN SUSTITUCIONES A LAS PLANILLAS DE REGIDURÍAS POSTULADAS POR DIVERSOS PARTIDOS POLÍTICOS.</w:t>
      </w:r>
    </w:p>
    <w:p w14:paraId="1F72B97E" w14:textId="0BA83DF1" w:rsidR="009D1919" w:rsidRPr="00FE2CEF" w:rsidRDefault="009B1A60" w:rsidP="00FE2CE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t>ACUERDO: CG/055/2024 POR EL CUAL SE EMITEN LAS REGLAS Y ESTRATEGIAS PARA LA REALIZACIÓN DEL DEBATE INSTITUCIONAL ENTRE LAS CANDIDATURAS A LA GUBERNATURA DEL ESTADO DE YUCATÁN EN EL PROCESO ELECTORAL LOCAL 2023-2024.</w:t>
      </w:r>
      <w:r w:rsidR="00FE2CEF">
        <w:br/>
      </w:r>
    </w:p>
    <w:p w14:paraId="505CF60E" w14:textId="53D928BF" w:rsidR="00FE2CEF" w:rsidRPr="00FE2CEF" w:rsidRDefault="00FE2CEF" w:rsidP="00FE2CEF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2.- </w:t>
      </w:r>
      <w:r w:rsidRPr="00FE2CEF">
        <w:rPr>
          <w:rFonts w:ascii="Arial" w:eastAsia="Arial" w:hAnsi="Arial" w:cs="Arial"/>
        </w:rPr>
        <w:t xml:space="preserve">Escrito suscrito por </w:t>
      </w:r>
      <w:r>
        <w:rPr>
          <w:rFonts w:ascii="Arial" w:eastAsia="Arial" w:hAnsi="Arial" w:cs="Arial"/>
        </w:rPr>
        <w:t xml:space="preserve">la </w:t>
      </w:r>
      <w:r w:rsidRPr="00FE2CEF">
        <w:rPr>
          <w:rFonts w:ascii="Arial" w:eastAsia="Arial" w:hAnsi="Arial" w:cs="Arial"/>
        </w:rPr>
        <w:t xml:space="preserve">Mtra. Claudia </w:t>
      </w:r>
      <w:proofErr w:type="spellStart"/>
      <w:r w:rsidRPr="00FE2CEF">
        <w:rPr>
          <w:rFonts w:ascii="Arial" w:eastAsia="Arial" w:hAnsi="Arial" w:cs="Arial"/>
        </w:rPr>
        <w:t>Nidelvia</w:t>
      </w:r>
      <w:proofErr w:type="spellEnd"/>
      <w:r w:rsidRPr="00FE2CEF">
        <w:rPr>
          <w:rFonts w:ascii="Arial" w:eastAsia="Arial" w:hAnsi="Arial" w:cs="Arial"/>
        </w:rPr>
        <w:t xml:space="preserve"> Morales Manrique, titular de la </w:t>
      </w:r>
      <w:r>
        <w:rPr>
          <w:rFonts w:ascii="Arial" w:eastAsia="Arial" w:hAnsi="Arial" w:cs="Arial"/>
        </w:rPr>
        <w:t>U</w:t>
      </w:r>
      <w:r w:rsidRPr="00FE2CEF">
        <w:rPr>
          <w:rFonts w:ascii="Arial" w:eastAsia="Arial" w:hAnsi="Arial" w:cs="Arial"/>
        </w:rPr>
        <w:t xml:space="preserve">nidad de </w:t>
      </w:r>
      <w:r>
        <w:rPr>
          <w:rFonts w:ascii="Arial" w:eastAsia="Arial" w:hAnsi="Arial" w:cs="Arial"/>
        </w:rPr>
        <w:t>I</w:t>
      </w:r>
      <w:r w:rsidRPr="00FE2CEF">
        <w:rPr>
          <w:rFonts w:ascii="Arial" w:eastAsia="Arial" w:hAnsi="Arial" w:cs="Arial"/>
        </w:rPr>
        <w:t xml:space="preserve">gualdad de </w:t>
      </w:r>
      <w:r>
        <w:rPr>
          <w:rFonts w:ascii="Arial" w:eastAsia="Arial" w:hAnsi="Arial" w:cs="Arial"/>
        </w:rPr>
        <w:t>G</w:t>
      </w:r>
      <w:r w:rsidRPr="00FE2CEF">
        <w:rPr>
          <w:rFonts w:ascii="Arial" w:eastAsia="Arial" w:hAnsi="Arial" w:cs="Arial"/>
        </w:rPr>
        <w:t xml:space="preserve">énero y </w:t>
      </w:r>
      <w:r>
        <w:rPr>
          <w:rFonts w:ascii="Arial" w:eastAsia="Arial" w:hAnsi="Arial" w:cs="Arial"/>
        </w:rPr>
        <w:t>N</w:t>
      </w:r>
      <w:r w:rsidRPr="00FE2CEF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D</w:t>
      </w:r>
      <w:r w:rsidRPr="00FE2CEF">
        <w:rPr>
          <w:rFonts w:ascii="Arial" w:eastAsia="Arial" w:hAnsi="Arial" w:cs="Arial"/>
        </w:rPr>
        <w:t xml:space="preserve">iscriminación, dirigida al consejo municipal en el cual informa que envía 30 folletos de Violencia Política contra las mujeres en razón de género en lengua maya, 1 folleto del procedimiento de denuncia en materia de delitos electorales y 1 ejemplar de la Ley General en materia de delitos electorales, presentado el </w:t>
      </w:r>
      <w:proofErr w:type="gramStart"/>
      <w:r w:rsidRPr="00FE2CEF">
        <w:rPr>
          <w:rFonts w:ascii="Arial" w:eastAsia="Arial" w:hAnsi="Arial" w:cs="Arial"/>
        </w:rPr>
        <w:t>día  27</w:t>
      </w:r>
      <w:proofErr w:type="gramEnd"/>
      <w:r w:rsidRPr="00FE2CEF">
        <w:rPr>
          <w:rFonts w:ascii="Arial" w:eastAsia="Arial" w:hAnsi="Arial" w:cs="Arial"/>
        </w:rPr>
        <w:t xml:space="preserve"> de marzo de 2024 ante este Consejo municipal.</w:t>
      </w:r>
    </w:p>
    <w:p w14:paraId="5C77E185" w14:textId="77777777" w:rsidR="00864B0C" w:rsidRDefault="00864B0C" w:rsidP="00761B6E">
      <w:pPr>
        <w:jc w:val="both"/>
        <w:rPr>
          <w:rFonts w:ascii="Arial" w:eastAsia="Arial" w:hAnsi="Arial" w:cs="Arial"/>
        </w:rPr>
      </w:pPr>
    </w:p>
    <w:p w14:paraId="0423C2CF" w14:textId="53C3DF1D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 xml:space="preserve">la </w:t>
      </w:r>
      <w:proofErr w:type="gramStart"/>
      <w:r w:rsidR="00274FD4"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proofErr w:type="gramEnd"/>
      <w:r>
        <w:rPr>
          <w:rFonts w:ascii="Arial" w:eastAsia="Arial" w:hAnsi="Arial" w:cs="Arial"/>
        </w:rPr>
        <w:t xml:space="preserve">, solicito a la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ecretaria</w:t>
      </w:r>
      <w:r w:rsidR="004500B3"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6D388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 de continuidad con el siguiente punto del orden del día, a lo que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74FD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</w:t>
      </w:r>
      <w:r w:rsidR="00782D17">
        <w:rPr>
          <w:rFonts w:ascii="Arial" w:eastAsia="Arial" w:hAnsi="Arial" w:cs="Arial"/>
        </w:rPr>
        <w:t xml:space="preserve"> </w:t>
      </w:r>
      <w:r w:rsidR="006D388F" w:rsidRPr="006D388F">
        <w:rPr>
          <w:rFonts w:ascii="Arial" w:eastAsia="Arial" w:hAnsi="Arial" w:cs="Arial"/>
        </w:rPr>
        <w:t>l</w:t>
      </w:r>
      <w:r w:rsidR="00782D17">
        <w:rPr>
          <w:rFonts w:ascii="Arial" w:eastAsia="Arial" w:hAnsi="Arial" w:cs="Arial"/>
        </w:rPr>
        <w:t>a</w:t>
      </w:r>
      <w:r w:rsidR="006D388F" w:rsidRPr="006D388F">
        <w:rPr>
          <w:rFonts w:ascii="Arial" w:eastAsia="Arial" w:hAnsi="Arial" w:cs="Arial"/>
        </w:rPr>
        <w:t xml:space="preserve"> </w:t>
      </w:r>
      <w:r w:rsidR="006F0993">
        <w:rPr>
          <w:rFonts w:ascii="Arial" w:eastAsia="Arial" w:hAnsi="Arial" w:cs="Arial"/>
        </w:rPr>
        <w:t>Presidenta</w:t>
      </w:r>
      <w:r w:rsidR="006D388F" w:rsidRPr="006D388F">
        <w:rPr>
          <w:rFonts w:ascii="Arial" w:eastAsia="Arial" w:hAnsi="Arial" w:cs="Arial"/>
        </w:rPr>
        <w:t xml:space="preserve">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26777449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en uso de la voz,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 xml:space="preserve">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la </w:t>
      </w:r>
      <w:proofErr w:type="gramStart"/>
      <w:r w:rsidR="00787C11">
        <w:rPr>
          <w:rFonts w:ascii="Arial" w:eastAsia="Arial" w:hAnsi="Arial" w:cs="Arial"/>
        </w:rPr>
        <w:t xml:space="preserve">Consejera  </w:t>
      </w:r>
      <w:r w:rsidR="006F0993">
        <w:rPr>
          <w:rFonts w:ascii="Arial" w:eastAsia="Arial" w:hAnsi="Arial" w:cs="Arial"/>
        </w:rPr>
        <w:t>Presidenta</w:t>
      </w:r>
      <w:proofErr w:type="gramEnd"/>
      <w:r w:rsidR="00787C11">
        <w:rPr>
          <w:rFonts w:ascii="Arial" w:eastAsia="Arial" w:hAnsi="Arial" w:cs="Arial"/>
        </w:rPr>
        <w:t xml:space="preserve">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65FBECB6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 xml:space="preserve">la </w:t>
      </w:r>
      <w:proofErr w:type="gramStart"/>
      <w:r w:rsidR="00274FD4">
        <w:rPr>
          <w:rFonts w:ascii="Arial" w:eastAsia="Arial" w:hAnsi="Arial" w:cs="Arial"/>
        </w:rPr>
        <w:t>Consejera</w:t>
      </w:r>
      <w:r w:rsidR="00782D17">
        <w:rPr>
          <w:rFonts w:ascii="Arial" w:eastAsia="Arial" w:hAnsi="Arial" w:cs="Arial"/>
        </w:rPr>
        <w:t xml:space="preserve"> </w:t>
      </w:r>
      <w:r w:rsidR="006F0993">
        <w:rPr>
          <w:rFonts w:ascii="Arial" w:eastAsia="Arial" w:hAnsi="Arial" w:cs="Arial"/>
        </w:rPr>
        <w:t>Presidenta</w:t>
      </w:r>
      <w:proofErr w:type="gramEnd"/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274FD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Secretaria Ejecutiv</w:t>
      </w:r>
      <w:r w:rsidR="0054286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3EF26351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proofErr w:type="gramStart"/>
      <w:r w:rsidR="00782D17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145555ED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B43A9D">
        <w:rPr>
          <w:rFonts w:ascii="Arial" w:eastAsia="Arial" w:hAnsi="Arial" w:cs="Arial"/>
        </w:rPr>
        <w:t xml:space="preserve">la </w:t>
      </w:r>
      <w:proofErr w:type="gramStart"/>
      <w:r w:rsidR="00B43A9D"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proofErr w:type="gramEnd"/>
      <w:r w:rsidR="00B43A9D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0549B450" w:rsidR="00864B0C" w:rsidRDefault="009B60D4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Con fundamento en el artículo 5 inciso i) del Reglamento de Sesiones de los Consejos del Instituto Electoral y Participación ciudadana de Yucatán; la </w:t>
      </w:r>
      <w:proofErr w:type="gramStart"/>
      <w:r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proofErr w:type="gramEnd"/>
      <w:r>
        <w:rPr>
          <w:rFonts w:ascii="Arial" w:eastAsia="Arial" w:hAnsi="Arial" w:cs="Arial"/>
        </w:rPr>
        <w:t xml:space="preserve"> solicitó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F4D4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35A1898A" w:rsidR="00864B0C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Secretaria Ejecutiva,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372C7965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F4D4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</w:t>
      </w:r>
      <w:proofErr w:type="gramStart"/>
      <w:r>
        <w:rPr>
          <w:rFonts w:ascii="Arial" w:eastAsia="Arial" w:hAnsi="Arial" w:cs="Arial"/>
        </w:rPr>
        <w:t>acuerdo  CM</w:t>
      </w:r>
      <w:proofErr w:type="gramEnd"/>
      <w:r w:rsidR="00B94A70">
        <w:rPr>
          <w:rFonts w:ascii="Arial" w:eastAsia="Arial" w:hAnsi="Arial" w:cs="Arial"/>
        </w:rPr>
        <w:t>/TELCHAC PUERTO</w:t>
      </w:r>
      <w:r>
        <w:rPr>
          <w:rFonts w:ascii="Arial" w:eastAsia="Arial" w:hAnsi="Arial" w:cs="Arial"/>
        </w:rPr>
        <w:t>/</w:t>
      </w:r>
      <w:r w:rsidR="00B94A70">
        <w:rPr>
          <w:rFonts w:ascii="Arial" w:eastAsia="Arial" w:hAnsi="Arial" w:cs="Arial"/>
        </w:rPr>
        <w:t>010</w:t>
      </w:r>
      <w:r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781BB966" w:rsidR="00864B0C" w:rsidRDefault="009B60D4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 w:rsidR="003C5E69">
        <w:rPr>
          <w:rFonts w:ascii="Arial" w:eastAsia="Arial" w:hAnsi="Arial" w:cs="Arial"/>
        </w:rPr>
        <w:t xml:space="preserve"> </w:t>
      </w:r>
      <w:proofErr w:type="gramStart"/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onsejero </w:t>
      </w:r>
      <w:r w:rsidR="006F0993">
        <w:rPr>
          <w:rFonts w:ascii="Arial" w:eastAsia="Arial" w:hAnsi="Arial" w:cs="Arial"/>
        </w:rPr>
        <w:t>Presidenta</w:t>
      </w:r>
      <w:proofErr w:type="gramEnd"/>
      <w:r>
        <w:rPr>
          <w:rFonts w:ascii="Arial" w:eastAsia="Arial" w:hAnsi="Arial" w:cs="Arial"/>
        </w:rPr>
        <w:t xml:space="preserve">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la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3C5E6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C5E69">
        <w:rPr>
          <w:rFonts w:ascii="Arial" w:eastAsia="Arial" w:hAnsi="Arial" w:cs="Arial"/>
        </w:rPr>
        <w:t>a</w:t>
      </w:r>
      <w:r w:rsidR="00782D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2A32DE1A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>
        <w:rPr>
          <w:rFonts w:ascii="Arial" w:eastAsia="Arial" w:hAnsi="Arial" w:cs="Arial"/>
        </w:rPr>
        <w:t>Secretaria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73250060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proofErr w:type="gramEnd"/>
      <w:r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mano</w:t>
      </w:r>
    </w:p>
    <w:p w14:paraId="087FDAC7" w14:textId="1D05A87B" w:rsidR="00864B0C" w:rsidRDefault="00864B0C" w:rsidP="00813C07">
      <w:pPr>
        <w:tabs>
          <w:tab w:val="left" w:pos="1379"/>
        </w:tabs>
        <w:jc w:val="both"/>
        <w:rPr>
          <w:rFonts w:ascii="Arial" w:eastAsia="Arial" w:hAnsi="Arial" w:cs="Arial"/>
          <w:color w:val="FF0000"/>
        </w:rPr>
      </w:pPr>
    </w:p>
    <w:p w14:paraId="2BF8AF28" w14:textId="0AB1F736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 xml:space="preserve"> solicitó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dé seguimiento con la Orden del Día;  a lo que la Secretari</w:t>
      </w:r>
      <w:r w:rsidR="00B94A7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Ejecutiva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</w:t>
      </w:r>
      <w:r w:rsidR="00B94A70">
        <w:rPr>
          <w:rFonts w:ascii="Arial" w:eastAsia="Arial" w:hAnsi="Arial" w:cs="Arial"/>
        </w:rPr>
        <w:t xml:space="preserve"> </w:t>
      </w:r>
      <w:r w:rsidR="006F099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813C07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minutos, solicitando a la Secretaria Ejecutiva que proceda a tomar la votación en relación al receso para la redacción del proyecto de acta.</w:t>
      </w:r>
    </w:p>
    <w:p w14:paraId="46921352" w14:textId="77777777" w:rsidR="00813C07" w:rsidRDefault="00813C07" w:rsidP="00813C07">
      <w:pPr>
        <w:jc w:val="both"/>
        <w:rPr>
          <w:rFonts w:ascii="Arial" w:eastAsia="Arial" w:hAnsi="Arial" w:cs="Arial"/>
        </w:rPr>
      </w:pPr>
    </w:p>
    <w:p w14:paraId="7E64581A" w14:textId="7721CFD9" w:rsidR="00864B0C" w:rsidRDefault="003C5E69" w:rsidP="00813C0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9B60D4"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 w:rsidR="009B60D4">
        <w:rPr>
          <w:rFonts w:ascii="Arial" w:eastAsia="Arial" w:hAnsi="Arial" w:cs="Arial"/>
        </w:rPr>
        <w:t>Consejeros</w:t>
      </w:r>
      <w:proofErr w:type="gramEnd"/>
      <w:r w:rsidR="009B60D4">
        <w:rPr>
          <w:rFonts w:ascii="Arial" w:eastAsia="Arial" w:hAnsi="Arial" w:cs="Arial"/>
        </w:rPr>
        <w:t xml:space="preserve"> Municipales Electorales, que estén por la aprobatoria, favor de levantar la mano. Acto seguido, la </w:t>
      </w:r>
      <w:r w:rsidR="009B60D4">
        <w:rPr>
          <w:rFonts w:ascii="Arial" w:eastAsia="Arial" w:hAnsi="Arial" w:cs="Arial"/>
          <w:color w:val="000000"/>
        </w:rPr>
        <w:t>Secretaria Ejecutiva</w:t>
      </w:r>
      <w:r w:rsidR="009B60D4">
        <w:rPr>
          <w:rFonts w:ascii="Arial" w:eastAsia="Arial" w:hAnsi="Arial" w:cs="Arial"/>
        </w:rPr>
        <w:t xml:space="preserve">, informó que el receso solicitado para </w:t>
      </w:r>
      <w:r w:rsidR="009B60D4">
        <w:rPr>
          <w:rFonts w:ascii="Arial" w:eastAsia="Arial" w:hAnsi="Arial" w:cs="Arial"/>
        </w:rPr>
        <w:lastRenderedPageBreak/>
        <w:t xml:space="preserve">la elaboración del proyecto de Acta de la presente Sesión había sido aprobado por </w:t>
      </w:r>
      <w:r w:rsidR="009B60D4">
        <w:rPr>
          <w:rFonts w:ascii="Arial" w:eastAsia="Arial" w:hAnsi="Arial" w:cs="Arial"/>
          <w:b/>
        </w:rPr>
        <w:t xml:space="preserve">unanimidad </w:t>
      </w:r>
      <w:r w:rsidR="009B60D4">
        <w:rPr>
          <w:rFonts w:ascii="Arial" w:eastAsia="Arial" w:hAnsi="Arial" w:cs="Arial"/>
        </w:rPr>
        <w:t xml:space="preserve">de votos, siendo estos tres votos a favor; por lo que </w:t>
      </w:r>
      <w:proofErr w:type="gramStart"/>
      <w:r w:rsidR="009B60D4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9B60D4">
        <w:rPr>
          <w:rFonts w:ascii="Arial" w:eastAsia="Arial" w:hAnsi="Arial" w:cs="Arial"/>
        </w:rPr>
        <w:t xml:space="preserve"> Consejera</w:t>
      </w:r>
      <w:proofErr w:type="gramEnd"/>
      <w:r w:rsidR="009B60D4">
        <w:rPr>
          <w:rFonts w:ascii="Arial" w:eastAsia="Arial" w:hAnsi="Arial" w:cs="Arial"/>
        </w:rPr>
        <w:t xml:space="preserve"> </w:t>
      </w:r>
      <w:r w:rsidR="006F0993">
        <w:rPr>
          <w:rFonts w:ascii="Arial" w:eastAsia="Arial" w:hAnsi="Arial" w:cs="Arial"/>
        </w:rPr>
        <w:t>Presidenta</w:t>
      </w:r>
      <w:r w:rsidR="009B60D4">
        <w:rPr>
          <w:rFonts w:ascii="Arial" w:eastAsia="Arial" w:hAnsi="Arial" w:cs="Arial"/>
        </w:rPr>
        <w:t xml:space="preserve"> en uso de la voz siendo las </w:t>
      </w:r>
      <w:r w:rsidR="00813C07">
        <w:rPr>
          <w:rFonts w:ascii="Arial" w:eastAsia="Arial" w:hAnsi="Arial" w:cs="Arial"/>
        </w:rPr>
        <w:t>20</w:t>
      </w:r>
      <w:r w:rsidR="009B60D4">
        <w:rPr>
          <w:rFonts w:ascii="Arial" w:eastAsia="Arial" w:hAnsi="Arial" w:cs="Arial"/>
        </w:rPr>
        <w:t xml:space="preserve"> horas con </w:t>
      </w:r>
      <w:r w:rsidR="00813C07">
        <w:rPr>
          <w:rFonts w:ascii="Arial" w:eastAsia="Arial" w:hAnsi="Arial" w:cs="Arial"/>
        </w:rPr>
        <w:t>24</w:t>
      </w:r>
      <w:r w:rsidR="009B60D4">
        <w:rPr>
          <w:rFonts w:ascii="Arial" w:eastAsia="Arial" w:hAnsi="Arial" w:cs="Arial"/>
        </w:rPr>
        <w:t xml:space="preserve"> minutos declara un receso de </w:t>
      </w:r>
      <w:r w:rsidR="00813C07">
        <w:rPr>
          <w:rFonts w:ascii="Arial" w:eastAsia="Arial" w:hAnsi="Arial" w:cs="Arial"/>
        </w:rPr>
        <w:t>30</w:t>
      </w:r>
      <w:r w:rsidR="009B60D4">
        <w:rPr>
          <w:rFonts w:ascii="Arial" w:eastAsia="Arial" w:hAnsi="Arial" w:cs="Arial"/>
        </w:rPr>
        <w:t xml:space="preserve"> minutos, regresando a las </w:t>
      </w:r>
      <w:r w:rsidR="00813C07">
        <w:rPr>
          <w:rFonts w:ascii="Arial" w:eastAsia="Arial" w:hAnsi="Arial" w:cs="Arial"/>
        </w:rPr>
        <w:t>20</w:t>
      </w:r>
      <w:r w:rsidR="009B60D4">
        <w:rPr>
          <w:rFonts w:ascii="Arial" w:eastAsia="Arial" w:hAnsi="Arial" w:cs="Arial"/>
        </w:rPr>
        <w:t xml:space="preserve"> horas con </w:t>
      </w:r>
      <w:r w:rsidR="00813C07">
        <w:rPr>
          <w:rFonts w:ascii="Arial" w:eastAsia="Arial" w:hAnsi="Arial" w:cs="Arial"/>
        </w:rPr>
        <w:t>54</w:t>
      </w:r>
      <w:r w:rsidR="009B60D4"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0158A607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813C0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horas con </w:t>
      </w:r>
      <w:r w:rsidR="00813C07">
        <w:rPr>
          <w:rFonts w:ascii="Arial" w:eastAsia="Arial" w:hAnsi="Arial" w:cs="Arial"/>
        </w:rPr>
        <w:t>54</w:t>
      </w:r>
      <w:r>
        <w:rPr>
          <w:rFonts w:ascii="Arial" w:eastAsia="Arial" w:hAnsi="Arial" w:cs="Arial"/>
        </w:rPr>
        <w:t xml:space="preserve"> minutos, se reanuda la presente Sesión ordinaria, a lo que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 xml:space="preserve">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>, solicitó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realizar el pase de lista correspondiente, con el objeto de certificar la existencia del quórum legal para reanudar la </w:t>
      </w:r>
      <w:proofErr w:type="gramStart"/>
      <w:r>
        <w:rPr>
          <w:rFonts w:ascii="Arial" w:eastAsia="Arial" w:hAnsi="Arial" w:cs="Arial"/>
        </w:rPr>
        <w:t>presente  sesión</w:t>
      </w:r>
      <w:proofErr w:type="gramEnd"/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42DC1E38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continuación</w:t>
      </w:r>
      <w:proofErr w:type="gramEnd"/>
      <w:r>
        <w:rPr>
          <w:rFonts w:ascii="Arial" w:eastAsia="Arial" w:hAnsi="Arial" w:cs="Arial"/>
        </w:rPr>
        <w:t xml:space="preserve"> la</w:t>
      </w:r>
      <w:r w:rsidR="00B94A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B94A7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256568C" w14:textId="77777777" w:rsidR="00B94A70" w:rsidRDefault="00B94A70" w:rsidP="00B94A7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 Electoral C. LEONELA MARILIN DURAN MARRUFO</w:t>
      </w:r>
    </w:p>
    <w:p w14:paraId="25431E04" w14:textId="77777777" w:rsidR="00B94A70" w:rsidRDefault="00B94A70" w:rsidP="00B94A7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Consejero Electoral, C.  ANGEL DE LA CRUZ ALVAREZ TUT</w:t>
      </w:r>
    </w:p>
    <w:p w14:paraId="1AE33B2C" w14:textId="4140C0CE" w:rsidR="00B94A70" w:rsidRDefault="00B94A70" w:rsidP="00B94A7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 xml:space="preserve"> C. CLAUDIA ELENA BASTO MARRUFO todos los anteriormente mencionados con derecho a voz y voto, y la Secretaria Ejecutiva </w:t>
      </w:r>
      <w:proofErr w:type="gramStart"/>
      <w:r>
        <w:rPr>
          <w:rFonts w:ascii="Arial" w:eastAsia="Arial" w:hAnsi="Arial" w:cs="Arial"/>
        </w:rPr>
        <w:t>ELIZA  JAZMIN</w:t>
      </w:r>
      <w:proofErr w:type="gramEnd"/>
      <w:r>
        <w:rPr>
          <w:rFonts w:ascii="Arial" w:eastAsia="Arial" w:hAnsi="Arial" w:cs="Arial"/>
        </w:rPr>
        <w:t xml:space="preserve"> GARCIA MARRUFO con derecho  a voz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6338244E" w14:textId="77777777" w:rsidR="00813C07" w:rsidRDefault="00813C07" w:rsidP="00813C0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7BD5A06B" w14:textId="77777777" w:rsidR="00813C07" w:rsidRDefault="00813C07" w:rsidP="00813C0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 xml:space="preserve">, C. JOSE ANGEL AKE BE, </w:t>
      </w:r>
    </w:p>
    <w:p w14:paraId="4D783224" w14:textId="77777777" w:rsidR="00813C07" w:rsidRDefault="00813C07" w:rsidP="00813C0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>, C. TERESA DEL ROSARIO EUAN CANUL,</w:t>
      </w:r>
    </w:p>
    <w:p w14:paraId="259FE0AA" w14:textId="7B5941F6" w:rsidR="003B5CE5" w:rsidRPr="00813C07" w:rsidRDefault="00813C07" w:rsidP="00813C07">
      <w:pPr>
        <w:ind w:firstLine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Partido del trabajo, </w:t>
      </w:r>
      <w:r>
        <w:rPr>
          <w:rFonts w:ascii="Arial" w:eastAsia="Arial" w:hAnsi="Arial" w:cs="Arial"/>
          <w:bCs/>
        </w:rPr>
        <w:t>C. KATIA BEATRIZ MAY GUEMEZ</w:t>
      </w:r>
      <w:r w:rsidR="003B5CE5">
        <w:rPr>
          <w:rFonts w:ascii="Arial" w:eastAsia="Arial" w:hAnsi="Arial" w:cs="Arial"/>
        </w:rPr>
        <w:t xml:space="preserve"> </w:t>
      </w: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4E370C1D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do con el uso de la voz, la </w:t>
      </w:r>
      <w:proofErr w:type="gramStart"/>
      <w:r>
        <w:rPr>
          <w:rFonts w:ascii="Arial" w:eastAsia="Arial" w:hAnsi="Arial" w:cs="Arial"/>
        </w:rPr>
        <w:t>Secretaria  Ejecutiva</w:t>
      </w:r>
      <w:proofErr w:type="gramEnd"/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42AA029A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proofErr w:type="gramStart"/>
      <w:r>
        <w:rPr>
          <w:rFonts w:ascii="Arial" w:eastAsia="Arial" w:hAnsi="Arial" w:cs="Arial"/>
        </w:rPr>
        <w:t xml:space="preserve">la 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onsejera</w:t>
      </w:r>
      <w:proofErr w:type="gramEnd"/>
      <w:r>
        <w:rPr>
          <w:rFonts w:ascii="Arial" w:eastAsia="Arial" w:hAnsi="Arial" w:cs="Arial"/>
        </w:rPr>
        <w:t xml:space="preserve"> </w:t>
      </w:r>
      <w:r w:rsidR="006F099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 xml:space="preserve">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27EAFE35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 la</w:t>
      </w:r>
      <w:r w:rsidR="003B5CE5">
        <w:rPr>
          <w:rFonts w:ascii="Arial" w:eastAsia="Arial" w:hAnsi="Arial" w:cs="Arial"/>
        </w:rPr>
        <w:t xml:space="preserve"> </w:t>
      </w:r>
      <w:proofErr w:type="gramStart"/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6F0993">
        <w:rPr>
          <w:rFonts w:ascii="Arial" w:eastAsia="Arial" w:hAnsi="Arial" w:cs="Arial"/>
        </w:rPr>
        <w:t>Presidenta</w:t>
      </w:r>
      <w:proofErr w:type="gramEnd"/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de cumplimiento al siguiente punto del orden del día. A lo que </w:t>
      </w:r>
      <w:proofErr w:type="gramStart"/>
      <w:r w:rsidR="0070486D">
        <w:rPr>
          <w:rFonts w:ascii="Arial" w:eastAsia="Arial" w:hAnsi="Arial" w:cs="Arial"/>
        </w:rPr>
        <w:t>la  Secretaria</w:t>
      </w:r>
      <w:proofErr w:type="gramEnd"/>
      <w:r w:rsidR="0070486D">
        <w:rPr>
          <w:rFonts w:ascii="Arial" w:eastAsia="Arial" w:hAnsi="Arial" w:cs="Arial"/>
        </w:rPr>
        <w:t xml:space="preserve"> Ejecutiva</w:t>
      </w:r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1664C54A" w:rsidR="00864B0C" w:rsidRDefault="009B60D4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r w:rsidR="00B94A70">
        <w:rPr>
          <w:rFonts w:ascii="Arial" w:eastAsia="Arial" w:hAnsi="Arial" w:cs="Arial"/>
        </w:rPr>
        <w:t>que, la</w:t>
      </w:r>
      <w:r w:rsidR="003B5CE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, de manera atenta y </w:t>
      </w:r>
      <w:r w:rsidR="00B94A70">
        <w:rPr>
          <w:rFonts w:ascii="Arial" w:eastAsia="Arial" w:hAnsi="Arial" w:cs="Arial"/>
        </w:rPr>
        <w:t>respetuosa, la</w:t>
      </w:r>
      <w:r>
        <w:rPr>
          <w:rFonts w:ascii="Arial" w:eastAsia="Arial" w:hAnsi="Arial" w:cs="Arial"/>
        </w:rPr>
        <w:t xml:space="preserve">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312A7CC2" w:rsidR="00864B0C" w:rsidRDefault="009B60D4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6F099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 xml:space="preserve">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B94A70">
        <w:rPr>
          <w:rFonts w:ascii="Arial" w:eastAsia="Arial" w:hAnsi="Arial" w:cs="Arial"/>
        </w:rPr>
        <w:t>Telchac Puerto</w:t>
      </w:r>
      <w:r>
        <w:rPr>
          <w:rFonts w:ascii="Arial" w:eastAsia="Arial" w:hAnsi="Arial" w:cs="Arial"/>
        </w:rPr>
        <w:t xml:space="preserve"> de fecha </w:t>
      </w:r>
      <w:r w:rsidR="00B94A70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6F0993">
        <w:rPr>
          <w:rFonts w:ascii="Arial" w:eastAsia="Arial" w:hAnsi="Arial" w:cs="Arial"/>
        </w:rPr>
        <w:t>Presidenta</w:t>
      </w:r>
      <w:r>
        <w:rPr>
          <w:rFonts w:ascii="Arial" w:eastAsia="Arial" w:hAnsi="Arial" w:cs="Arial"/>
        </w:rPr>
        <w:t xml:space="preserve"> en uso de la voz solicitó a la 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se sirviera tomar la votación respecto a la aprobación del acta de la presente sesión y con fundamento en el artículo 7 inciso g) del Reglamento de Sesiones de </w:t>
      </w:r>
      <w:r>
        <w:rPr>
          <w:rFonts w:ascii="Arial" w:eastAsia="Arial" w:hAnsi="Arial" w:cs="Arial"/>
        </w:rPr>
        <w:lastRenderedPageBreak/>
        <w:t>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2A54FA5D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la </w:t>
      </w:r>
      <w:proofErr w:type="gramStart"/>
      <w:r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proofErr w:type="gramEnd"/>
      <w:r>
        <w:rPr>
          <w:rFonts w:ascii="Arial" w:eastAsia="Arial" w:hAnsi="Arial" w:cs="Arial"/>
        </w:rPr>
        <w:t xml:space="preserve"> solicitó a la Secretaria Ejecutiv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1DAFF2E1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</w:t>
      </w:r>
      <w:r w:rsidR="003B5CE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Consejera </w:t>
      </w:r>
      <w:r w:rsidR="006F0993">
        <w:rPr>
          <w:rFonts w:ascii="Arial" w:eastAsia="Arial" w:hAnsi="Arial" w:cs="Arial"/>
        </w:rPr>
        <w:t>Presidenta</w:t>
      </w:r>
      <w:proofErr w:type="gramEnd"/>
      <w:r>
        <w:rPr>
          <w:rFonts w:ascii="Arial" w:eastAsia="Arial" w:hAnsi="Arial" w:cs="Arial"/>
        </w:rPr>
        <w:t xml:space="preserve">, dio por clausurada la Sesión ordinaria del día </w:t>
      </w:r>
      <w:r w:rsidR="00626343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5D36D6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horas con </w:t>
      </w:r>
      <w:r w:rsidR="005D36D6">
        <w:rPr>
          <w:rFonts w:ascii="Arial" w:eastAsia="Arial" w:hAnsi="Arial" w:cs="Arial"/>
        </w:rPr>
        <w:t>58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63B4C5AA" w:rsidR="00864B0C" w:rsidRDefault="009B60D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 w:rsidR="00626343">
        <w:rPr>
          <w:rFonts w:ascii="Arial" w:eastAsia="Arial" w:hAnsi="Arial" w:cs="Arial"/>
        </w:rPr>
        <w:t>último y</w:t>
      </w:r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</w:t>
      </w:r>
      <w:r w:rsidR="00626343">
        <w:rPr>
          <w:rFonts w:ascii="Arial" w:eastAsia="Arial" w:hAnsi="Arial" w:cs="Arial"/>
        </w:rPr>
        <w:t>artículo 23</w:t>
      </w:r>
      <w:r>
        <w:rPr>
          <w:rFonts w:ascii="Arial" w:eastAsia="Arial" w:hAnsi="Arial" w:cs="Arial"/>
        </w:rPr>
        <w:t xml:space="preserve"> numeral 4 del Reglamento de Sesiones de los Consejos del Instituto Electoral y Participación Ciudadana de Yucatán, remítase copia del acta de la presente Sesión ordinaria al </w:t>
      </w:r>
      <w:proofErr w:type="gramStart"/>
      <w:r>
        <w:rPr>
          <w:rFonts w:ascii="Arial" w:eastAsia="Arial" w:hAnsi="Arial" w:cs="Arial"/>
        </w:rPr>
        <w:t xml:space="preserve">Consejero </w:t>
      </w:r>
      <w:r w:rsidR="006F0993">
        <w:rPr>
          <w:rFonts w:ascii="Arial" w:eastAsia="Arial" w:hAnsi="Arial" w:cs="Arial"/>
        </w:rPr>
        <w:t>President</w:t>
      </w:r>
      <w:r w:rsidR="005D36D6"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</w:t>
      </w:r>
      <w:r w:rsidR="00626343">
        <w:rPr>
          <w:rFonts w:ascii="Arial" w:eastAsia="Arial" w:hAnsi="Arial" w:cs="Arial"/>
        </w:rPr>
        <w:t>Ciudadana de</w:t>
      </w:r>
      <w:r>
        <w:rPr>
          <w:rFonts w:ascii="Arial" w:eastAsia="Arial" w:hAnsi="Arial" w:cs="Arial"/>
        </w:rPr>
        <w:t xml:space="preserve"> Yucatán.  </w:t>
      </w:r>
    </w:p>
    <w:p w14:paraId="5E91D65A" w14:textId="77777777" w:rsidR="002B1CE6" w:rsidRDefault="002B1CE6">
      <w:pPr>
        <w:ind w:firstLine="360"/>
        <w:jc w:val="both"/>
        <w:rPr>
          <w:rFonts w:ascii="Arial" w:eastAsia="Arial" w:hAnsi="Arial" w:cs="Arial"/>
        </w:rPr>
      </w:pPr>
    </w:p>
    <w:p w14:paraId="752C5223" w14:textId="77777777" w:rsidR="002B1CE6" w:rsidRDefault="002B1CE6">
      <w:pPr>
        <w:ind w:firstLine="360"/>
        <w:jc w:val="both"/>
        <w:rPr>
          <w:rFonts w:ascii="Arial" w:eastAsia="Arial" w:hAnsi="Arial" w:cs="Arial"/>
        </w:rPr>
      </w:pPr>
    </w:p>
    <w:p w14:paraId="0D4C6642" w14:textId="77777777" w:rsidR="002B1CE6" w:rsidRDefault="002B1CE6">
      <w:pPr>
        <w:ind w:firstLine="360"/>
        <w:jc w:val="both"/>
        <w:rPr>
          <w:rFonts w:ascii="Arial" w:eastAsia="Arial" w:hAnsi="Arial" w:cs="Arial"/>
        </w:rPr>
      </w:pPr>
    </w:p>
    <w:p w14:paraId="3FDEBB1D" w14:textId="77777777" w:rsidR="002B1CE6" w:rsidRDefault="002B1CE6">
      <w:pPr>
        <w:ind w:firstLine="360"/>
        <w:jc w:val="both"/>
        <w:rPr>
          <w:rFonts w:ascii="Arial" w:eastAsia="Arial" w:hAnsi="Arial" w:cs="Arial"/>
        </w:rPr>
      </w:pPr>
    </w:p>
    <w:p w14:paraId="76D8052E" w14:textId="77777777" w:rsidR="002B1CE6" w:rsidRDefault="002B1CE6">
      <w:pPr>
        <w:ind w:firstLine="360"/>
        <w:jc w:val="both"/>
        <w:rPr>
          <w:rFonts w:ascii="Arial" w:eastAsia="Arial" w:hAnsi="Arial" w:cs="Arial"/>
        </w:rPr>
      </w:pP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742DEFA1" w:rsidR="0070486D" w:rsidRDefault="009B60D4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626343">
              <w:rPr>
                <w:rFonts w:ascii="Arial" w:eastAsia="Arial" w:hAnsi="Arial" w:cs="Arial"/>
              </w:rPr>
              <w:t>CLAUDIA ELENA BASTO MARRUFO</w:t>
            </w:r>
          </w:p>
          <w:p w14:paraId="3EFCD7AE" w14:textId="66B71FF6" w:rsidR="00864B0C" w:rsidRDefault="009B60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F0993">
              <w:rPr>
                <w:rFonts w:ascii="Arial" w:eastAsia="Arial" w:hAnsi="Arial" w:cs="Arial"/>
                <w:sz w:val="20"/>
                <w:szCs w:val="20"/>
              </w:rPr>
              <w:t>PRESIDENTA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3A1A27B4" w:rsidR="0070486D" w:rsidRDefault="009B60D4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626343">
              <w:rPr>
                <w:rFonts w:ascii="Arial" w:eastAsia="Arial" w:hAnsi="Arial" w:cs="Arial"/>
                <w:sz w:val="20"/>
                <w:szCs w:val="20"/>
              </w:rPr>
              <w:t>ELIZA JAZMIN GARCIA MARRUFO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7976F7" w14:textId="368472DA" w:rsidR="00864B0C" w:rsidRDefault="009B60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0CF27A" w14:textId="77777777" w:rsidR="002B1CE6" w:rsidRDefault="002B1CE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1D39EC" w14:textId="77777777" w:rsidR="002B1CE6" w:rsidRDefault="002B1CE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4A444A" w14:textId="77777777" w:rsidR="002B1CE6" w:rsidRDefault="002B1CE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CC7110" w14:textId="77777777" w:rsidR="002B1CE6" w:rsidRDefault="002B1CE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C4CCFA" w14:textId="77777777" w:rsidR="002B1CE6" w:rsidRDefault="002B1CE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0E2ED658" w:rsidR="0070486D" w:rsidRDefault="009B60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626343">
              <w:rPr>
                <w:rFonts w:ascii="Arial" w:eastAsia="Arial" w:hAnsi="Arial" w:cs="Arial"/>
                <w:sz w:val="20"/>
                <w:szCs w:val="20"/>
              </w:rPr>
              <w:t>LEONELA MARILIN DURAN MARRUFO</w:t>
            </w:r>
          </w:p>
          <w:p w14:paraId="6381EC29" w14:textId="162A1871" w:rsidR="00864B0C" w:rsidRDefault="009B60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CONSEJERA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AFD51C" w14:textId="77777777" w:rsidR="002B1CE6" w:rsidRDefault="002B1CE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076DF6" w14:textId="77777777" w:rsidR="002B1CE6" w:rsidRDefault="002B1CE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4A2621" w14:textId="77777777" w:rsidR="002B1CE6" w:rsidRDefault="002B1CE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01D3A0" w14:textId="77777777" w:rsidR="002B1CE6" w:rsidRDefault="002B1CE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A4FABF" w14:textId="77777777" w:rsidR="002B1CE6" w:rsidRDefault="002B1CE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680EC72A" w:rsidR="0070486D" w:rsidRDefault="009B60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626343">
              <w:rPr>
                <w:rFonts w:ascii="Arial" w:eastAsia="Arial" w:hAnsi="Arial" w:cs="Arial"/>
                <w:sz w:val="20"/>
                <w:szCs w:val="20"/>
              </w:rPr>
              <w:t>ANGEL DE LA CRUZ ALVAREZ TUT</w:t>
            </w:r>
          </w:p>
          <w:p w14:paraId="6727FEE9" w14:textId="2C12B08F" w:rsidR="00864B0C" w:rsidRDefault="009B60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626343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9B60D4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18519613" w14:textId="77777777" w:rsidR="002B1CE6" w:rsidRDefault="002B1CE6">
      <w:pPr>
        <w:ind w:firstLine="360"/>
        <w:jc w:val="center"/>
        <w:rPr>
          <w:rFonts w:ascii="Arial" w:eastAsia="Arial" w:hAnsi="Arial" w:cs="Arial"/>
        </w:rPr>
      </w:pPr>
    </w:p>
    <w:p w14:paraId="00A2EB62" w14:textId="77777777" w:rsidR="002B1CE6" w:rsidRDefault="002B1CE6">
      <w:pPr>
        <w:ind w:firstLine="360"/>
        <w:jc w:val="center"/>
        <w:rPr>
          <w:rFonts w:ascii="Arial" w:eastAsia="Arial" w:hAnsi="Arial" w:cs="Arial"/>
        </w:rPr>
      </w:pPr>
    </w:p>
    <w:p w14:paraId="203B3528" w14:textId="77777777" w:rsidR="002B1CE6" w:rsidRDefault="002B1CE6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9B6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77581B5A" w:rsidR="0070486D" w:rsidRDefault="009B60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813C07">
              <w:rPr>
                <w:rFonts w:ascii="Arial" w:eastAsia="Arial" w:hAnsi="Arial" w:cs="Arial"/>
                <w:sz w:val="20"/>
                <w:szCs w:val="20"/>
              </w:rPr>
              <w:t xml:space="preserve"> JOSE ANGEL AKE BE</w:t>
            </w:r>
          </w:p>
          <w:p w14:paraId="1BBE81DB" w14:textId="17D5AC43" w:rsidR="00864B0C" w:rsidRDefault="009B60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Default="009B6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281D99C3" w:rsidR="0070486D" w:rsidRDefault="009B60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813C07">
              <w:rPr>
                <w:rFonts w:ascii="Arial" w:eastAsia="Arial" w:hAnsi="Arial" w:cs="Arial"/>
                <w:sz w:val="20"/>
                <w:szCs w:val="20"/>
              </w:rPr>
              <w:t>TERESA DEL ROSARIO EUAN CANUL</w:t>
            </w:r>
          </w:p>
          <w:p w14:paraId="671A4706" w14:textId="73DC8B64" w:rsidR="00864B0C" w:rsidRDefault="009B60D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64B0C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AC818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F28B3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50BBA7" w14:textId="77777777" w:rsidR="002B1CE6" w:rsidRDefault="002B1C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693654" w14:textId="77777777" w:rsidR="002B1CE6" w:rsidRDefault="002B1C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AB0825" w14:textId="77777777" w:rsidR="002B1CE6" w:rsidRDefault="002B1C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73954D" w14:textId="77777777" w:rsidR="005D36D6" w:rsidRDefault="005D36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2742C" w14:textId="77777777" w:rsidR="00864B0C" w:rsidRDefault="009B6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  <w:p w14:paraId="0FBF9D9F" w14:textId="07EC0F9A" w:rsidR="00864B0C" w:rsidRDefault="009B6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813C07">
              <w:rPr>
                <w:rFonts w:ascii="Arial" w:eastAsia="Arial" w:hAnsi="Arial" w:cs="Arial"/>
                <w:bCs/>
              </w:rPr>
              <w:t xml:space="preserve"> </w:t>
            </w:r>
            <w:r w:rsidR="00813C07" w:rsidRPr="00813C07">
              <w:rPr>
                <w:rFonts w:ascii="Arial" w:eastAsia="Arial" w:hAnsi="Arial" w:cs="Arial"/>
                <w:bCs/>
                <w:sz w:val="20"/>
                <w:szCs w:val="20"/>
              </w:rPr>
              <w:t>KATIA BEATRIZ MAY GUEMEZ</w:t>
            </w:r>
          </w:p>
          <w:p w14:paraId="450E83E0" w14:textId="1B21D3DF" w:rsidR="00864B0C" w:rsidRDefault="009B6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813C07">
              <w:rPr>
                <w:rFonts w:ascii="Arial" w:eastAsia="Arial" w:hAnsi="Arial" w:cs="Arial"/>
                <w:sz w:val="20"/>
                <w:szCs w:val="20"/>
              </w:rPr>
              <w:t>DEL TRABAJO</w:t>
            </w:r>
          </w:p>
        </w:tc>
        <w:tc>
          <w:tcPr>
            <w:tcW w:w="5176" w:type="dxa"/>
            <w:shd w:val="clear" w:color="auto" w:fill="auto"/>
          </w:tcPr>
          <w:p w14:paraId="58E5FB2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95D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151AD3" w14:textId="77777777" w:rsidR="002B1CE6" w:rsidRDefault="002B1C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5129EA" w14:textId="7FDE4839" w:rsidR="00864B0C" w:rsidRPr="002B1CE6" w:rsidRDefault="00864B0C" w:rsidP="002B1C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B0C" w14:paraId="1EE76116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84C621" w14:textId="42EF5AF6" w:rsidR="00864B0C" w:rsidRDefault="00864B0C" w:rsidP="00813C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6B1D28D" w14:textId="77777777" w:rsidR="00864B0C" w:rsidRDefault="009B6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64B0C" w14:paraId="0A99AAA4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D845831" w14:textId="77777777" w:rsidR="00864B0C" w:rsidRDefault="009B6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938296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760041E9" w14:textId="60785D0E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626343">
        <w:rPr>
          <w:rFonts w:ascii="Verdana" w:eastAsia="Verdana" w:hAnsi="Verdana" w:cs="Verdana"/>
          <w:color w:val="808080"/>
          <w:sz w:val="18"/>
          <w:szCs w:val="18"/>
        </w:rPr>
        <w:t>Telchac Puerto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</w:t>
      </w:r>
      <w:r w:rsidR="00626343">
        <w:rPr>
          <w:rFonts w:ascii="Verdana" w:eastAsia="Verdana" w:hAnsi="Verdana" w:cs="Verdana"/>
          <w:color w:val="808080"/>
          <w:sz w:val="18"/>
          <w:szCs w:val="18"/>
        </w:rPr>
        <w:t xml:space="preserve"> 28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C844" w14:textId="77777777" w:rsidR="009647CA" w:rsidRDefault="009647CA">
      <w:r>
        <w:separator/>
      </w:r>
    </w:p>
  </w:endnote>
  <w:endnote w:type="continuationSeparator" w:id="0">
    <w:p w14:paraId="0F00523E" w14:textId="77777777" w:rsidR="009647CA" w:rsidRDefault="0096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9B60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BE0D" w14:textId="77777777" w:rsidR="009647CA" w:rsidRDefault="009647CA">
      <w:r>
        <w:separator/>
      </w:r>
    </w:p>
  </w:footnote>
  <w:footnote w:type="continuationSeparator" w:id="0">
    <w:p w14:paraId="063B1178" w14:textId="77777777" w:rsidR="009647CA" w:rsidRDefault="0096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B878518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1373F7"/>
    <w:rsid w:val="00221812"/>
    <w:rsid w:val="002267CC"/>
    <w:rsid w:val="00274FD4"/>
    <w:rsid w:val="002B1CE6"/>
    <w:rsid w:val="002F4D45"/>
    <w:rsid w:val="003B5CE5"/>
    <w:rsid w:val="003C5E69"/>
    <w:rsid w:val="004500B3"/>
    <w:rsid w:val="004E17C0"/>
    <w:rsid w:val="00542861"/>
    <w:rsid w:val="005A3F5D"/>
    <w:rsid w:val="005D36D6"/>
    <w:rsid w:val="00626343"/>
    <w:rsid w:val="00634A4C"/>
    <w:rsid w:val="006D388F"/>
    <w:rsid w:val="006F0993"/>
    <w:rsid w:val="0070486D"/>
    <w:rsid w:val="00761B6E"/>
    <w:rsid w:val="00782D17"/>
    <w:rsid w:val="00787C11"/>
    <w:rsid w:val="007A4BB5"/>
    <w:rsid w:val="00813C07"/>
    <w:rsid w:val="00864B0C"/>
    <w:rsid w:val="008B2DEF"/>
    <w:rsid w:val="009255D0"/>
    <w:rsid w:val="009647CA"/>
    <w:rsid w:val="009B1A60"/>
    <w:rsid w:val="009B60D4"/>
    <w:rsid w:val="009D1919"/>
    <w:rsid w:val="00B43A9D"/>
    <w:rsid w:val="00B94A70"/>
    <w:rsid w:val="00F53811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07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2422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Asus</cp:lastModifiedBy>
  <cp:revision>2</cp:revision>
  <dcterms:created xsi:type="dcterms:W3CDTF">2024-03-29T03:54:00Z</dcterms:created>
  <dcterms:modified xsi:type="dcterms:W3CDTF">2024-03-29T03:54:00Z</dcterms:modified>
</cp:coreProperties>
</file>