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4B3E" w14:textId="77777777" w:rsidR="004B00AA" w:rsidRDefault="004B00AA" w:rsidP="004B00AA">
      <w:pPr>
        <w:spacing w:line="276" w:lineRule="auto"/>
        <w:jc w:val="center"/>
        <w:rPr>
          <w:rFonts w:ascii="Arial" w:eastAsia="Arial" w:hAnsi="Arial" w:cs="Arial"/>
          <w:b/>
        </w:rPr>
      </w:pPr>
      <w:r>
        <w:rPr>
          <w:rFonts w:ascii="Arial" w:eastAsia="Arial" w:hAnsi="Arial" w:cs="Arial"/>
          <w:b/>
        </w:rPr>
        <w:t>INSTITUTO ELECTORAL Y DE PARTICIPACIÓN CIUDADANA DE YUCATÁN.</w:t>
      </w:r>
    </w:p>
    <w:p w14:paraId="2CB778A5" w14:textId="77777777" w:rsidR="004B00AA" w:rsidRDefault="004B00AA" w:rsidP="004B00AA">
      <w:pPr>
        <w:spacing w:line="276" w:lineRule="auto"/>
        <w:jc w:val="both"/>
        <w:rPr>
          <w:rFonts w:ascii="Arial" w:eastAsia="Arial" w:hAnsi="Arial" w:cs="Arial"/>
        </w:rPr>
      </w:pPr>
    </w:p>
    <w:p w14:paraId="159C13CE" w14:textId="77777777" w:rsidR="004B00AA" w:rsidRDefault="004B00AA" w:rsidP="004B00AA">
      <w:pPr>
        <w:spacing w:line="276"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TIMUCUY, DE FECHA 30 DE MARZO DEL AÑO 2024.</w:t>
      </w:r>
    </w:p>
    <w:p w14:paraId="1FB092B7" w14:textId="77777777" w:rsidR="004B00AA" w:rsidRDefault="004B00AA" w:rsidP="004B00AA">
      <w:pPr>
        <w:spacing w:line="276" w:lineRule="auto"/>
        <w:jc w:val="both"/>
        <w:rPr>
          <w:rFonts w:ascii="Arial" w:eastAsia="Arial" w:hAnsi="Arial" w:cs="Arial"/>
        </w:rPr>
      </w:pPr>
    </w:p>
    <w:p w14:paraId="53F937E4"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En el municipio de Timucuy, Yucatán, Estados Unidos Mexicanos, siendo las 11 Horas con 00 minutos, del día 30 de marzo del año 2024, en el local que ocupa el Consejo Municipal Electoral de Timucuy, ubicado en el predio número 97 de la calle 18 entre 15 y 19, de este municipio, se reunieron los integrantes de este Consejo Municipal Electoral con la finalidad de celebrar la presente Sesión ordinaria. </w:t>
      </w:r>
    </w:p>
    <w:p w14:paraId="1AE215A0" w14:textId="77777777" w:rsidR="004B00AA" w:rsidRDefault="004B00AA" w:rsidP="004B00AA">
      <w:pPr>
        <w:spacing w:line="276" w:lineRule="auto"/>
        <w:jc w:val="both"/>
        <w:rPr>
          <w:rFonts w:ascii="Arial" w:eastAsia="Arial" w:hAnsi="Arial" w:cs="Arial"/>
        </w:rPr>
      </w:pPr>
    </w:p>
    <w:p w14:paraId="6E644EE6" w14:textId="0625D288" w:rsidR="004B00AA" w:rsidRDefault="004B00AA" w:rsidP="004B00AA">
      <w:pPr>
        <w:spacing w:line="276" w:lineRule="auto"/>
        <w:ind w:firstLine="708"/>
        <w:jc w:val="both"/>
        <w:rPr>
          <w:rFonts w:ascii="Arial" w:eastAsia="Arial" w:hAnsi="Arial" w:cs="Arial"/>
        </w:rPr>
      </w:pPr>
      <w:r>
        <w:rPr>
          <w:rFonts w:ascii="Arial" w:eastAsia="Arial" w:hAnsi="Arial" w:cs="Arial"/>
        </w:rPr>
        <w:t>En uso de la palabra, el C. FERNANDO RICARDO UCAN SULUB Consejero Presidente, de este Consejo Municipal Electoral,  manifestó lo siguiente: Buenas tardes señoras y señores integrantes de este Consejo Municipal Electoral de Timucuy, con fundamento en el artículo 5, inciso d), del Reglamento de Sesiones de los Consejos del Instituto Electoral y de Participación Ciudadana de Yucatán, declaró que siendo las 11 Horas con 0</w:t>
      </w:r>
      <w:r>
        <w:rPr>
          <w:rFonts w:ascii="Arial" w:eastAsia="Arial" w:hAnsi="Arial" w:cs="Arial"/>
        </w:rPr>
        <w:t>2</w:t>
      </w:r>
      <w:r>
        <w:rPr>
          <w:rFonts w:ascii="Arial" w:eastAsia="Arial" w:hAnsi="Arial" w:cs="Arial"/>
        </w:rPr>
        <w:t xml:space="preserve">  minutos del día 30 de marzo del año 2024 damos inicio a la presente  sesión de carácter  Ordinaria.</w:t>
      </w:r>
    </w:p>
    <w:p w14:paraId="1933BB1A" w14:textId="77777777" w:rsidR="004B00AA" w:rsidRDefault="004B00AA" w:rsidP="004B00AA">
      <w:pPr>
        <w:spacing w:line="276" w:lineRule="auto"/>
        <w:jc w:val="both"/>
        <w:rPr>
          <w:rFonts w:ascii="Arial" w:eastAsia="Arial" w:hAnsi="Arial" w:cs="Arial"/>
          <w:color w:val="FF0000"/>
        </w:rPr>
      </w:pPr>
    </w:p>
    <w:p w14:paraId="709D9D7F"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Continuando en uso de la voz el </w:t>
      </w:r>
      <w:proofErr w:type="gramStart"/>
      <w:r>
        <w:rPr>
          <w:rFonts w:ascii="Arial" w:eastAsia="Arial" w:hAnsi="Arial" w:cs="Arial"/>
        </w:rPr>
        <w:t>Consejero Presidente</w:t>
      </w:r>
      <w:proofErr w:type="gramEnd"/>
      <w:r>
        <w:rPr>
          <w:rFonts w:ascii="Arial" w:eastAsia="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9B01528" w14:textId="77777777" w:rsidR="004B00AA" w:rsidRDefault="004B00AA" w:rsidP="004B00AA">
      <w:pPr>
        <w:spacing w:line="276" w:lineRule="auto"/>
        <w:ind w:firstLine="708"/>
        <w:jc w:val="both"/>
        <w:rPr>
          <w:rFonts w:ascii="Arial" w:eastAsia="Arial" w:hAnsi="Arial" w:cs="Arial"/>
        </w:rPr>
      </w:pPr>
    </w:p>
    <w:p w14:paraId="2328A1D5"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la </w:t>
      </w:r>
      <w:proofErr w:type="gramStart"/>
      <w:r>
        <w:rPr>
          <w:rFonts w:ascii="Arial" w:eastAsia="Arial" w:hAnsi="Arial" w:cs="Arial"/>
        </w:rPr>
        <w:t>Secretaria Ejecutiva</w:t>
      </w:r>
      <w:proofErr w:type="gramEnd"/>
      <w:r>
        <w:rPr>
          <w:rFonts w:ascii="Arial" w:eastAsia="Arial" w:hAnsi="Arial" w:cs="Arial"/>
        </w:rPr>
        <w:t xml:space="preserve"> C. JAQUELINE DEL ROSARIO RAVELL PECH para hacer constar el registro en el acta de la presente Sesión, procedió a tomar la asistencia de los integrantes de este Consejo Municipal Electoral, encontrándose presentes las siguientes personas:</w:t>
      </w:r>
    </w:p>
    <w:p w14:paraId="68D53D58"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 </w:t>
      </w:r>
    </w:p>
    <w:p w14:paraId="579F586C"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Consejera Electoral C. ARIANA BEATRIZ CANUL TEH; </w:t>
      </w:r>
    </w:p>
    <w:p w14:paraId="170FFFF4"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Consejero Electoral, C. ADRIAN ESTEBAN CHI PACHECO; </w:t>
      </w:r>
    </w:p>
    <w:p w14:paraId="5BDAE983"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t xml:space="preserve">Consejero Presidente C. FERNANDO RICARDO UCAN </w:t>
      </w:r>
      <w:proofErr w:type="gramStart"/>
      <w:r>
        <w:rPr>
          <w:rFonts w:ascii="Arial" w:eastAsia="Arial" w:hAnsi="Arial" w:cs="Arial"/>
        </w:rPr>
        <w:t>SULUB,  todos</w:t>
      </w:r>
      <w:proofErr w:type="gramEnd"/>
      <w:r>
        <w:rPr>
          <w:rFonts w:ascii="Arial" w:eastAsia="Arial" w:hAnsi="Arial" w:cs="Arial"/>
        </w:rPr>
        <w:t xml:space="preserve"> los anteriormente mencionados con derecho a voz y voto, y la Secretaria Ejecutiva C. JAQUELINE DEL ROSARIO RAVELL PECH con derecho a voz, pero sin voto.</w:t>
      </w:r>
    </w:p>
    <w:p w14:paraId="783D376E" w14:textId="77777777" w:rsidR="004B00AA" w:rsidRDefault="004B00AA" w:rsidP="004B00AA">
      <w:pPr>
        <w:spacing w:line="276" w:lineRule="auto"/>
        <w:jc w:val="both"/>
        <w:rPr>
          <w:rFonts w:ascii="Arial" w:eastAsia="Arial" w:hAnsi="Arial" w:cs="Arial"/>
        </w:rPr>
      </w:pPr>
    </w:p>
    <w:p w14:paraId="5F8465EE" w14:textId="77777777" w:rsidR="004B00AA" w:rsidRDefault="004B00AA" w:rsidP="004B00AA">
      <w:pPr>
        <w:spacing w:line="276" w:lineRule="auto"/>
        <w:jc w:val="both"/>
        <w:rPr>
          <w:rFonts w:ascii="Arial" w:eastAsia="Arial" w:hAnsi="Arial" w:cs="Arial"/>
        </w:rPr>
      </w:pPr>
      <w:r>
        <w:rPr>
          <w:rFonts w:ascii="Arial" w:eastAsia="Arial" w:hAnsi="Arial" w:cs="Arial"/>
        </w:rPr>
        <w:t>Y las representaciones de los siguientes partidos políticos:</w:t>
      </w:r>
    </w:p>
    <w:p w14:paraId="754735BF" w14:textId="77777777" w:rsidR="004B00AA" w:rsidRDefault="004B00AA" w:rsidP="004B00AA">
      <w:pPr>
        <w:spacing w:line="276" w:lineRule="auto"/>
        <w:ind w:firstLine="708"/>
        <w:jc w:val="both"/>
        <w:rPr>
          <w:rFonts w:ascii="Arial" w:eastAsia="Arial" w:hAnsi="Arial" w:cs="Arial"/>
        </w:rPr>
      </w:pPr>
    </w:p>
    <w:p w14:paraId="47E5DBDE" w14:textId="77777777" w:rsidR="004B00AA" w:rsidRDefault="004B00AA" w:rsidP="004B00AA">
      <w:pPr>
        <w:spacing w:line="276" w:lineRule="auto"/>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C. HERMENEJILDO XOOL </w:t>
      </w:r>
      <w:proofErr w:type="spellStart"/>
      <w:r>
        <w:rPr>
          <w:rFonts w:ascii="Arial" w:eastAsia="Arial" w:hAnsi="Arial" w:cs="Arial"/>
        </w:rPr>
        <w:t>XOOL</w:t>
      </w:r>
      <w:proofErr w:type="spellEnd"/>
      <w:r>
        <w:rPr>
          <w:rFonts w:ascii="Arial" w:eastAsia="Arial" w:hAnsi="Arial" w:cs="Arial"/>
        </w:rPr>
        <w:t>, representante Propietario.</w:t>
      </w:r>
    </w:p>
    <w:p w14:paraId="35CDD9C7" w14:textId="77777777" w:rsidR="004B00AA" w:rsidRPr="005F7F07" w:rsidRDefault="004B00AA" w:rsidP="004B00AA">
      <w:pPr>
        <w:spacing w:line="276" w:lineRule="auto"/>
        <w:ind w:firstLine="360"/>
        <w:jc w:val="both"/>
        <w:rPr>
          <w:rFonts w:ascii="Arial" w:eastAsia="Arial" w:hAnsi="Arial" w:cs="Arial"/>
        </w:rPr>
      </w:pPr>
    </w:p>
    <w:p w14:paraId="35286ABB" w14:textId="77777777" w:rsidR="004B00AA" w:rsidRDefault="004B00AA" w:rsidP="004B00AA">
      <w:pPr>
        <w:spacing w:line="276" w:lineRule="auto"/>
        <w:ind w:firstLine="708"/>
        <w:jc w:val="both"/>
        <w:rPr>
          <w:rFonts w:ascii="Arial" w:eastAsia="Arial" w:hAnsi="Arial" w:cs="Arial"/>
        </w:rPr>
      </w:pPr>
      <w:r>
        <w:rPr>
          <w:rFonts w:ascii="Arial" w:eastAsia="Arial" w:hAnsi="Arial" w:cs="Arial"/>
        </w:rPr>
        <w:lastRenderedPageBreak/>
        <w:t xml:space="preserve">Seguidamente el Consejero Presidente, solicitó a la Secretaria 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A934DB1" w14:textId="77777777" w:rsidR="004B00AA" w:rsidRDefault="004B00AA" w:rsidP="004B00AA">
      <w:pPr>
        <w:spacing w:line="276" w:lineRule="auto"/>
        <w:ind w:firstLine="360"/>
        <w:jc w:val="both"/>
        <w:rPr>
          <w:rFonts w:ascii="Arial" w:eastAsia="Arial" w:hAnsi="Arial" w:cs="Arial"/>
          <w:color w:val="FF0000"/>
        </w:rPr>
      </w:pPr>
    </w:p>
    <w:p w14:paraId="30185D43" w14:textId="77777777" w:rsidR="004B00AA" w:rsidRDefault="004B00AA" w:rsidP="004B00AA">
      <w:pPr>
        <w:spacing w:line="276" w:lineRule="auto"/>
        <w:jc w:val="both"/>
        <w:rPr>
          <w:rFonts w:ascii="Arial" w:eastAsia="Arial" w:hAnsi="Arial" w:cs="Arial"/>
        </w:rPr>
      </w:pPr>
      <w:r>
        <w:rPr>
          <w:rFonts w:ascii="Arial" w:eastAsia="Arial" w:hAnsi="Arial" w:cs="Arial"/>
        </w:rPr>
        <w:t>En uso de la voz, el consejero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31BEA4A3" w14:textId="77777777" w:rsidR="004B00AA" w:rsidRDefault="004B00AA" w:rsidP="004B00AA">
      <w:pPr>
        <w:spacing w:line="276" w:lineRule="auto"/>
        <w:ind w:firstLine="360"/>
        <w:jc w:val="both"/>
        <w:rPr>
          <w:rFonts w:ascii="Arial" w:eastAsia="Arial" w:hAnsi="Arial" w:cs="Arial"/>
          <w:color w:val="FF0000"/>
        </w:rPr>
      </w:pPr>
    </w:p>
    <w:p w14:paraId="79BEDE1F" w14:textId="4B0F6AFC" w:rsidR="004B00AA" w:rsidRDefault="004B00AA" w:rsidP="004B00AA">
      <w:pPr>
        <w:spacing w:line="276" w:lineRule="auto"/>
        <w:ind w:firstLine="708"/>
        <w:jc w:val="both"/>
        <w:rPr>
          <w:rFonts w:ascii="Arial" w:eastAsia="Arial" w:hAnsi="Arial" w:cs="Arial"/>
        </w:rPr>
      </w:pPr>
      <w:bookmarkStart w:id="0" w:name="_gjdgxs" w:colFirst="0" w:colLast="0"/>
      <w:bookmarkEnd w:id="0"/>
      <w:r>
        <w:rPr>
          <w:rFonts w:ascii="Arial" w:eastAsia="Arial" w:hAnsi="Arial" w:cs="Arial"/>
        </w:rPr>
        <w:t xml:space="preserve">Por lo anterior el </w:t>
      </w:r>
      <w:proofErr w:type="gramStart"/>
      <w:r>
        <w:rPr>
          <w:rFonts w:ascii="Arial" w:eastAsia="Arial" w:hAnsi="Arial" w:cs="Arial"/>
        </w:rPr>
        <w:t>Consejero Presidente</w:t>
      </w:r>
      <w:proofErr w:type="gramEnd"/>
      <w:r>
        <w:rPr>
          <w:rFonts w:ascii="Arial" w:eastAsia="Arial" w:hAnsi="Arial" w:cs="Arial"/>
        </w:rPr>
        <w:t xml:space="preserve">, solicitó a la Secretaria </w:t>
      </w:r>
      <w:r>
        <w:rPr>
          <w:rFonts w:ascii="Arial" w:eastAsia="Arial" w:hAnsi="Arial" w:cs="Arial"/>
        </w:rPr>
        <w:t>Ejecutiva que</w:t>
      </w:r>
      <w:r>
        <w:rPr>
          <w:rFonts w:ascii="Arial" w:eastAsia="Arial" w:hAnsi="Arial" w:cs="Arial"/>
        </w:rPr>
        <w:t xml:space="preserve"> proceda a dar cuenta del orden del día de la presente sesión, a lo que la Secretaria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2A5C5475" w14:textId="77777777" w:rsidR="004B00AA" w:rsidRPr="005F7F07" w:rsidRDefault="004B00AA" w:rsidP="004B00AA">
      <w:pPr>
        <w:spacing w:line="276" w:lineRule="auto"/>
        <w:jc w:val="both"/>
        <w:rPr>
          <w:rFonts w:ascii="Arial" w:eastAsia="Arial" w:hAnsi="Arial" w:cs="Arial"/>
          <w:b/>
          <w:bCs/>
          <w:color w:val="000000" w:themeColor="text1"/>
        </w:rPr>
      </w:pPr>
      <w:r>
        <w:rPr>
          <w:rFonts w:ascii="Arial" w:eastAsia="Arial" w:hAnsi="Arial" w:cs="Arial"/>
        </w:rPr>
        <w:t xml:space="preserve"> </w:t>
      </w:r>
    </w:p>
    <w:p w14:paraId="3320D676"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LISTA DE ASISTENCIA.</w:t>
      </w:r>
    </w:p>
    <w:p w14:paraId="0DD02B10"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CERTIFICACIÓN DEL QUORUM LEGAL.</w:t>
      </w:r>
    </w:p>
    <w:p w14:paraId="0610AF27"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DECLARACIÓN DE EXISTIR EL QUORUM LEGAL Y DECLARAR DEBIDAMENTE INSTALADA LA SESIÓN.</w:t>
      </w:r>
    </w:p>
    <w:p w14:paraId="491C1055"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LECTURA DEL ORDEN DEL DIA.</w:t>
      </w:r>
    </w:p>
    <w:p w14:paraId="54AB6A50"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LECTURA DE LA SECRETARIA (O) EJECUTIVO DE LOS ESCRITOS PRESENTADOS ANTE ESTE CONSEJO MUNICIPAL ELECTORAL.</w:t>
      </w:r>
    </w:p>
    <w:p w14:paraId="4F1A6C4F"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PRESENTACIÓN POR PARTE DEL PRESIDENTE DE ESTE CONSEJO DEL INFORME SOBRE LAS CONDICIONES DE EQUIPAMIENTO, MECANISMO DE OPERACIÓN Y MEDIDAS DE SEGURIDAD DE LA BODEGA ELECTORAL DE ESTE CONSEJO MUNICIPAL.</w:t>
      </w:r>
    </w:p>
    <w:p w14:paraId="43B9E618"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APROBACIÓN EN SU CASO, DEL ACUERDO POR EL QUE SE DESIGNA AL PERSONAL AUTORIZADO PARA EL ACCESO A LA BODEGA ELECTORAL DE ESTE CONSEJO.</w:t>
      </w:r>
    </w:p>
    <w:p w14:paraId="4DBD06ED"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ASUNTOS GENERALES.</w:t>
      </w:r>
    </w:p>
    <w:p w14:paraId="67BF94A0"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RECESO PARA LA ELABORACIÓN DEL PROYECTO DE ACTA DE SESIÓN.</w:t>
      </w:r>
    </w:p>
    <w:p w14:paraId="3BB5B8DC"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LISTA DE ASISTENCIA Y CERTIFICACIÓN DEL QUÓRUM LEGAL EN VIRTUD DE LA REANUDACIÓN DE LA SESIÓN.</w:t>
      </w:r>
    </w:p>
    <w:p w14:paraId="458197A1"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DECLARACIÓN DE EXISTIR EL QUÓRUM LEGAL Y ESTAR DEBIDAMENTE INSTALADA LA SESIÓN</w:t>
      </w:r>
    </w:p>
    <w:p w14:paraId="17A2CED0"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LECTURA Y APROBACIÓN DEL ACTA DE LA SESIÓN.</w:t>
      </w:r>
    </w:p>
    <w:p w14:paraId="5BE4B470" w14:textId="77777777" w:rsidR="004B00AA" w:rsidRPr="005F7F07"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t>DECLARACIÓN DE HABERSE AGOTADO TODOS LOS PUNTOS DEL ORDEN DEL DÍA.</w:t>
      </w:r>
    </w:p>
    <w:p w14:paraId="6FEB1356" w14:textId="77777777" w:rsidR="004B00AA" w:rsidRPr="009A0898" w:rsidRDefault="004B00AA" w:rsidP="004B00AA">
      <w:pPr>
        <w:pStyle w:val="Prrafodelista"/>
        <w:numPr>
          <w:ilvl w:val="0"/>
          <w:numId w:val="1"/>
        </w:numPr>
        <w:jc w:val="both"/>
        <w:rPr>
          <w:rFonts w:ascii="Arial" w:eastAsia="Arial" w:hAnsi="Arial" w:cs="Arial"/>
          <w:b/>
          <w:bCs/>
          <w:color w:val="000000" w:themeColor="text1"/>
        </w:rPr>
      </w:pPr>
      <w:r w:rsidRPr="005F7F07">
        <w:rPr>
          <w:rFonts w:ascii="Arial" w:eastAsia="Arial" w:hAnsi="Arial" w:cs="Arial"/>
          <w:b/>
          <w:bCs/>
          <w:color w:val="000000" w:themeColor="text1"/>
        </w:rPr>
        <w:lastRenderedPageBreak/>
        <w:t>CLAUSURA DE LA SESIÓN.</w:t>
      </w:r>
    </w:p>
    <w:p w14:paraId="2851C49A" w14:textId="77777777" w:rsidR="004B00AA" w:rsidRDefault="004B00AA" w:rsidP="004B00AA">
      <w:pPr>
        <w:jc w:val="both"/>
        <w:rPr>
          <w:rFonts w:ascii="Arial" w:eastAsia="Arial" w:hAnsi="Arial" w:cs="Arial"/>
          <w:color w:val="FF0000"/>
        </w:rPr>
      </w:pPr>
    </w:p>
    <w:p w14:paraId="63F0133F" w14:textId="77777777" w:rsidR="004B00AA" w:rsidRDefault="004B00AA" w:rsidP="004B00AA">
      <w:pPr>
        <w:ind w:firstLine="360"/>
        <w:jc w:val="both"/>
        <w:rPr>
          <w:rFonts w:ascii="Arial" w:eastAsia="Arial" w:hAnsi="Arial" w:cs="Arial"/>
        </w:rPr>
      </w:pPr>
      <w:r w:rsidRPr="00C80A97">
        <w:rPr>
          <w:rFonts w:ascii="Arial" w:eastAsia="Arial" w:hAnsi="Arial" w:cs="Arial"/>
        </w:rPr>
        <w:t xml:space="preserve">Seguidamente el Consejero Presidente solicitó a la </w:t>
      </w:r>
      <w:proofErr w:type="gramStart"/>
      <w:r w:rsidRPr="00C80A97">
        <w:rPr>
          <w:rFonts w:ascii="Arial" w:eastAsia="Arial" w:hAnsi="Arial" w:cs="Arial"/>
        </w:rPr>
        <w:t>Secretaria Ejecutiva</w:t>
      </w:r>
      <w:proofErr w:type="gramEnd"/>
      <w:r w:rsidRPr="00C80A97">
        <w:rPr>
          <w:rFonts w:ascii="Arial" w:eastAsia="Arial" w:hAnsi="Arial" w:cs="Arial"/>
        </w:rPr>
        <w:t xml:space="preserve"> se sirva a proceder con el siguiente punto del orden del día; a lo que la Secretaria Ejecutiva en cumplimiento del punto </w:t>
      </w:r>
      <w:r w:rsidRPr="00C80A97">
        <w:rPr>
          <w:rFonts w:ascii="Arial" w:eastAsia="Arial" w:hAnsi="Arial" w:cs="Arial"/>
          <w:b/>
        </w:rPr>
        <w:t>cinco</w:t>
      </w:r>
      <w:r w:rsidRPr="00C80A97">
        <w:rPr>
          <w:rFonts w:ascii="Arial" w:eastAsia="Arial" w:hAnsi="Arial" w:cs="Arial"/>
        </w:rPr>
        <w:t xml:space="preserve"> del orden del día, siendo este la lectura de los escritos recibidos en este Consejo Municipal Electoral, siendo los que se relacionan a continuación:</w:t>
      </w:r>
      <w:r>
        <w:rPr>
          <w:rFonts w:ascii="Arial" w:eastAsia="Arial" w:hAnsi="Arial" w:cs="Arial"/>
        </w:rPr>
        <w:t xml:space="preserve"> </w:t>
      </w:r>
    </w:p>
    <w:p w14:paraId="0C1F46C9" w14:textId="77777777" w:rsidR="004B00AA" w:rsidRDefault="004B00AA" w:rsidP="004B00AA">
      <w:pPr>
        <w:jc w:val="both"/>
        <w:rPr>
          <w:rFonts w:ascii="Arial" w:eastAsia="Arial" w:hAnsi="Arial" w:cs="Arial"/>
          <w:b/>
          <w:bCs/>
        </w:rPr>
      </w:pPr>
    </w:p>
    <w:p w14:paraId="26EB39E7" w14:textId="77777777" w:rsidR="004B00AA" w:rsidRDefault="004B00AA" w:rsidP="004B00AA">
      <w:pPr>
        <w:jc w:val="both"/>
        <w:rPr>
          <w:rFonts w:ascii="Arial" w:eastAsia="Arial" w:hAnsi="Arial" w:cs="Arial"/>
          <w:b/>
          <w:bCs/>
        </w:rPr>
      </w:pPr>
      <w:r w:rsidRPr="00C80A97">
        <w:rPr>
          <w:rFonts w:ascii="Arial" w:eastAsia="Arial" w:hAnsi="Arial" w:cs="Arial"/>
          <w:b/>
          <w:bCs/>
        </w:rPr>
        <w:t>ACUERDO: CG/032/2024</w:t>
      </w:r>
      <w:r>
        <w:rPr>
          <w:rFonts w:ascii="Arial" w:eastAsia="Arial" w:hAnsi="Arial" w:cs="Arial"/>
          <w:b/>
          <w:bCs/>
        </w:rPr>
        <w:t xml:space="preserve">. </w:t>
      </w:r>
      <w:r w:rsidRPr="00C80A97">
        <w:rPr>
          <w:rFonts w:ascii="Arial" w:eastAsia="Arial" w:hAnsi="Arial" w:cs="Arial"/>
        </w:rPr>
        <w:t>POR EL QUE SE PRESENTA EL INFORME QUE CONTIENE LAS PROPUESTAS DE HABILITACIÓN DE ESPACIOS PARA LOS ESCENARIOS DE CÓMPUTOS DE LOS CONSEJOS DISTRITALES Y MUNICIPALES DE ESTE INSTITUTO EN EL PROCESO ELECTORAL LOCAL 2023-2024.</w:t>
      </w:r>
    </w:p>
    <w:p w14:paraId="29192531" w14:textId="77777777" w:rsidR="004B00AA" w:rsidRPr="00C80A97" w:rsidRDefault="004B00AA" w:rsidP="004B00AA">
      <w:pPr>
        <w:jc w:val="both"/>
        <w:rPr>
          <w:rFonts w:ascii="Arial" w:eastAsia="Arial" w:hAnsi="Arial" w:cs="Arial"/>
          <w:b/>
          <w:bCs/>
        </w:rPr>
      </w:pPr>
      <w:r w:rsidRPr="00C80A97">
        <w:rPr>
          <w:rFonts w:ascii="Arial" w:eastAsia="Arial" w:hAnsi="Arial" w:cs="Arial"/>
          <w:b/>
          <w:bCs/>
        </w:rPr>
        <w:t>ACUERDO CG/033/2024</w:t>
      </w:r>
      <w:r>
        <w:rPr>
          <w:rFonts w:ascii="Arial" w:eastAsia="Arial" w:hAnsi="Arial" w:cs="Arial"/>
          <w:b/>
          <w:bCs/>
        </w:rPr>
        <w:t xml:space="preserve">. </w:t>
      </w:r>
      <w:r w:rsidRPr="00C80A97">
        <w:rPr>
          <w:rFonts w:ascii="Arial" w:eastAsia="Arial" w:hAnsi="Arial" w:cs="Arial"/>
        </w:rPr>
        <w:t>POR EL QUE SE APRUEBAN LOS LINEAMIENTOS PARA LOS CÓMPUTOS DISTRITALES Y</w:t>
      </w:r>
      <w:r>
        <w:rPr>
          <w:rFonts w:ascii="Arial" w:eastAsia="Arial" w:hAnsi="Arial" w:cs="Arial"/>
          <w:b/>
          <w:bCs/>
        </w:rPr>
        <w:t xml:space="preserve"> </w:t>
      </w:r>
      <w:r w:rsidRPr="00C80A97">
        <w:rPr>
          <w:rFonts w:ascii="Arial" w:eastAsia="Arial" w:hAnsi="Arial" w:cs="Arial"/>
        </w:rPr>
        <w:t>MUNICIPALES PARA EL PROCESO ELECTORAL LOCAL 2023-2024, ASÍ COMO EL</w:t>
      </w:r>
      <w:r>
        <w:rPr>
          <w:rFonts w:ascii="Arial" w:eastAsia="Arial" w:hAnsi="Arial" w:cs="Arial"/>
          <w:b/>
          <w:bCs/>
        </w:rPr>
        <w:t xml:space="preserve"> </w:t>
      </w:r>
      <w:r w:rsidRPr="00C80A97">
        <w:rPr>
          <w:rFonts w:ascii="Arial" w:eastAsia="Arial" w:hAnsi="Arial" w:cs="Arial"/>
        </w:rPr>
        <w:t>CUADERNILLO DE CONSULTA SOBRE VOTOS VÁLIDOS Y</w:t>
      </w:r>
      <w:r>
        <w:rPr>
          <w:rFonts w:ascii="Arial" w:eastAsia="Arial" w:hAnsi="Arial" w:cs="Arial"/>
        </w:rPr>
        <w:t xml:space="preserve"> </w:t>
      </w:r>
      <w:r w:rsidRPr="00C80A97">
        <w:rPr>
          <w:rFonts w:ascii="Arial" w:eastAsia="Arial" w:hAnsi="Arial" w:cs="Arial"/>
        </w:rPr>
        <w:t>VOTOS NULOS.</w:t>
      </w:r>
    </w:p>
    <w:p w14:paraId="44B48D36" w14:textId="77777777" w:rsidR="004B00AA" w:rsidRPr="00C80A97" w:rsidRDefault="004B00AA" w:rsidP="004B00AA">
      <w:pPr>
        <w:jc w:val="both"/>
        <w:rPr>
          <w:rFonts w:ascii="Arial" w:eastAsia="Arial" w:hAnsi="Arial" w:cs="Arial"/>
        </w:rPr>
      </w:pPr>
      <w:r w:rsidRPr="00C80A97">
        <w:rPr>
          <w:rFonts w:ascii="Arial" w:eastAsia="Arial" w:hAnsi="Arial" w:cs="Arial"/>
          <w:b/>
          <w:bCs/>
        </w:rPr>
        <w:t>ACUERDO CG/035/2024</w:t>
      </w:r>
      <w:r>
        <w:rPr>
          <w:rFonts w:ascii="Arial" w:eastAsia="Arial" w:hAnsi="Arial" w:cs="Arial"/>
          <w:b/>
          <w:bCs/>
        </w:rPr>
        <w:t xml:space="preserve">. </w:t>
      </w:r>
      <w:r w:rsidRPr="00C80A97">
        <w:rPr>
          <w:rFonts w:ascii="Arial" w:eastAsia="Arial" w:hAnsi="Arial" w:cs="Arial"/>
        </w:rPr>
        <w:t xml:space="preserve">POR EL CUAL SE REALIZAN SUSTITUCIONES A FÓRMULAS DE </w:t>
      </w:r>
      <w:proofErr w:type="gramStart"/>
      <w:r w:rsidRPr="00C80A97">
        <w:rPr>
          <w:rFonts w:ascii="Arial" w:eastAsia="Arial" w:hAnsi="Arial" w:cs="Arial"/>
        </w:rPr>
        <w:t>CANDIDATAS Y CANDIDATOS</w:t>
      </w:r>
      <w:proofErr w:type="gramEnd"/>
      <w:r w:rsidRPr="00C80A97">
        <w:rPr>
          <w:rFonts w:ascii="Arial" w:eastAsia="Arial" w:hAnsi="Arial" w:cs="Arial"/>
        </w:rPr>
        <w:t xml:space="preserve"> A DIPUTACIONES DE MAYORÍA RELATIVA POSTULADAS POR DIVERSOS PARTIDOS POLÍTICOS.</w:t>
      </w:r>
    </w:p>
    <w:p w14:paraId="5D9A243C" w14:textId="77777777" w:rsidR="004B00AA" w:rsidRDefault="004B00AA" w:rsidP="004B00AA">
      <w:pPr>
        <w:jc w:val="both"/>
        <w:rPr>
          <w:rFonts w:ascii="Arial" w:eastAsia="Arial" w:hAnsi="Arial" w:cs="Arial"/>
        </w:rPr>
      </w:pPr>
      <w:r w:rsidRPr="00C80A97">
        <w:rPr>
          <w:rFonts w:ascii="Arial" w:eastAsia="Arial" w:hAnsi="Arial" w:cs="Arial"/>
          <w:b/>
          <w:bCs/>
        </w:rPr>
        <w:t>ACUERDO CG/036/2024</w:t>
      </w:r>
      <w:r>
        <w:rPr>
          <w:rFonts w:ascii="Arial" w:eastAsia="Arial" w:hAnsi="Arial" w:cs="Arial"/>
        </w:rPr>
        <w:t xml:space="preserve">. </w:t>
      </w:r>
      <w:r w:rsidRPr="00C80A97">
        <w:rPr>
          <w:rFonts w:ascii="Arial" w:eastAsia="Arial" w:hAnsi="Arial" w:cs="Arial"/>
        </w:rPr>
        <w:t>POR EL CUAL SE REALIZAN SUSTITUCIONES A LAS PLANILLAS DE REGIDURÍAS</w:t>
      </w:r>
      <w:r>
        <w:rPr>
          <w:rFonts w:ascii="Arial" w:eastAsia="Arial" w:hAnsi="Arial" w:cs="Arial"/>
        </w:rPr>
        <w:t xml:space="preserve"> </w:t>
      </w:r>
      <w:r w:rsidRPr="00C80A97">
        <w:rPr>
          <w:rFonts w:ascii="Arial" w:eastAsia="Arial" w:hAnsi="Arial" w:cs="Arial"/>
        </w:rPr>
        <w:t>POSTULADAS POR DIVERSOS PARTIDOS POLÍTICOS.</w:t>
      </w:r>
    </w:p>
    <w:p w14:paraId="7D6D06E8" w14:textId="77777777" w:rsidR="004B00AA" w:rsidRDefault="004B00AA" w:rsidP="004B00AA">
      <w:pPr>
        <w:jc w:val="both"/>
        <w:rPr>
          <w:rFonts w:ascii="Arial" w:eastAsia="Arial" w:hAnsi="Arial" w:cs="Arial"/>
        </w:rPr>
      </w:pPr>
      <w:r w:rsidRPr="00C80A97">
        <w:rPr>
          <w:rFonts w:ascii="Arial" w:eastAsia="Arial" w:hAnsi="Arial" w:cs="Arial"/>
          <w:b/>
          <w:bCs/>
        </w:rPr>
        <w:t>ACUERDO</w:t>
      </w:r>
      <w:r>
        <w:rPr>
          <w:rFonts w:ascii="Arial" w:eastAsia="Arial" w:hAnsi="Arial" w:cs="Arial"/>
          <w:b/>
          <w:bCs/>
        </w:rPr>
        <w:t xml:space="preserve"> </w:t>
      </w:r>
      <w:r w:rsidRPr="00C80A97">
        <w:rPr>
          <w:rFonts w:ascii="Arial" w:eastAsia="Arial" w:hAnsi="Arial" w:cs="Arial"/>
          <w:b/>
          <w:bCs/>
        </w:rPr>
        <w:t>CG/051/2024</w:t>
      </w:r>
      <w:r>
        <w:rPr>
          <w:rFonts w:ascii="Arial" w:eastAsia="Arial" w:hAnsi="Arial" w:cs="Arial"/>
          <w:b/>
          <w:bCs/>
        </w:rPr>
        <w:t xml:space="preserve">. </w:t>
      </w:r>
      <w:r w:rsidRPr="00C80A97">
        <w:rPr>
          <w:rFonts w:ascii="Arial" w:eastAsia="Arial" w:hAnsi="Arial" w:cs="Arial"/>
        </w:rPr>
        <w:t>POR EL CUAL SE REALIZAN SUSTITUCIONES A LAS PLANILLAS DE REGIDURÍAS</w:t>
      </w:r>
      <w:r>
        <w:rPr>
          <w:rFonts w:ascii="Arial" w:eastAsia="Arial" w:hAnsi="Arial" w:cs="Arial"/>
          <w:b/>
          <w:bCs/>
        </w:rPr>
        <w:t xml:space="preserve"> </w:t>
      </w:r>
      <w:r w:rsidRPr="00C80A97">
        <w:rPr>
          <w:rFonts w:ascii="Arial" w:eastAsia="Arial" w:hAnsi="Arial" w:cs="Arial"/>
        </w:rPr>
        <w:t>POSTULADAS POR DIVERSOS PARTIDOS POLÍTICOS, EN VIRTUD DE RECTIFICACIONES</w:t>
      </w:r>
      <w:r>
        <w:rPr>
          <w:rFonts w:ascii="Arial" w:eastAsia="Arial" w:hAnsi="Arial" w:cs="Arial"/>
          <w:b/>
          <w:bCs/>
        </w:rPr>
        <w:t xml:space="preserve"> </w:t>
      </w:r>
      <w:r w:rsidRPr="00C80A97">
        <w:rPr>
          <w:rFonts w:ascii="Arial" w:eastAsia="Arial" w:hAnsi="Arial" w:cs="Arial"/>
        </w:rPr>
        <w:t>PRESENTADAS POR CUMPLIMIENTO DEL PRINCIPIO DE PARIDAD Y CUOTAS</w:t>
      </w:r>
      <w:r>
        <w:rPr>
          <w:rFonts w:ascii="Arial" w:eastAsia="Arial" w:hAnsi="Arial" w:cs="Arial"/>
          <w:b/>
          <w:bCs/>
        </w:rPr>
        <w:t xml:space="preserve"> </w:t>
      </w:r>
      <w:r w:rsidRPr="00C80A97">
        <w:rPr>
          <w:rFonts w:ascii="Arial" w:eastAsia="Arial" w:hAnsi="Arial" w:cs="Arial"/>
        </w:rPr>
        <w:t>INDÍGENAS Y AFROMEXICANAS, Y ACCIONES AFIRMATIVAS.</w:t>
      </w:r>
    </w:p>
    <w:p w14:paraId="5AAEEED0" w14:textId="77777777" w:rsidR="004B00AA" w:rsidRPr="00C80A97" w:rsidRDefault="004B00AA" w:rsidP="004B00AA">
      <w:pPr>
        <w:jc w:val="both"/>
        <w:rPr>
          <w:rFonts w:ascii="Arial" w:eastAsia="Arial" w:hAnsi="Arial" w:cs="Arial"/>
        </w:rPr>
      </w:pPr>
      <w:r w:rsidRPr="00C80A97">
        <w:rPr>
          <w:rFonts w:ascii="Arial" w:eastAsia="Arial" w:hAnsi="Arial" w:cs="Arial"/>
          <w:b/>
          <w:bCs/>
        </w:rPr>
        <w:t>ACUERDO</w:t>
      </w:r>
      <w:r>
        <w:rPr>
          <w:rFonts w:ascii="Arial" w:eastAsia="Arial" w:hAnsi="Arial" w:cs="Arial"/>
          <w:b/>
          <w:bCs/>
        </w:rPr>
        <w:t xml:space="preserve"> </w:t>
      </w:r>
      <w:r w:rsidRPr="00C80A97">
        <w:rPr>
          <w:rFonts w:ascii="Arial" w:eastAsia="Arial" w:hAnsi="Arial" w:cs="Arial"/>
          <w:b/>
          <w:bCs/>
        </w:rPr>
        <w:t>CG/053/2024</w:t>
      </w:r>
      <w:r>
        <w:rPr>
          <w:rFonts w:ascii="Arial" w:eastAsia="Arial" w:hAnsi="Arial" w:cs="Arial"/>
          <w:b/>
          <w:bCs/>
        </w:rPr>
        <w:t xml:space="preserve">. </w:t>
      </w:r>
      <w:r w:rsidRPr="00C80A97">
        <w:rPr>
          <w:rFonts w:ascii="Arial" w:eastAsia="Arial" w:hAnsi="Arial" w:cs="Arial"/>
        </w:rPr>
        <w:t>POR EL CUAL SE REALIZAN SUSTITUCIONES A LAS PLANILLAS DE REGIDURÍAS POSTULADAS POR DIVERSOS PARTIDOS POLÍTICOS.</w:t>
      </w:r>
      <w:r w:rsidRPr="00C80A97">
        <w:rPr>
          <w:rFonts w:ascii="Arial" w:eastAsia="Arial" w:hAnsi="Arial" w:cs="Arial"/>
        </w:rPr>
        <w:cr/>
      </w:r>
      <w:r w:rsidRPr="00C80A97">
        <w:rPr>
          <w:rFonts w:ascii="Arial" w:eastAsia="Arial" w:hAnsi="Arial" w:cs="Arial"/>
          <w:b/>
          <w:bCs/>
        </w:rPr>
        <w:t>ACUERDO</w:t>
      </w:r>
      <w:r>
        <w:rPr>
          <w:rFonts w:ascii="Arial" w:eastAsia="Arial" w:hAnsi="Arial" w:cs="Arial"/>
          <w:b/>
          <w:bCs/>
        </w:rPr>
        <w:t xml:space="preserve"> </w:t>
      </w:r>
      <w:r w:rsidRPr="00C80A97">
        <w:rPr>
          <w:rFonts w:ascii="Arial" w:eastAsia="Arial" w:hAnsi="Arial" w:cs="Arial"/>
          <w:b/>
          <w:bCs/>
        </w:rPr>
        <w:t>CG/055/2024</w:t>
      </w:r>
      <w:r>
        <w:rPr>
          <w:rFonts w:ascii="Arial" w:eastAsia="Arial" w:hAnsi="Arial" w:cs="Arial"/>
        </w:rPr>
        <w:t xml:space="preserve">. </w:t>
      </w:r>
      <w:r w:rsidRPr="00C80A97">
        <w:rPr>
          <w:rFonts w:ascii="Arial" w:eastAsia="Arial" w:hAnsi="Arial" w:cs="Arial"/>
        </w:rPr>
        <w:t>POR EL CUAL SE EMITEN LAS REGLAS Y ESTRATEGIAS PARA LA REALIZACIÓN DEL</w:t>
      </w:r>
      <w:r>
        <w:rPr>
          <w:rFonts w:ascii="Arial" w:eastAsia="Arial" w:hAnsi="Arial" w:cs="Arial"/>
        </w:rPr>
        <w:t xml:space="preserve"> </w:t>
      </w:r>
      <w:r w:rsidRPr="00C80A97">
        <w:rPr>
          <w:rFonts w:ascii="Arial" w:eastAsia="Arial" w:hAnsi="Arial" w:cs="Arial"/>
        </w:rPr>
        <w:t>DEBATE INSTITUCIONAL ENTRE LAS CANDIDATURAS A</w:t>
      </w:r>
      <w:r>
        <w:rPr>
          <w:rFonts w:ascii="Arial" w:eastAsia="Arial" w:hAnsi="Arial" w:cs="Arial"/>
        </w:rPr>
        <w:t xml:space="preserve"> </w:t>
      </w:r>
      <w:r w:rsidRPr="00C80A97">
        <w:rPr>
          <w:rFonts w:ascii="Arial" w:eastAsia="Arial" w:hAnsi="Arial" w:cs="Arial"/>
        </w:rPr>
        <w:t>LA GUBERNATURA DEL</w:t>
      </w:r>
      <w:r>
        <w:rPr>
          <w:rFonts w:ascii="Arial" w:eastAsia="Arial" w:hAnsi="Arial" w:cs="Arial"/>
        </w:rPr>
        <w:t xml:space="preserve"> </w:t>
      </w:r>
      <w:r w:rsidRPr="00C80A97">
        <w:rPr>
          <w:rFonts w:ascii="Arial" w:eastAsia="Arial" w:hAnsi="Arial" w:cs="Arial"/>
        </w:rPr>
        <w:t>ESTADO DE YUCATÁN EN EL PROCESO ELECTORAL LOCAL 2023-2024</w:t>
      </w:r>
    </w:p>
    <w:p w14:paraId="040C7736" w14:textId="77777777" w:rsidR="004B00AA" w:rsidRDefault="004B00AA" w:rsidP="004B00AA">
      <w:pPr>
        <w:jc w:val="both"/>
        <w:rPr>
          <w:rFonts w:ascii="Arial" w:eastAsia="Arial" w:hAnsi="Arial" w:cs="Arial"/>
          <w:color w:val="FF0000"/>
        </w:rPr>
      </w:pPr>
      <w:bookmarkStart w:id="1" w:name="_3znysh7" w:colFirst="0" w:colLast="0"/>
      <w:bookmarkEnd w:id="1"/>
    </w:p>
    <w:p w14:paraId="6D45F754" w14:textId="77777777" w:rsidR="004B00AA" w:rsidRDefault="004B00AA" w:rsidP="004B00AA">
      <w:pPr>
        <w:ind w:firstLine="360"/>
        <w:jc w:val="both"/>
        <w:rPr>
          <w:rFonts w:ascii="Arial" w:eastAsia="Arial" w:hAnsi="Arial" w:cs="Arial"/>
        </w:rPr>
      </w:pPr>
      <w:bookmarkStart w:id="2" w:name="_2et92p0" w:colFirst="0" w:colLast="0"/>
      <w:bookmarkEnd w:id="2"/>
      <w:r>
        <w:rPr>
          <w:rFonts w:ascii="Arial" w:eastAsia="Arial" w:hAnsi="Arial" w:cs="Arial"/>
        </w:rPr>
        <w:t xml:space="preserve">En uso de la voz, el </w:t>
      </w:r>
      <w:proofErr w:type="gramStart"/>
      <w:r>
        <w:rPr>
          <w:rFonts w:ascii="Arial" w:eastAsia="Arial" w:hAnsi="Arial" w:cs="Arial"/>
        </w:rPr>
        <w:t>Consejero Presidente</w:t>
      </w:r>
      <w:proofErr w:type="gramEnd"/>
      <w:r>
        <w:rPr>
          <w:rFonts w:ascii="Arial" w:eastAsia="Arial" w:hAnsi="Arial" w:cs="Arial"/>
        </w:rPr>
        <w:t xml:space="preserv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consistente en la presentación por parte del presidente de este consejo del informe sobre las condiciones de equipamiento, mecanismo de operación y medidas de seguridad de la bodega electoral de este consejo municipal.</w:t>
      </w:r>
    </w:p>
    <w:p w14:paraId="302E51DE" w14:textId="77777777" w:rsidR="004B00AA" w:rsidRDefault="004B00AA" w:rsidP="004B00AA">
      <w:pPr>
        <w:ind w:firstLine="360"/>
        <w:jc w:val="both"/>
        <w:rPr>
          <w:rFonts w:ascii="Arial" w:eastAsia="Arial" w:hAnsi="Arial" w:cs="Arial"/>
        </w:rPr>
      </w:pPr>
    </w:p>
    <w:p w14:paraId="7C079154" w14:textId="77777777" w:rsidR="004B00AA" w:rsidRDefault="004B00AA" w:rsidP="004B00AA">
      <w:pPr>
        <w:ind w:firstLine="360"/>
        <w:jc w:val="both"/>
        <w:rPr>
          <w:rFonts w:ascii="Arial" w:eastAsia="Arial" w:hAnsi="Arial" w:cs="Arial"/>
        </w:rPr>
      </w:pPr>
      <w:r>
        <w:rPr>
          <w:rFonts w:ascii="Arial" w:eastAsia="Arial" w:hAnsi="Arial" w:cs="Arial"/>
        </w:rPr>
        <w:t xml:space="preserve">Acto seguido, en uso de la voz, el </w:t>
      </w:r>
      <w:proofErr w:type="gramStart"/>
      <w:r>
        <w:rPr>
          <w:rFonts w:ascii="Arial" w:eastAsia="Arial" w:hAnsi="Arial" w:cs="Arial"/>
        </w:rPr>
        <w:t>Consejero Presidente</w:t>
      </w:r>
      <w:proofErr w:type="gramEnd"/>
      <w:r>
        <w:rPr>
          <w:rFonts w:ascii="Arial" w:eastAsia="Arial" w:hAnsi="Arial" w:cs="Arial"/>
        </w:rPr>
        <w:t xml:space="preserve"> procedió a la lectura del informe sobre las condiciones de equipamiento, mecanismo de operación y medidas de seguridad de la bodega electoral de este consejo municipal, una vez concluida la lectura, el Consejero Presidente pregunta a los integrantes de este consejo si existe alguna observación sobre el informe rendido; y al no existir observación al respecto, se continuó con la presente sesión.</w:t>
      </w:r>
    </w:p>
    <w:p w14:paraId="495F41FF" w14:textId="77777777" w:rsidR="004B00AA" w:rsidRDefault="004B00AA" w:rsidP="004B00AA">
      <w:pPr>
        <w:ind w:firstLine="360"/>
        <w:jc w:val="both"/>
        <w:rPr>
          <w:rFonts w:ascii="Arial" w:eastAsia="Arial" w:hAnsi="Arial" w:cs="Arial"/>
        </w:rPr>
      </w:pPr>
    </w:p>
    <w:p w14:paraId="66739E7D" w14:textId="77777777" w:rsidR="004B00AA" w:rsidRDefault="004B00AA" w:rsidP="004B00AA">
      <w:pPr>
        <w:ind w:firstLine="360"/>
        <w:jc w:val="both"/>
        <w:rPr>
          <w:rFonts w:ascii="Arial" w:eastAsia="Arial" w:hAnsi="Arial" w:cs="Arial"/>
        </w:rPr>
      </w:pPr>
      <w:bookmarkStart w:id="3" w:name="_3dy6vkm" w:colFirst="0" w:colLast="0"/>
      <w:bookmarkEnd w:id="3"/>
      <w:r>
        <w:rPr>
          <w:rFonts w:ascii="Arial" w:eastAsia="Arial" w:hAnsi="Arial" w:cs="Arial"/>
        </w:rPr>
        <w:t xml:space="preserve">La secretaria ejecutiva, con fundamento en el artículo 7 inciso g) del Reglamento de Sesiones de los Consejos del Instituto Electoral y Participación Ciudadana de Yucatán, </w:t>
      </w:r>
      <w:r>
        <w:rPr>
          <w:rFonts w:ascii="Arial" w:eastAsia="Arial" w:hAnsi="Arial" w:cs="Arial"/>
        </w:rPr>
        <w:lastRenderedPageBreak/>
        <w:t xml:space="preserve">procedió a tomar la votación de los integrantes del Consejo Municipal Electoral con derecho a voz y voto, solicitándole a los </w:t>
      </w:r>
      <w:proofErr w:type="gramStart"/>
      <w:r>
        <w:rPr>
          <w:rFonts w:ascii="Arial" w:eastAsia="Arial" w:hAnsi="Arial" w:cs="Arial"/>
        </w:rPr>
        <w:t>Consejeros</w:t>
      </w:r>
      <w:proofErr w:type="gramEnd"/>
      <w:r>
        <w:rPr>
          <w:rFonts w:ascii="Arial" w:eastAsia="Arial" w:hAnsi="Arial" w:cs="Arial"/>
        </w:rPr>
        <w:t xml:space="preserve"> Electorales que estuviesen por la aprobatoria, del acuerdo por el que se aprueba el espacio que será utilizado como bodega electoral de este consejo, hacer el favor de levantar la mano.</w:t>
      </w:r>
    </w:p>
    <w:p w14:paraId="7C940CDB" w14:textId="77777777" w:rsidR="004B00AA" w:rsidRDefault="004B00AA" w:rsidP="004B00AA">
      <w:pPr>
        <w:ind w:firstLine="360"/>
        <w:jc w:val="both"/>
        <w:rPr>
          <w:rFonts w:ascii="Arial" w:eastAsia="Arial" w:hAnsi="Arial" w:cs="Arial"/>
        </w:rPr>
      </w:pPr>
    </w:p>
    <w:p w14:paraId="56BE1987" w14:textId="77777777" w:rsidR="004B00AA" w:rsidRDefault="004B00AA" w:rsidP="004B00AA">
      <w:pPr>
        <w:ind w:firstLine="360"/>
        <w:jc w:val="both"/>
        <w:rPr>
          <w:rFonts w:ascii="Arial" w:eastAsia="Arial" w:hAnsi="Arial" w:cs="Arial"/>
        </w:rPr>
      </w:pPr>
      <w:bookmarkStart w:id="4" w:name="_1t3h5sf" w:colFirst="0" w:colLast="0"/>
      <w:bookmarkEnd w:id="4"/>
      <w:r>
        <w:rPr>
          <w:rFonts w:ascii="Arial" w:eastAsia="Arial" w:hAnsi="Arial" w:cs="Arial"/>
        </w:rPr>
        <w:t xml:space="preserve"> Continuando con el desarrollo de la sesión,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designa al personal autorizado para el acceso a la bodega electoral de este consejo. </w:t>
      </w:r>
    </w:p>
    <w:p w14:paraId="55E64681" w14:textId="77777777" w:rsidR="004B00AA" w:rsidRDefault="004B00AA" w:rsidP="004B00AA">
      <w:pPr>
        <w:ind w:firstLine="360"/>
        <w:jc w:val="both"/>
        <w:rPr>
          <w:rFonts w:ascii="Arial" w:eastAsia="Arial" w:hAnsi="Arial" w:cs="Arial"/>
        </w:rPr>
      </w:pPr>
    </w:p>
    <w:p w14:paraId="7E2BA35E" w14:textId="77777777" w:rsidR="004B00AA" w:rsidRDefault="004B00AA" w:rsidP="004B00AA">
      <w:pPr>
        <w:ind w:firstLine="360"/>
        <w:jc w:val="both"/>
        <w:rPr>
          <w:rFonts w:ascii="Arial" w:eastAsia="Arial" w:hAnsi="Arial" w:cs="Arial"/>
        </w:rPr>
      </w:pPr>
      <w:r>
        <w:rPr>
          <w:rFonts w:ascii="Arial" w:eastAsia="Arial" w:hAnsi="Arial" w:cs="Arial"/>
        </w:rPr>
        <w:t xml:space="preserve">Por lo que la Secretaria Ejecutiva solicitó, de manera atenta y respetuosa, la dispensa de la lectura del proyecto de acuerdo, que se pone a la vista. </w:t>
      </w:r>
    </w:p>
    <w:p w14:paraId="6B274B8D" w14:textId="77777777" w:rsidR="004B00AA" w:rsidRDefault="004B00AA" w:rsidP="004B00AA">
      <w:pPr>
        <w:ind w:firstLine="360"/>
        <w:jc w:val="both"/>
        <w:rPr>
          <w:rFonts w:ascii="Arial" w:eastAsia="Arial" w:hAnsi="Arial" w:cs="Arial"/>
        </w:rPr>
      </w:pPr>
    </w:p>
    <w:p w14:paraId="5D8A4A8B" w14:textId="77777777" w:rsidR="004B00AA" w:rsidRDefault="004B00AA" w:rsidP="004B00AA">
      <w:pPr>
        <w:ind w:firstLine="360"/>
        <w:jc w:val="both"/>
        <w:rPr>
          <w:rFonts w:ascii="Arial" w:eastAsia="Arial" w:hAnsi="Arial" w:cs="Arial"/>
        </w:rPr>
      </w:pPr>
      <w:r>
        <w:rPr>
          <w:rFonts w:ascii="Arial" w:eastAsia="Arial" w:hAnsi="Arial" w:cs="Arial"/>
        </w:rPr>
        <w:t>Por lo que el Consejero Presidente preguntó si existía alguna observación al respecto, y al no existir, se continuó con el orden del día.</w:t>
      </w:r>
    </w:p>
    <w:p w14:paraId="1D5AAD1C" w14:textId="77777777" w:rsidR="004B00AA" w:rsidRDefault="004B00AA" w:rsidP="004B00AA">
      <w:pPr>
        <w:ind w:firstLine="360"/>
        <w:jc w:val="both"/>
        <w:rPr>
          <w:rFonts w:ascii="Arial" w:eastAsia="Arial" w:hAnsi="Arial" w:cs="Arial"/>
        </w:rPr>
      </w:pPr>
      <w:r>
        <w:rPr>
          <w:rFonts w:ascii="Arial" w:eastAsia="Arial" w:hAnsi="Arial" w:cs="Arial"/>
        </w:rPr>
        <w:t xml:space="preserve"> </w:t>
      </w:r>
    </w:p>
    <w:p w14:paraId="3AAFD341" w14:textId="77777777" w:rsidR="004B00AA" w:rsidRDefault="004B00AA" w:rsidP="004B00AA">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que proceda a tomar la votación con respecto a la aprobación del acuerdo por el que se designa al personal autorizado para el acceso a la bodega electoral de este consejo. </w:t>
      </w:r>
    </w:p>
    <w:p w14:paraId="0648346A" w14:textId="77777777" w:rsidR="004B00AA" w:rsidRDefault="004B00AA" w:rsidP="004B00AA">
      <w:pPr>
        <w:spacing w:line="276" w:lineRule="auto"/>
        <w:ind w:firstLine="360"/>
        <w:jc w:val="both"/>
        <w:rPr>
          <w:rFonts w:ascii="Arial" w:eastAsia="Arial" w:hAnsi="Arial" w:cs="Arial"/>
        </w:rPr>
      </w:pPr>
    </w:p>
    <w:p w14:paraId="1B0F8B25" w14:textId="77777777" w:rsidR="004B00AA" w:rsidRDefault="004B00AA" w:rsidP="004B00AA">
      <w:pPr>
        <w:ind w:firstLine="360"/>
        <w:jc w:val="both"/>
        <w:rPr>
          <w:rFonts w:ascii="Arial" w:eastAsia="Arial" w:hAnsi="Arial" w:cs="Arial"/>
        </w:rPr>
      </w:pPr>
      <w:r>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3E59CC9B" w14:textId="77777777" w:rsidR="004B00AA" w:rsidRDefault="004B00AA" w:rsidP="004B00AA">
      <w:pPr>
        <w:ind w:firstLine="360"/>
        <w:jc w:val="both"/>
        <w:rPr>
          <w:rFonts w:ascii="Arial" w:eastAsia="Arial" w:hAnsi="Arial" w:cs="Arial"/>
        </w:rPr>
      </w:pPr>
    </w:p>
    <w:p w14:paraId="160B18B3" w14:textId="5AF8A268" w:rsidR="004B00AA" w:rsidRDefault="004B00AA" w:rsidP="004B00AA">
      <w:pPr>
        <w:ind w:firstLine="360"/>
        <w:jc w:val="both"/>
        <w:rPr>
          <w:rFonts w:ascii="Arial" w:eastAsia="Arial" w:hAnsi="Arial" w:cs="Arial"/>
        </w:rPr>
      </w:pPr>
      <w:r>
        <w:rPr>
          <w:rFonts w:ascii="Arial" w:eastAsia="Arial" w:hAnsi="Arial" w:cs="Arial"/>
        </w:rPr>
        <w:t xml:space="preserve"> Acto seguido, la </w:t>
      </w:r>
      <w:proofErr w:type="gramStart"/>
      <w:r>
        <w:rPr>
          <w:rFonts w:ascii="Arial" w:eastAsia="Arial" w:hAnsi="Arial" w:cs="Arial"/>
        </w:rPr>
        <w:t>Secretaria Ejecutiva</w:t>
      </w:r>
      <w:proofErr w:type="gramEnd"/>
      <w:r>
        <w:rPr>
          <w:rFonts w:ascii="Arial" w:eastAsia="Arial" w:hAnsi="Arial" w:cs="Arial"/>
        </w:rPr>
        <w:t xml:space="preserve"> informó que, el acuerdo por el que se designa al personal autorizado para el acceso a la bodega electoral de este consejo,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w:t>
      </w:r>
      <w:r>
        <w:rPr>
          <w:rFonts w:ascii="Arial" w:eastAsia="Arial" w:hAnsi="Arial" w:cs="Arial"/>
        </w:rPr>
        <w:t>CMTIMUCUY/07/2024</w:t>
      </w:r>
      <w:r>
        <w:rPr>
          <w:rFonts w:ascii="Arial" w:eastAsia="Arial" w:hAnsi="Arial" w:cs="Arial"/>
        </w:rPr>
        <w:t xml:space="preserve">. </w:t>
      </w:r>
    </w:p>
    <w:p w14:paraId="42BF3BF5" w14:textId="77777777" w:rsidR="004B00AA" w:rsidRDefault="004B00AA" w:rsidP="004B00AA">
      <w:pPr>
        <w:jc w:val="both"/>
        <w:rPr>
          <w:rFonts w:ascii="Arial" w:eastAsia="Arial" w:hAnsi="Arial" w:cs="Arial"/>
        </w:rPr>
      </w:pPr>
    </w:p>
    <w:p w14:paraId="3D6BF0EF" w14:textId="77777777" w:rsidR="004B00AA" w:rsidRDefault="004B00AA" w:rsidP="004B00AA">
      <w:pPr>
        <w:ind w:firstLine="360"/>
        <w:jc w:val="both"/>
        <w:rPr>
          <w:rFonts w:ascii="Arial" w:eastAsia="Arial" w:hAnsi="Arial" w:cs="Arial"/>
        </w:rPr>
      </w:pPr>
      <w:r>
        <w:rPr>
          <w:rFonts w:ascii="Arial" w:eastAsia="Arial" w:hAnsi="Arial" w:cs="Arial"/>
        </w:rPr>
        <w:t xml:space="preserve">Dando continuidad a la presente sesión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se sirva a proceder con el siguiente punto del orden del día.</w:t>
      </w:r>
    </w:p>
    <w:p w14:paraId="7106CCE0" w14:textId="77777777" w:rsidR="004B00AA" w:rsidRDefault="004B00AA" w:rsidP="004B00AA">
      <w:pPr>
        <w:ind w:firstLine="360"/>
        <w:jc w:val="both"/>
        <w:rPr>
          <w:rFonts w:ascii="Arial" w:eastAsia="Arial" w:hAnsi="Arial" w:cs="Arial"/>
        </w:rPr>
      </w:pPr>
    </w:p>
    <w:p w14:paraId="2CEE953A" w14:textId="77777777" w:rsidR="004B00AA" w:rsidRDefault="004B00AA" w:rsidP="004B00AA">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57DFA29E" w14:textId="77777777" w:rsidR="004B00AA" w:rsidRDefault="004B00AA" w:rsidP="004B00AA">
      <w:pPr>
        <w:ind w:firstLine="360"/>
        <w:jc w:val="both"/>
        <w:rPr>
          <w:rFonts w:ascii="Arial" w:eastAsia="Arial" w:hAnsi="Arial" w:cs="Arial"/>
        </w:rPr>
      </w:pPr>
    </w:p>
    <w:p w14:paraId="396E6B5A" w14:textId="77777777" w:rsidR="004B00AA" w:rsidRDefault="004B00AA" w:rsidP="004B00AA">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Consejero Presidente</w:t>
      </w:r>
      <w:proofErr w:type="gramEnd"/>
      <w:r>
        <w:rPr>
          <w:rFonts w:ascii="Arial" w:eastAsia="Arial" w:hAnsi="Arial" w:cs="Arial"/>
        </w:rPr>
        <w:t>, preguntó a las y a los integrantes del Consejo Municipal que los que deseen hacer uso de la voz para tratar algún asunto en particular, favor de levantar la mano.</w:t>
      </w:r>
    </w:p>
    <w:p w14:paraId="5C19415F" w14:textId="77777777" w:rsidR="004B00AA" w:rsidRDefault="004B00AA" w:rsidP="004B00AA">
      <w:pPr>
        <w:jc w:val="both"/>
        <w:rPr>
          <w:rFonts w:ascii="Arial" w:eastAsia="Arial" w:hAnsi="Arial" w:cs="Arial"/>
          <w:color w:val="FF0000"/>
        </w:rPr>
      </w:pPr>
    </w:p>
    <w:p w14:paraId="4FEDC602" w14:textId="339A410F" w:rsidR="004B00AA" w:rsidRDefault="004B00AA" w:rsidP="004B00AA">
      <w:pPr>
        <w:ind w:firstLine="360"/>
        <w:jc w:val="both"/>
        <w:rPr>
          <w:rFonts w:ascii="Arial" w:eastAsia="Arial" w:hAnsi="Arial" w:cs="Arial"/>
        </w:rPr>
      </w:pPr>
      <w:r>
        <w:rPr>
          <w:rFonts w:ascii="Arial" w:eastAsia="Arial" w:hAnsi="Arial" w:cs="Arial"/>
        </w:rPr>
        <w:lastRenderedPageBreak/>
        <w:t xml:space="preserve">Acto seguido, el Consejero Presidente solicitó a la Secretaria Ejecutiva que dé seguimiento con la Orden del Día;  a lo que la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Pr>
          <w:rFonts w:ascii="Arial" w:eastAsia="Arial" w:hAnsi="Arial" w:cs="Arial"/>
        </w:rPr>
        <w:t>10</w:t>
      </w:r>
      <w:r>
        <w:rPr>
          <w:rFonts w:ascii="Arial" w:eastAsia="Arial" w:hAnsi="Arial" w:cs="Arial"/>
        </w:rPr>
        <w:t xml:space="preserve"> minutos, solicitando a la Secretaria Ejecutiva que proceda a tomar la votación en relación al receso para la redacción del proyecto de acta.</w:t>
      </w:r>
    </w:p>
    <w:p w14:paraId="6FD2152A" w14:textId="77777777" w:rsidR="004B00AA" w:rsidRDefault="004B00AA" w:rsidP="004B00AA">
      <w:pPr>
        <w:ind w:firstLine="360"/>
        <w:jc w:val="both"/>
        <w:rPr>
          <w:rFonts w:ascii="Arial" w:eastAsia="Arial" w:hAnsi="Arial" w:cs="Arial"/>
        </w:rPr>
      </w:pPr>
    </w:p>
    <w:p w14:paraId="6982CF50" w14:textId="30A0317F" w:rsidR="004B00AA" w:rsidRDefault="004B00AA" w:rsidP="004B00AA">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rPr>
        <w:t>Secretaria Ejecutiva</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el Consejero Presidente en uso de la voz siendo las</w:t>
      </w:r>
      <w:r>
        <w:rPr>
          <w:rFonts w:ascii="Arial" w:eastAsia="Arial" w:hAnsi="Arial" w:cs="Arial"/>
        </w:rPr>
        <w:t xml:space="preserve"> 11</w:t>
      </w:r>
      <w:r>
        <w:rPr>
          <w:rFonts w:ascii="Arial" w:eastAsia="Arial" w:hAnsi="Arial" w:cs="Arial"/>
        </w:rPr>
        <w:t xml:space="preserve"> horas con </w:t>
      </w:r>
      <w:r>
        <w:rPr>
          <w:rFonts w:ascii="Arial" w:eastAsia="Arial" w:hAnsi="Arial" w:cs="Arial"/>
        </w:rPr>
        <w:t>13</w:t>
      </w:r>
      <w:r>
        <w:rPr>
          <w:rFonts w:ascii="Arial" w:eastAsia="Arial" w:hAnsi="Arial" w:cs="Arial"/>
        </w:rPr>
        <w:t xml:space="preserve"> minutos declara un receso de </w:t>
      </w:r>
      <w:r>
        <w:rPr>
          <w:rFonts w:ascii="Arial" w:eastAsia="Arial" w:hAnsi="Arial" w:cs="Arial"/>
        </w:rPr>
        <w:t>10</w:t>
      </w:r>
      <w:r>
        <w:rPr>
          <w:rFonts w:ascii="Arial" w:eastAsia="Arial" w:hAnsi="Arial" w:cs="Arial"/>
        </w:rPr>
        <w:t xml:space="preserve"> minutos, regresando a las </w:t>
      </w:r>
      <w:r>
        <w:rPr>
          <w:rFonts w:ascii="Arial" w:eastAsia="Arial" w:hAnsi="Arial" w:cs="Arial"/>
        </w:rPr>
        <w:t xml:space="preserve">11 </w:t>
      </w:r>
      <w:r>
        <w:rPr>
          <w:rFonts w:ascii="Arial" w:eastAsia="Arial" w:hAnsi="Arial" w:cs="Arial"/>
        </w:rPr>
        <w:t xml:space="preserve">horas con </w:t>
      </w:r>
      <w:r>
        <w:rPr>
          <w:rFonts w:ascii="Arial" w:eastAsia="Arial" w:hAnsi="Arial" w:cs="Arial"/>
        </w:rPr>
        <w:t>23</w:t>
      </w:r>
      <w:r>
        <w:rPr>
          <w:rFonts w:ascii="Arial" w:eastAsia="Arial" w:hAnsi="Arial" w:cs="Arial"/>
        </w:rPr>
        <w:t xml:space="preserve"> minutos. </w:t>
      </w:r>
    </w:p>
    <w:p w14:paraId="5A580EFF" w14:textId="77777777" w:rsidR="004B00AA" w:rsidRDefault="004B00AA" w:rsidP="004B00AA">
      <w:pPr>
        <w:ind w:firstLine="360"/>
        <w:jc w:val="both"/>
        <w:rPr>
          <w:rFonts w:ascii="Arial" w:eastAsia="Arial" w:hAnsi="Arial" w:cs="Arial"/>
        </w:rPr>
      </w:pPr>
    </w:p>
    <w:p w14:paraId="7F442BCB" w14:textId="580CD05F" w:rsidR="004B00AA" w:rsidRDefault="004B00AA" w:rsidP="004B00AA">
      <w:pPr>
        <w:ind w:firstLine="360"/>
        <w:jc w:val="both"/>
        <w:rPr>
          <w:rFonts w:ascii="Arial" w:eastAsia="Arial" w:hAnsi="Arial" w:cs="Arial"/>
        </w:rPr>
      </w:pPr>
      <w:r>
        <w:rPr>
          <w:rFonts w:ascii="Arial" w:eastAsia="Arial" w:hAnsi="Arial" w:cs="Arial"/>
        </w:rPr>
        <w:t xml:space="preserve">Siendo las </w:t>
      </w:r>
      <w:r>
        <w:rPr>
          <w:rFonts w:ascii="Arial" w:eastAsia="Arial" w:hAnsi="Arial" w:cs="Arial"/>
        </w:rPr>
        <w:t>11</w:t>
      </w:r>
      <w:r>
        <w:rPr>
          <w:rFonts w:ascii="Arial" w:eastAsia="Arial" w:hAnsi="Arial" w:cs="Arial"/>
        </w:rPr>
        <w:t xml:space="preserve"> horas con </w:t>
      </w:r>
      <w:r>
        <w:rPr>
          <w:rFonts w:ascii="Arial" w:eastAsia="Arial" w:hAnsi="Arial" w:cs="Arial"/>
        </w:rPr>
        <w:t>23</w:t>
      </w:r>
      <w:r>
        <w:rPr>
          <w:rFonts w:ascii="Arial" w:eastAsia="Arial" w:hAnsi="Arial" w:cs="Arial"/>
        </w:rPr>
        <w:t xml:space="preserve"> minutos, se reanuda la presente Sesión ordinaria, a lo que el </w:t>
      </w:r>
      <w:proofErr w:type="gramStart"/>
      <w:r>
        <w:rPr>
          <w:rFonts w:ascii="Arial" w:eastAsia="Arial" w:hAnsi="Arial" w:cs="Arial"/>
        </w:rPr>
        <w:t>Consejero Presidente</w:t>
      </w:r>
      <w:proofErr w:type="gramEnd"/>
      <w:r>
        <w:rPr>
          <w:rFonts w:ascii="Arial" w:eastAsia="Arial" w:hAnsi="Arial" w:cs="Arial"/>
        </w:rPr>
        <w:t xml:space="preserve">, conforme el punto </w:t>
      </w:r>
      <w:r>
        <w:rPr>
          <w:rFonts w:ascii="Arial" w:eastAsia="Arial" w:hAnsi="Arial" w:cs="Arial"/>
          <w:b/>
        </w:rPr>
        <w:t>diez</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7550FECF" w14:textId="77777777" w:rsidR="004B00AA" w:rsidRDefault="004B00AA" w:rsidP="004B00AA">
      <w:pPr>
        <w:ind w:firstLine="360"/>
        <w:jc w:val="both"/>
        <w:rPr>
          <w:rFonts w:ascii="Arial" w:eastAsia="Arial" w:hAnsi="Arial" w:cs="Arial"/>
        </w:rPr>
      </w:pPr>
    </w:p>
    <w:p w14:paraId="3F4C32FA" w14:textId="77777777" w:rsidR="004B00AA" w:rsidRDefault="004B00AA" w:rsidP="004B00AA">
      <w:pPr>
        <w:ind w:firstLine="360"/>
        <w:jc w:val="both"/>
        <w:rPr>
          <w:rFonts w:ascii="Arial" w:eastAsia="Arial" w:hAnsi="Arial" w:cs="Arial"/>
        </w:rPr>
      </w:pPr>
      <w:r>
        <w:rPr>
          <w:rFonts w:ascii="Arial" w:eastAsia="Arial" w:hAnsi="Arial" w:cs="Arial"/>
        </w:rPr>
        <w:t xml:space="preserve">A </w:t>
      </w:r>
      <w:proofErr w:type="gramStart"/>
      <w:r>
        <w:rPr>
          <w:rFonts w:ascii="Arial" w:eastAsia="Arial" w:hAnsi="Arial" w:cs="Arial"/>
        </w:rPr>
        <w:t>continuación</w:t>
      </w:r>
      <w:proofErr w:type="gramEnd"/>
      <w:r>
        <w:rPr>
          <w:rFonts w:ascii="Arial" w:eastAsia="Arial" w:hAnsi="Arial" w:cs="Arial"/>
        </w:rPr>
        <w:t xml:space="preserve"> la Secretaria Ejecutiva, procedió a realizar el pase de lista, encontrándose presentes las siguientes personas: </w:t>
      </w:r>
    </w:p>
    <w:p w14:paraId="694C6A53" w14:textId="77777777" w:rsidR="004B00AA" w:rsidRDefault="004B00AA" w:rsidP="004B00AA">
      <w:pPr>
        <w:ind w:firstLine="360"/>
        <w:jc w:val="both"/>
        <w:rPr>
          <w:rFonts w:ascii="Arial" w:eastAsia="Arial" w:hAnsi="Arial" w:cs="Arial"/>
        </w:rPr>
      </w:pPr>
    </w:p>
    <w:p w14:paraId="3397D343" w14:textId="77777777" w:rsidR="004B00AA" w:rsidRDefault="004B00AA" w:rsidP="004B00AA">
      <w:pPr>
        <w:spacing w:line="276" w:lineRule="auto"/>
        <w:ind w:firstLine="708"/>
        <w:jc w:val="both"/>
        <w:rPr>
          <w:rFonts w:ascii="Arial" w:eastAsia="Arial" w:hAnsi="Arial" w:cs="Arial"/>
        </w:rPr>
      </w:pPr>
      <w:r w:rsidRPr="009A0898">
        <w:rPr>
          <w:rFonts w:ascii="Arial" w:eastAsia="Arial" w:hAnsi="Arial" w:cs="Arial"/>
          <w:b/>
          <w:bCs/>
        </w:rPr>
        <w:t>Consejera Electoral</w:t>
      </w:r>
      <w:r>
        <w:rPr>
          <w:rFonts w:ascii="Arial" w:eastAsia="Arial" w:hAnsi="Arial" w:cs="Arial"/>
        </w:rPr>
        <w:t xml:space="preserve"> C. </w:t>
      </w:r>
      <w:r w:rsidRPr="009A0898">
        <w:rPr>
          <w:rFonts w:ascii="Arial" w:eastAsia="Arial" w:hAnsi="Arial" w:cs="Arial"/>
          <w:b/>
          <w:bCs/>
        </w:rPr>
        <w:t>ARIANA BEATRIZ CANUL TEH</w:t>
      </w:r>
      <w:r>
        <w:rPr>
          <w:rFonts w:ascii="Arial" w:eastAsia="Arial" w:hAnsi="Arial" w:cs="Arial"/>
        </w:rPr>
        <w:t xml:space="preserve">; </w:t>
      </w:r>
    </w:p>
    <w:p w14:paraId="62907466" w14:textId="77777777" w:rsidR="004B00AA" w:rsidRDefault="004B00AA" w:rsidP="004B00AA">
      <w:pPr>
        <w:spacing w:line="276" w:lineRule="auto"/>
        <w:ind w:firstLine="708"/>
        <w:jc w:val="both"/>
        <w:rPr>
          <w:rFonts w:ascii="Arial" w:eastAsia="Arial" w:hAnsi="Arial" w:cs="Arial"/>
        </w:rPr>
      </w:pPr>
      <w:r w:rsidRPr="009A0898">
        <w:rPr>
          <w:rFonts w:ascii="Arial" w:eastAsia="Arial" w:hAnsi="Arial" w:cs="Arial"/>
          <w:b/>
          <w:bCs/>
        </w:rPr>
        <w:t>Consejero Electoral</w:t>
      </w:r>
      <w:r>
        <w:rPr>
          <w:rFonts w:ascii="Arial" w:eastAsia="Arial" w:hAnsi="Arial" w:cs="Arial"/>
        </w:rPr>
        <w:t xml:space="preserve">, C. </w:t>
      </w:r>
      <w:r w:rsidRPr="009A0898">
        <w:rPr>
          <w:rFonts w:ascii="Arial" w:eastAsia="Arial" w:hAnsi="Arial" w:cs="Arial"/>
          <w:b/>
          <w:bCs/>
        </w:rPr>
        <w:t>ADRIAN ESTEBAN CHI PACHECO</w:t>
      </w:r>
      <w:r>
        <w:rPr>
          <w:rFonts w:ascii="Arial" w:eastAsia="Arial" w:hAnsi="Arial" w:cs="Arial"/>
        </w:rPr>
        <w:t xml:space="preserve">; </w:t>
      </w:r>
    </w:p>
    <w:p w14:paraId="5ACE5CB2" w14:textId="77777777" w:rsidR="004B00AA" w:rsidRDefault="004B00AA" w:rsidP="004B00AA">
      <w:pPr>
        <w:spacing w:line="276" w:lineRule="auto"/>
        <w:ind w:firstLine="708"/>
        <w:jc w:val="both"/>
        <w:rPr>
          <w:rFonts w:ascii="Arial" w:eastAsia="Arial" w:hAnsi="Arial" w:cs="Arial"/>
        </w:rPr>
      </w:pPr>
      <w:r w:rsidRPr="009A0898">
        <w:rPr>
          <w:rFonts w:ascii="Arial" w:eastAsia="Arial" w:hAnsi="Arial" w:cs="Arial"/>
          <w:b/>
          <w:bCs/>
        </w:rPr>
        <w:t xml:space="preserve">Consejero </w:t>
      </w:r>
      <w:proofErr w:type="gramStart"/>
      <w:r w:rsidRPr="009A0898">
        <w:rPr>
          <w:rFonts w:ascii="Arial" w:eastAsia="Arial" w:hAnsi="Arial" w:cs="Arial"/>
          <w:b/>
          <w:bCs/>
        </w:rPr>
        <w:t>Presidente</w:t>
      </w:r>
      <w:proofErr w:type="gramEnd"/>
      <w:r>
        <w:rPr>
          <w:rFonts w:ascii="Arial" w:eastAsia="Arial" w:hAnsi="Arial" w:cs="Arial"/>
        </w:rPr>
        <w:t xml:space="preserve"> C. </w:t>
      </w:r>
      <w:r w:rsidRPr="009A0898">
        <w:rPr>
          <w:rFonts w:ascii="Arial" w:eastAsia="Arial" w:hAnsi="Arial" w:cs="Arial"/>
          <w:b/>
          <w:bCs/>
        </w:rPr>
        <w:t>FERNANDO RICARDO UCAN SULUB</w:t>
      </w:r>
      <w:r>
        <w:rPr>
          <w:rFonts w:ascii="Arial" w:eastAsia="Arial" w:hAnsi="Arial" w:cs="Arial"/>
        </w:rPr>
        <w:t xml:space="preserve">, todos los anteriormente mencionados con derecho a voz y voto, y la </w:t>
      </w:r>
      <w:r w:rsidRPr="009A0898">
        <w:rPr>
          <w:rFonts w:ascii="Arial" w:eastAsia="Arial" w:hAnsi="Arial" w:cs="Arial"/>
          <w:b/>
          <w:bCs/>
        </w:rPr>
        <w:t>Secretaria Ejecutiva</w:t>
      </w:r>
      <w:r>
        <w:rPr>
          <w:rFonts w:ascii="Arial" w:eastAsia="Arial" w:hAnsi="Arial" w:cs="Arial"/>
        </w:rPr>
        <w:t xml:space="preserve"> C. </w:t>
      </w:r>
      <w:r w:rsidRPr="009A0898">
        <w:rPr>
          <w:rFonts w:ascii="Arial" w:eastAsia="Arial" w:hAnsi="Arial" w:cs="Arial"/>
          <w:b/>
          <w:bCs/>
        </w:rPr>
        <w:t>JAQUELINE DEL ROSARIO RAVELL PECH</w:t>
      </w:r>
      <w:r>
        <w:rPr>
          <w:rFonts w:ascii="Arial" w:eastAsia="Arial" w:hAnsi="Arial" w:cs="Arial"/>
        </w:rPr>
        <w:t xml:space="preserve"> con derecho a voz, pero sin voto.</w:t>
      </w:r>
    </w:p>
    <w:p w14:paraId="39C70B3B" w14:textId="77777777" w:rsidR="004B00AA" w:rsidRDefault="004B00AA" w:rsidP="004B00AA">
      <w:pPr>
        <w:ind w:firstLine="708"/>
        <w:jc w:val="both"/>
        <w:rPr>
          <w:rFonts w:ascii="Arial" w:eastAsia="Arial" w:hAnsi="Arial" w:cs="Arial"/>
        </w:rPr>
      </w:pPr>
    </w:p>
    <w:p w14:paraId="2406A5DC" w14:textId="77777777" w:rsidR="004B00AA" w:rsidRDefault="004B00AA" w:rsidP="004B00AA">
      <w:pPr>
        <w:ind w:firstLine="708"/>
        <w:jc w:val="both"/>
        <w:rPr>
          <w:rFonts w:ascii="Arial" w:eastAsia="Arial" w:hAnsi="Arial" w:cs="Arial"/>
        </w:rPr>
      </w:pPr>
      <w:r>
        <w:rPr>
          <w:rFonts w:ascii="Arial" w:eastAsia="Arial" w:hAnsi="Arial" w:cs="Arial"/>
        </w:rPr>
        <w:t>Y las representaciones de los siguientes partidos políticos:</w:t>
      </w:r>
    </w:p>
    <w:p w14:paraId="2E15B114" w14:textId="77777777" w:rsidR="004B00AA" w:rsidRDefault="004B00AA" w:rsidP="004B00AA">
      <w:pPr>
        <w:spacing w:line="276" w:lineRule="auto"/>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C. HERMENEJILDO XOOL </w:t>
      </w:r>
      <w:proofErr w:type="spellStart"/>
      <w:r>
        <w:rPr>
          <w:rFonts w:ascii="Arial" w:eastAsia="Arial" w:hAnsi="Arial" w:cs="Arial"/>
        </w:rPr>
        <w:t>XOOL</w:t>
      </w:r>
      <w:proofErr w:type="spellEnd"/>
      <w:r>
        <w:rPr>
          <w:rFonts w:ascii="Arial" w:eastAsia="Arial" w:hAnsi="Arial" w:cs="Arial"/>
        </w:rPr>
        <w:t>, representante Propietario.</w:t>
      </w:r>
    </w:p>
    <w:p w14:paraId="5D21718E" w14:textId="77777777" w:rsidR="004B00AA" w:rsidRDefault="004B00AA" w:rsidP="004B00AA">
      <w:pPr>
        <w:jc w:val="both"/>
        <w:rPr>
          <w:rFonts w:ascii="Arial" w:eastAsia="Arial" w:hAnsi="Arial" w:cs="Arial"/>
          <w:color w:val="FF0000"/>
        </w:rPr>
      </w:pPr>
    </w:p>
    <w:p w14:paraId="670E39D0" w14:textId="77777777" w:rsidR="004B00AA" w:rsidRDefault="004B00AA" w:rsidP="004B00AA">
      <w:pPr>
        <w:ind w:firstLine="360"/>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Secretaria Ejecutiva</w:t>
      </w:r>
      <w:proofErr w:type="gramEnd"/>
      <w:r>
        <w:rPr>
          <w:rFonts w:ascii="Arial" w:eastAsia="Arial" w:hAnsi="Arial" w:cs="Arial"/>
        </w:rPr>
        <w:t xml:space="preserve"> certificó la existencia del quórum legal para continuar con el desarrollo de la sesión.</w:t>
      </w:r>
    </w:p>
    <w:p w14:paraId="27CCC99D" w14:textId="77777777" w:rsidR="004B00AA" w:rsidRDefault="004B00AA" w:rsidP="004B00AA">
      <w:pPr>
        <w:ind w:firstLine="360"/>
        <w:jc w:val="both"/>
        <w:rPr>
          <w:rFonts w:ascii="Arial" w:eastAsia="Arial" w:hAnsi="Arial" w:cs="Arial"/>
        </w:rPr>
      </w:pPr>
    </w:p>
    <w:p w14:paraId="765F58D5" w14:textId="77777777" w:rsidR="004B00AA" w:rsidRDefault="004B00AA" w:rsidP="004B00AA">
      <w:pPr>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Consejero Presidente</w:t>
      </w:r>
      <w:proofErr w:type="gramEnd"/>
      <w:r>
        <w:rPr>
          <w:rFonts w:ascii="Arial" w:eastAsia="Arial" w:hAnsi="Arial" w:cs="Arial"/>
        </w:rPr>
        <w:t xml:space="preserv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42DFEA8D" w14:textId="77777777" w:rsidR="004B00AA" w:rsidRDefault="004B00AA" w:rsidP="004B00AA">
      <w:pPr>
        <w:ind w:firstLine="360"/>
        <w:jc w:val="both"/>
        <w:rPr>
          <w:rFonts w:ascii="Arial" w:eastAsia="Arial" w:hAnsi="Arial" w:cs="Arial"/>
        </w:rPr>
      </w:pPr>
    </w:p>
    <w:p w14:paraId="2335F0C7" w14:textId="77777777" w:rsidR="004B00AA" w:rsidRDefault="004B00AA" w:rsidP="004B00AA">
      <w:pPr>
        <w:ind w:firstLine="360"/>
        <w:jc w:val="both"/>
        <w:rPr>
          <w:rFonts w:ascii="Arial" w:eastAsia="Arial" w:hAnsi="Arial" w:cs="Arial"/>
        </w:rPr>
      </w:pPr>
      <w:r>
        <w:rPr>
          <w:rFonts w:ascii="Arial" w:eastAsia="Arial" w:hAnsi="Arial" w:cs="Arial"/>
        </w:rPr>
        <w:t xml:space="preserve">En uso de la voz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de cumplimiento al siguiente punto del orden del día. A lo que la </w:t>
      </w:r>
      <w:proofErr w:type="gramStart"/>
      <w:r>
        <w:rPr>
          <w:rFonts w:ascii="Arial" w:eastAsia="Arial" w:hAnsi="Arial" w:cs="Arial"/>
        </w:rPr>
        <w:t>Secretaria Ejecutiva</w:t>
      </w:r>
      <w:proofErr w:type="gramEnd"/>
      <w:r>
        <w:rPr>
          <w:rFonts w:ascii="Arial" w:eastAsia="Arial" w:hAnsi="Arial" w:cs="Arial"/>
        </w:rPr>
        <w:t xml:space="preserve">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6762B5B1" w14:textId="77777777" w:rsidR="004B00AA" w:rsidRDefault="004B00AA" w:rsidP="004B00AA">
      <w:pPr>
        <w:ind w:firstLine="360"/>
        <w:jc w:val="both"/>
        <w:rPr>
          <w:rFonts w:ascii="Arial" w:eastAsia="Arial" w:hAnsi="Arial" w:cs="Arial"/>
        </w:rPr>
      </w:pPr>
    </w:p>
    <w:p w14:paraId="50E1385E" w14:textId="77777777" w:rsidR="004B00AA" w:rsidRDefault="004B00AA" w:rsidP="004B00AA">
      <w:pPr>
        <w:spacing w:line="276" w:lineRule="auto"/>
        <w:ind w:firstLine="360"/>
        <w:jc w:val="both"/>
        <w:rPr>
          <w:rFonts w:ascii="Arial" w:eastAsia="Arial" w:hAnsi="Arial" w:cs="Arial"/>
        </w:rPr>
      </w:pPr>
      <w:r>
        <w:rPr>
          <w:rFonts w:ascii="Arial" w:eastAsia="Arial" w:hAnsi="Arial" w:cs="Arial"/>
        </w:rPr>
        <w:t xml:space="preserve">Por lo que, la Secretaria Ejecutiva solicitó, de manera atenta y </w:t>
      </w:r>
      <w:proofErr w:type="gramStart"/>
      <w:r>
        <w:rPr>
          <w:rFonts w:ascii="Arial" w:eastAsia="Arial" w:hAnsi="Arial" w:cs="Arial"/>
        </w:rPr>
        <w:t>respetuosa,  la</w:t>
      </w:r>
      <w:proofErr w:type="gramEnd"/>
      <w:r>
        <w:rPr>
          <w:rFonts w:ascii="Arial" w:eastAsia="Arial" w:hAnsi="Arial" w:cs="Arial"/>
        </w:rPr>
        <w:t xml:space="preserve"> dispensa de la lectura de los puntos del orden del día de la presente acta de sesión.</w:t>
      </w:r>
    </w:p>
    <w:p w14:paraId="6B3C4BA8" w14:textId="77777777" w:rsidR="004B00AA" w:rsidRDefault="004B00AA" w:rsidP="004B00AA">
      <w:pPr>
        <w:spacing w:line="276" w:lineRule="auto"/>
        <w:ind w:firstLine="360"/>
        <w:jc w:val="both"/>
        <w:rPr>
          <w:rFonts w:ascii="Arial" w:eastAsia="Arial" w:hAnsi="Arial" w:cs="Arial"/>
        </w:rPr>
      </w:pPr>
    </w:p>
    <w:p w14:paraId="032F6040" w14:textId="77777777" w:rsidR="004B00AA" w:rsidRDefault="004B00AA" w:rsidP="004B00AA">
      <w:pPr>
        <w:spacing w:line="276" w:lineRule="auto"/>
        <w:ind w:firstLine="360"/>
        <w:jc w:val="both"/>
        <w:rPr>
          <w:rFonts w:ascii="Arial" w:eastAsia="Arial" w:hAnsi="Arial" w:cs="Arial"/>
        </w:rPr>
      </w:pPr>
      <w:r>
        <w:rPr>
          <w:rFonts w:ascii="Arial" w:eastAsia="Arial" w:hAnsi="Arial" w:cs="Arial"/>
        </w:rPr>
        <w:t xml:space="preserve">Por lo que el Consejero Presidente preguntó si existía alguna observación, y al no existir, se continuó con el orden del día,  pregunto si existe observación alguna  sobre el proyecto de  Acta de la Sesión de ordinaria del Consejo Municipal Electoral de Timucuy de fecha 30 de marzo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4B8C203C" w14:textId="77777777" w:rsidR="004B00AA" w:rsidRDefault="004B00AA" w:rsidP="004B00AA">
      <w:pPr>
        <w:jc w:val="both"/>
        <w:rPr>
          <w:rFonts w:ascii="Arial" w:eastAsia="Arial" w:hAnsi="Arial" w:cs="Arial"/>
          <w:color w:val="FF0000"/>
        </w:rPr>
      </w:pPr>
    </w:p>
    <w:p w14:paraId="59BD8559" w14:textId="77777777" w:rsidR="004B00AA" w:rsidRDefault="004B00AA" w:rsidP="004B00AA">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14:paraId="56B19939" w14:textId="77777777" w:rsidR="004B00AA" w:rsidRDefault="004B00AA" w:rsidP="004B00AA">
      <w:pPr>
        <w:jc w:val="both"/>
        <w:rPr>
          <w:rFonts w:ascii="Arial" w:eastAsia="Arial" w:hAnsi="Arial" w:cs="Arial"/>
          <w:color w:val="FF0000"/>
        </w:rPr>
      </w:pPr>
    </w:p>
    <w:p w14:paraId="764FFD24" w14:textId="15FDF884" w:rsidR="004B00AA" w:rsidRDefault="004B00AA" w:rsidP="004B00AA">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el </w:t>
      </w:r>
      <w:proofErr w:type="gramStart"/>
      <w:r>
        <w:rPr>
          <w:rFonts w:ascii="Arial" w:eastAsia="Arial" w:hAnsi="Arial" w:cs="Arial"/>
        </w:rPr>
        <w:t>Consejero Presidente</w:t>
      </w:r>
      <w:proofErr w:type="gramEnd"/>
      <w:r>
        <w:rPr>
          <w:rFonts w:ascii="Arial" w:eastAsia="Arial" w:hAnsi="Arial" w:cs="Arial"/>
        </w:rPr>
        <w:t xml:space="preserve">, dio por clausurada la Sesión ordinaria del día 30 de marzo de 2024, siendo las </w:t>
      </w:r>
      <w:r w:rsidR="002B7F2D">
        <w:rPr>
          <w:rFonts w:ascii="Arial" w:eastAsia="Arial" w:hAnsi="Arial" w:cs="Arial"/>
        </w:rPr>
        <w:t>11</w:t>
      </w:r>
      <w:r>
        <w:rPr>
          <w:rFonts w:ascii="Arial" w:eastAsia="Arial" w:hAnsi="Arial" w:cs="Arial"/>
        </w:rPr>
        <w:t xml:space="preserve"> horas con </w:t>
      </w:r>
      <w:r w:rsidR="00A60D46">
        <w:rPr>
          <w:rFonts w:ascii="Arial" w:eastAsia="Arial" w:hAnsi="Arial" w:cs="Arial"/>
        </w:rPr>
        <w:t>29</w:t>
      </w:r>
      <w:r>
        <w:rPr>
          <w:rFonts w:ascii="Arial" w:eastAsia="Arial" w:hAnsi="Arial" w:cs="Arial"/>
        </w:rPr>
        <w:t xml:space="preserve"> minutos. </w:t>
      </w:r>
    </w:p>
    <w:p w14:paraId="75AF3B52" w14:textId="77777777" w:rsidR="004B00AA" w:rsidRDefault="004B00AA" w:rsidP="004B00AA">
      <w:pPr>
        <w:jc w:val="both"/>
        <w:rPr>
          <w:rFonts w:ascii="Arial" w:eastAsia="Arial" w:hAnsi="Arial" w:cs="Arial"/>
        </w:rPr>
      </w:pPr>
    </w:p>
    <w:p w14:paraId="5E83B2B2" w14:textId="77777777" w:rsidR="004B00AA" w:rsidRDefault="004B00AA" w:rsidP="004B00AA">
      <w:pPr>
        <w:ind w:firstLine="360"/>
        <w:jc w:val="both"/>
        <w:rPr>
          <w:rFonts w:ascii="Arial" w:eastAsia="Arial" w:hAnsi="Arial" w:cs="Arial"/>
        </w:rPr>
      </w:pPr>
      <w:r>
        <w:rPr>
          <w:rFonts w:ascii="Arial" w:eastAsia="Arial" w:hAnsi="Arial" w:cs="Arial"/>
        </w:rPr>
        <w:t xml:space="preserve">Por </w:t>
      </w:r>
      <w:proofErr w:type="gramStart"/>
      <w:r>
        <w:rPr>
          <w:rFonts w:ascii="Arial" w:eastAsia="Arial" w:hAnsi="Arial" w:cs="Arial"/>
        </w:rPr>
        <w:t>último  y</w:t>
      </w:r>
      <w:proofErr w:type="gramEnd"/>
      <w:r>
        <w:rPr>
          <w:rFonts w:ascii="Arial" w:eastAsia="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D6B44E1" w14:textId="77777777" w:rsidR="004B00AA" w:rsidRDefault="004B00AA" w:rsidP="004B00AA">
      <w:pPr>
        <w:ind w:firstLine="360"/>
        <w:jc w:val="both"/>
        <w:rPr>
          <w:rFonts w:ascii="Arial" w:eastAsia="Arial" w:hAnsi="Arial" w:cs="Arial"/>
        </w:rPr>
      </w:pPr>
    </w:p>
    <w:p w14:paraId="173E735C" w14:textId="77777777" w:rsidR="004B00AA" w:rsidRDefault="004B00AA" w:rsidP="004B00AA">
      <w:pPr>
        <w:ind w:firstLine="360"/>
        <w:jc w:val="both"/>
        <w:rPr>
          <w:rFonts w:ascii="Arial" w:eastAsia="Arial" w:hAnsi="Arial" w:cs="Arial"/>
        </w:rPr>
      </w:pPr>
    </w:p>
    <w:p w14:paraId="51DC6192" w14:textId="77777777" w:rsidR="004B00AA" w:rsidRDefault="004B00AA" w:rsidP="004B00AA">
      <w:pPr>
        <w:ind w:firstLine="360"/>
        <w:jc w:val="both"/>
        <w:rPr>
          <w:rFonts w:ascii="Arial" w:eastAsia="Arial" w:hAnsi="Arial" w:cs="Arial"/>
        </w:rPr>
      </w:pPr>
    </w:p>
    <w:p w14:paraId="0E97ED04" w14:textId="4A40FFBD" w:rsidR="004B00AA" w:rsidRDefault="004B00AA" w:rsidP="004B00AA">
      <w:pPr>
        <w:ind w:firstLine="360"/>
        <w:jc w:val="both"/>
        <w:rPr>
          <w:rFonts w:ascii="Arial" w:eastAsia="Arial" w:hAnsi="Arial" w:cs="Arial"/>
        </w:rPr>
      </w:pPr>
    </w:p>
    <w:p w14:paraId="3A9FD99D" w14:textId="216C41B7" w:rsidR="004B00AA" w:rsidRDefault="004B00AA" w:rsidP="004B00AA">
      <w:pPr>
        <w:ind w:firstLine="360"/>
        <w:jc w:val="both"/>
        <w:rPr>
          <w:rFonts w:ascii="Arial" w:eastAsia="Arial" w:hAnsi="Arial" w:cs="Arial"/>
        </w:rPr>
      </w:pPr>
    </w:p>
    <w:p w14:paraId="5121CF9D" w14:textId="1926947A" w:rsidR="004B00AA" w:rsidRDefault="004B00AA" w:rsidP="004B00AA">
      <w:pPr>
        <w:ind w:firstLine="360"/>
        <w:jc w:val="both"/>
        <w:rPr>
          <w:rFonts w:ascii="Arial" w:eastAsia="Arial" w:hAnsi="Arial" w:cs="Arial"/>
        </w:rPr>
      </w:pPr>
    </w:p>
    <w:p w14:paraId="781AC902" w14:textId="369E56E0" w:rsidR="004B00AA" w:rsidRDefault="004B00AA" w:rsidP="004B00AA">
      <w:pPr>
        <w:ind w:firstLine="360"/>
        <w:jc w:val="both"/>
        <w:rPr>
          <w:rFonts w:ascii="Arial" w:eastAsia="Arial" w:hAnsi="Arial" w:cs="Arial"/>
        </w:rPr>
      </w:pPr>
    </w:p>
    <w:p w14:paraId="7377A0AB" w14:textId="4F5BC365" w:rsidR="004B00AA" w:rsidRDefault="004B00AA" w:rsidP="004B00AA">
      <w:pPr>
        <w:ind w:firstLine="360"/>
        <w:jc w:val="both"/>
        <w:rPr>
          <w:rFonts w:ascii="Arial" w:eastAsia="Arial" w:hAnsi="Arial" w:cs="Arial"/>
        </w:rPr>
      </w:pPr>
    </w:p>
    <w:p w14:paraId="0E63DC86" w14:textId="280FCA90" w:rsidR="004B00AA" w:rsidRDefault="004B00AA" w:rsidP="004B00AA">
      <w:pPr>
        <w:ind w:firstLine="360"/>
        <w:jc w:val="both"/>
        <w:rPr>
          <w:rFonts w:ascii="Arial" w:eastAsia="Arial" w:hAnsi="Arial" w:cs="Arial"/>
        </w:rPr>
      </w:pPr>
    </w:p>
    <w:p w14:paraId="00DAAD8A" w14:textId="60403596" w:rsidR="004B00AA" w:rsidRDefault="004B00AA" w:rsidP="004B00AA">
      <w:pPr>
        <w:ind w:firstLine="360"/>
        <w:jc w:val="both"/>
        <w:rPr>
          <w:rFonts w:ascii="Arial" w:eastAsia="Arial" w:hAnsi="Arial" w:cs="Arial"/>
        </w:rPr>
      </w:pPr>
    </w:p>
    <w:p w14:paraId="1A54AD03" w14:textId="3D7E1226" w:rsidR="004B00AA" w:rsidRDefault="004B00AA" w:rsidP="004B00AA">
      <w:pPr>
        <w:ind w:firstLine="360"/>
        <w:jc w:val="both"/>
        <w:rPr>
          <w:rFonts w:ascii="Arial" w:eastAsia="Arial" w:hAnsi="Arial" w:cs="Arial"/>
        </w:rPr>
      </w:pPr>
    </w:p>
    <w:p w14:paraId="288B0F47" w14:textId="79D5D79A" w:rsidR="004B00AA" w:rsidRDefault="004B00AA" w:rsidP="004B00AA">
      <w:pPr>
        <w:ind w:firstLine="360"/>
        <w:jc w:val="both"/>
        <w:rPr>
          <w:rFonts w:ascii="Arial" w:eastAsia="Arial" w:hAnsi="Arial" w:cs="Arial"/>
        </w:rPr>
      </w:pPr>
    </w:p>
    <w:p w14:paraId="1BBD33B9" w14:textId="4475EE96" w:rsidR="004B00AA" w:rsidRDefault="004B00AA" w:rsidP="004B00AA">
      <w:pPr>
        <w:ind w:firstLine="360"/>
        <w:jc w:val="both"/>
        <w:rPr>
          <w:rFonts w:ascii="Arial" w:eastAsia="Arial" w:hAnsi="Arial" w:cs="Arial"/>
        </w:rPr>
      </w:pPr>
    </w:p>
    <w:p w14:paraId="7B4EDB09" w14:textId="1B35F3B7" w:rsidR="004B00AA" w:rsidRDefault="004B00AA" w:rsidP="004B00AA">
      <w:pPr>
        <w:ind w:firstLine="360"/>
        <w:jc w:val="both"/>
        <w:rPr>
          <w:rFonts w:ascii="Arial" w:eastAsia="Arial" w:hAnsi="Arial" w:cs="Arial"/>
        </w:rPr>
      </w:pPr>
    </w:p>
    <w:p w14:paraId="7FD3684D" w14:textId="6C555458" w:rsidR="004B00AA" w:rsidRDefault="004B00AA" w:rsidP="004B00AA">
      <w:pPr>
        <w:ind w:firstLine="360"/>
        <w:jc w:val="both"/>
        <w:rPr>
          <w:rFonts w:ascii="Arial" w:eastAsia="Arial" w:hAnsi="Arial" w:cs="Arial"/>
        </w:rPr>
      </w:pPr>
    </w:p>
    <w:p w14:paraId="2091B645" w14:textId="77777777" w:rsidR="004B00AA" w:rsidRDefault="004B00AA" w:rsidP="004B00AA">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9452"/>
        <w:gridCol w:w="236"/>
      </w:tblGrid>
      <w:tr w:rsidR="004B00AA" w14:paraId="574DAEC2" w14:textId="77777777" w:rsidTr="00F43B54">
        <w:trPr>
          <w:trHeight w:val="1159"/>
        </w:trPr>
        <w:tc>
          <w:tcPr>
            <w:tcW w:w="9466" w:type="dxa"/>
            <w:shd w:val="clear" w:color="auto" w:fill="auto"/>
          </w:tcPr>
          <w:p w14:paraId="756C7729" w14:textId="77777777" w:rsidR="004B00AA" w:rsidRDefault="004B00AA" w:rsidP="00F43B54">
            <w:pPr>
              <w:widowControl w:val="0"/>
              <w:pBdr>
                <w:top w:val="nil"/>
                <w:left w:val="nil"/>
                <w:bottom w:val="nil"/>
                <w:right w:val="nil"/>
                <w:between w:val="nil"/>
              </w:pBdr>
              <w:spacing w:line="276" w:lineRule="auto"/>
              <w:rPr>
                <w:rFonts w:ascii="Arial" w:eastAsia="Arial" w:hAnsi="Arial" w:cs="Arial"/>
              </w:rPr>
            </w:pPr>
          </w:p>
          <w:tbl>
            <w:tblPr>
              <w:tblW w:w="9695" w:type="dxa"/>
              <w:tblBorders>
                <w:top w:val="nil"/>
                <w:left w:val="nil"/>
                <w:bottom w:val="nil"/>
                <w:right w:val="nil"/>
                <w:insideH w:val="nil"/>
                <w:insideV w:val="nil"/>
              </w:tblBorders>
              <w:tblLayout w:type="fixed"/>
              <w:tblLook w:val="0400" w:firstRow="0" w:lastRow="0" w:firstColumn="0" w:lastColumn="0" w:noHBand="0" w:noVBand="1"/>
            </w:tblPr>
            <w:tblGrid>
              <w:gridCol w:w="4706"/>
              <w:gridCol w:w="4989"/>
            </w:tblGrid>
            <w:tr w:rsidR="004B00AA" w14:paraId="62A4C222" w14:textId="77777777" w:rsidTr="00F43B54">
              <w:trPr>
                <w:trHeight w:val="1159"/>
              </w:trPr>
              <w:tc>
                <w:tcPr>
                  <w:tcW w:w="4706" w:type="dxa"/>
                </w:tcPr>
                <w:p w14:paraId="5D244F63" w14:textId="77777777" w:rsidR="004B00AA" w:rsidRDefault="004B00AA" w:rsidP="00F43B54">
                  <w:pPr>
                    <w:pBdr>
                      <w:bottom w:val="single" w:sz="12" w:space="1" w:color="000000"/>
                    </w:pBdr>
                    <w:spacing w:line="360" w:lineRule="auto"/>
                    <w:jc w:val="both"/>
                    <w:rPr>
                      <w:rFonts w:ascii="Arial" w:eastAsia="Arial" w:hAnsi="Arial" w:cs="Arial"/>
                      <w:sz w:val="20"/>
                      <w:szCs w:val="20"/>
                    </w:rPr>
                  </w:pPr>
                </w:p>
                <w:p w14:paraId="55066D98"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C. FERNANDO RICARDO UCAN SULUB</w:t>
                  </w:r>
                </w:p>
                <w:p w14:paraId="72A737E2" w14:textId="77777777" w:rsidR="004B00AA" w:rsidRDefault="004B00AA" w:rsidP="00F43B54">
                  <w:pPr>
                    <w:jc w:val="center"/>
                    <w:rPr>
                      <w:rFonts w:ascii="Arial" w:eastAsia="Arial" w:hAnsi="Arial" w:cs="Arial"/>
                      <w:sz w:val="20"/>
                      <w:szCs w:val="20"/>
                    </w:rPr>
                  </w:pPr>
                  <w:r>
                    <w:rPr>
                      <w:rFonts w:ascii="Arial" w:eastAsia="Arial" w:hAnsi="Arial" w:cs="Arial"/>
                      <w:b/>
                      <w:sz w:val="22"/>
                      <w:szCs w:val="22"/>
                    </w:rPr>
                    <w:t>CONSEJERO PRESIDENTE</w:t>
                  </w:r>
                </w:p>
              </w:tc>
              <w:tc>
                <w:tcPr>
                  <w:tcW w:w="4989" w:type="dxa"/>
                </w:tcPr>
                <w:p w14:paraId="1417C6E0" w14:textId="77777777" w:rsidR="004B00AA" w:rsidRDefault="004B00AA" w:rsidP="00F43B54">
                  <w:pPr>
                    <w:pBdr>
                      <w:bottom w:val="single" w:sz="12" w:space="1" w:color="000000"/>
                    </w:pBdr>
                    <w:spacing w:line="360" w:lineRule="auto"/>
                    <w:jc w:val="both"/>
                    <w:rPr>
                      <w:rFonts w:ascii="Arial" w:eastAsia="Arial" w:hAnsi="Arial" w:cs="Arial"/>
                      <w:sz w:val="20"/>
                      <w:szCs w:val="20"/>
                    </w:rPr>
                  </w:pPr>
                </w:p>
                <w:p w14:paraId="6F3536E5"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C. JAQUELINE DEL ROSARIO RAVELL PECH</w:t>
                  </w:r>
                </w:p>
                <w:p w14:paraId="6787DFE2" w14:textId="77777777" w:rsidR="004B00AA" w:rsidRDefault="004B00AA" w:rsidP="00F43B54">
                  <w:pPr>
                    <w:jc w:val="center"/>
                    <w:rPr>
                      <w:rFonts w:ascii="Arial" w:eastAsia="Arial" w:hAnsi="Arial" w:cs="Arial"/>
                      <w:sz w:val="20"/>
                      <w:szCs w:val="20"/>
                    </w:rPr>
                  </w:pPr>
                  <w:r>
                    <w:rPr>
                      <w:rFonts w:ascii="Arial" w:eastAsia="Arial" w:hAnsi="Arial" w:cs="Arial"/>
                      <w:b/>
                      <w:sz w:val="22"/>
                      <w:szCs w:val="22"/>
                    </w:rPr>
                    <w:t>SECRETARIA EJECUTIVA</w:t>
                  </w:r>
                </w:p>
              </w:tc>
            </w:tr>
            <w:tr w:rsidR="004B00AA" w14:paraId="00146212" w14:textId="77777777" w:rsidTr="00F43B54">
              <w:trPr>
                <w:trHeight w:val="1178"/>
              </w:trPr>
              <w:tc>
                <w:tcPr>
                  <w:tcW w:w="4706" w:type="dxa"/>
                </w:tcPr>
                <w:p w14:paraId="65B874CE" w14:textId="77777777" w:rsidR="004B00AA" w:rsidRDefault="004B00AA" w:rsidP="00F43B54">
                  <w:pPr>
                    <w:spacing w:line="360" w:lineRule="auto"/>
                    <w:jc w:val="both"/>
                    <w:rPr>
                      <w:rFonts w:ascii="Arial" w:eastAsia="Arial" w:hAnsi="Arial" w:cs="Arial"/>
                      <w:sz w:val="20"/>
                      <w:szCs w:val="20"/>
                    </w:rPr>
                  </w:pPr>
                </w:p>
                <w:p w14:paraId="7065F699" w14:textId="77777777" w:rsidR="004B00AA" w:rsidRDefault="004B00AA" w:rsidP="00F43B54">
                  <w:pPr>
                    <w:pBdr>
                      <w:bottom w:val="single" w:sz="12" w:space="1" w:color="000000"/>
                    </w:pBdr>
                    <w:spacing w:line="360" w:lineRule="auto"/>
                    <w:jc w:val="both"/>
                    <w:rPr>
                      <w:rFonts w:ascii="Arial" w:eastAsia="Arial" w:hAnsi="Arial" w:cs="Arial"/>
                      <w:sz w:val="20"/>
                      <w:szCs w:val="20"/>
                    </w:rPr>
                  </w:pPr>
                </w:p>
                <w:p w14:paraId="12B23DC7"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C. ARIANA BEATRIZ CANUL TEH</w:t>
                  </w:r>
                </w:p>
                <w:p w14:paraId="5AF8A7E0" w14:textId="77777777" w:rsidR="004B00AA" w:rsidRDefault="004B00AA" w:rsidP="00F43B54">
                  <w:pPr>
                    <w:jc w:val="center"/>
                    <w:rPr>
                      <w:rFonts w:ascii="Arial" w:eastAsia="Arial" w:hAnsi="Arial" w:cs="Arial"/>
                      <w:sz w:val="20"/>
                      <w:szCs w:val="20"/>
                    </w:rPr>
                  </w:pPr>
                  <w:r>
                    <w:rPr>
                      <w:rFonts w:ascii="Arial" w:eastAsia="Arial" w:hAnsi="Arial" w:cs="Arial"/>
                      <w:b/>
                      <w:sz w:val="22"/>
                      <w:szCs w:val="22"/>
                    </w:rPr>
                    <w:t>CONSEJERA ELECTORAL</w:t>
                  </w:r>
                </w:p>
              </w:tc>
              <w:tc>
                <w:tcPr>
                  <w:tcW w:w="4989" w:type="dxa"/>
                </w:tcPr>
                <w:p w14:paraId="104D1924" w14:textId="77777777" w:rsidR="004B00AA" w:rsidRDefault="004B00AA" w:rsidP="00F43B54">
                  <w:pPr>
                    <w:spacing w:line="360" w:lineRule="auto"/>
                    <w:jc w:val="both"/>
                    <w:rPr>
                      <w:rFonts w:ascii="Arial" w:eastAsia="Arial" w:hAnsi="Arial" w:cs="Arial"/>
                      <w:sz w:val="20"/>
                      <w:szCs w:val="20"/>
                    </w:rPr>
                  </w:pPr>
                </w:p>
                <w:p w14:paraId="78CA289B" w14:textId="77777777" w:rsidR="004B00AA" w:rsidRDefault="004B00AA" w:rsidP="00F43B54">
                  <w:pPr>
                    <w:pBdr>
                      <w:bottom w:val="single" w:sz="12" w:space="1" w:color="000000"/>
                    </w:pBdr>
                    <w:spacing w:line="360" w:lineRule="auto"/>
                    <w:jc w:val="both"/>
                    <w:rPr>
                      <w:rFonts w:ascii="Arial" w:eastAsia="Arial" w:hAnsi="Arial" w:cs="Arial"/>
                      <w:sz w:val="20"/>
                      <w:szCs w:val="20"/>
                    </w:rPr>
                  </w:pPr>
                </w:p>
                <w:p w14:paraId="7E84BACA"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C. ADRIAN ESTEBAN CHI PACHECO</w:t>
                  </w:r>
                </w:p>
                <w:p w14:paraId="44FEDA95" w14:textId="77777777" w:rsidR="004B00AA" w:rsidRDefault="004B00AA" w:rsidP="00F43B54">
                  <w:pPr>
                    <w:jc w:val="center"/>
                    <w:rPr>
                      <w:rFonts w:ascii="Arial" w:eastAsia="Arial" w:hAnsi="Arial" w:cs="Arial"/>
                      <w:sz w:val="20"/>
                      <w:szCs w:val="20"/>
                    </w:rPr>
                  </w:pPr>
                  <w:r>
                    <w:rPr>
                      <w:rFonts w:ascii="Arial" w:eastAsia="Arial" w:hAnsi="Arial" w:cs="Arial"/>
                      <w:b/>
                      <w:sz w:val="22"/>
                      <w:szCs w:val="22"/>
                    </w:rPr>
                    <w:t>CONSEJERO ELECTORAL</w:t>
                  </w:r>
                </w:p>
              </w:tc>
            </w:tr>
          </w:tbl>
          <w:p w14:paraId="2902FB25" w14:textId="77777777" w:rsidR="004B00AA" w:rsidRDefault="004B00AA" w:rsidP="00F43B54">
            <w:pPr>
              <w:jc w:val="center"/>
              <w:rPr>
                <w:rFonts w:ascii="Arial" w:eastAsia="Arial" w:hAnsi="Arial" w:cs="Arial"/>
                <w:sz w:val="20"/>
                <w:szCs w:val="20"/>
              </w:rPr>
            </w:pPr>
          </w:p>
        </w:tc>
        <w:tc>
          <w:tcPr>
            <w:tcW w:w="222" w:type="dxa"/>
            <w:shd w:val="clear" w:color="auto" w:fill="auto"/>
          </w:tcPr>
          <w:p w14:paraId="72699388" w14:textId="77777777" w:rsidR="004B00AA" w:rsidRDefault="004B00AA" w:rsidP="00F43B54">
            <w:pPr>
              <w:jc w:val="center"/>
              <w:rPr>
                <w:rFonts w:ascii="Arial" w:eastAsia="Arial" w:hAnsi="Arial" w:cs="Arial"/>
                <w:sz w:val="20"/>
                <w:szCs w:val="20"/>
              </w:rPr>
            </w:pPr>
          </w:p>
        </w:tc>
      </w:tr>
      <w:tr w:rsidR="004B00AA" w14:paraId="62B4C479" w14:textId="77777777" w:rsidTr="00F43B54">
        <w:trPr>
          <w:trHeight w:val="1178"/>
        </w:trPr>
        <w:tc>
          <w:tcPr>
            <w:tcW w:w="9466" w:type="dxa"/>
            <w:shd w:val="clear" w:color="auto" w:fill="auto"/>
          </w:tcPr>
          <w:p w14:paraId="5A36271C" w14:textId="77777777" w:rsidR="004B00AA" w:rsidRDefault="004B00AA" w:rsidP="00F43B54">
            <w:pPr>
              <w:jc w:val="center"/>
              <w:rPr>
                <w:rFonts w:ascii="Arial" w:eastAsia="Arial" w:hAnsi="Arial" w:cs="Arial"/>
                <w:sz w:val="20"/>
                <w:szCs w:val="20"/>
              </w:rPr>
            </w:pPr>
          </w:p>
        </w:tc>
        <w:tc>
          <w:tcPr>
            <w:tcW w:w="222" w:type="dxa"/>
            <w:shd w:val="clear" w:color="auto" w:fill="auto"/>
          </w:tcPr>
          <w:p w14:paraId="6A8746D2" w14:textId="77777777" w:rsidR="004B00AA" w:rsidRDefault="004B00AA" w:rsidP="00F43B54">
            <w:pPr>
              <w:jc w:val="center"/>
              <w:rPr>
                <w:rFonts w:ascii="Arial" w:eastAsia="Arial" w:hAnsi="Arial" w:cs="Arial"/>
                <w:sz w:val="20"/>
                <w:szCs w:val="20"/>
              </w:rPr>
            </w:pPr>
          </w:p>
        </w:tc>
      </w:tr>
    </w:tbl>
    <w:p w14:paraId="4BE23C29" w14:textId="77777777" w:rsidR="004B00AA" w:rsidRDefault="004B00AA" w:rsidP="004B00AA">
      <w:pPr>
        <w:ind w:firstLine="360"/>
        <w:jc w:val="both"/>
        <w:rPr>
          <w:rFonts w:ascii="Arial" w:eastAsia="Arial" w:hAnsi="Arial" w:cs="Arial"/>
        </w:rPr>
      </w:pPr>
    </w:p>
    <w:p w14:paraId="412AC171" w14:textId="77777777" w:rsidR="004B00AA" w:rsidRDefault="004B00AA" w:rsidP="004B00AA">
      <w:pPr>
        <w:ind w:firstLine="360"/>
        <w:jc w:val="center"/>
        <w:rPr>
          <w:rFonts w:ascii="Arial" w:eastAsia="Arial" w:hAnsi="Arial" w:cs="Arial"/>
          <w:b/>
        </w:rPr>
      </w:pPr>
    </w:p>
    <w:p w14:paraId="204BF002" w14:textId="77777777" w:rsidR="004B00AA" w:rsidRDefault="004B00AA" w:rsidP="004B00AA">
      <w:pPr>
        <w:ind w:firstLine="360"/>
        <w:jc w:val="center"/>
        <w:rPr>
          <w:rFonts w:ascii="Arial" w:eastAsia="Arial" w:hAnsi="Arial" w:cs="Arial"/>
          <w:b/>
        </w:rPr>
      </w:pPr>
      <w:r>
        <w:rPr>
          <w:rFonts w:ascii="Arial" w:eastAsia="Arial" w:hAnsi="Arial" w:cs="Arial"/>
          <w:b/>
        </w:rPr>
        <w:t>REPRESENTACIONES DE PARTIDOS POLÍTICOS</w:t>
      </w:r>
    </w:p>
    <w:p w14:paraId="1C433C0B" w14:textId="77777777" w:rsidR="004B00AA" w:rsidRDefault="004B00AA" w:rsidP="004B00AA">
      <w:pPr>
        <w:ind w:firstLine="360"/>
        <w:jc w:val="center"/>
        <w:rPr>
          <w:rFonts w:ascii="Arial" w:eastAsia="Arial" w:hAnsi="Arial" w:cs="Arial"/>
        </w:rPr>
      </w:pPr>
    </w:p>
    <w:p w14:paraId="5A633821" w14:textId="77777777" w:rsidR="004B00AA" w:rsidRDefault="004B00AA" w:rsidP="004B00AA">
      <w:pPr>
        <w:ind w:firstLine="360"/>
        <w:jc w:val="center"/>
        <w:rPr>
          <w:rFonts w:ascii="Arial" w:eastAsia="Arial" w:hAnsi="Arial" w:cs="Arial"/>
        </w:rPr>
      </w:pPr>
    </w:p>
    <w:p w14:paraId="2B6D246E" w14:textId="77777777" w:rsidR="004B00AA" w:rsidRDefault="004B00AA" w:rsidP="004B00AA">
      <w:pPr>
        <w:ind w:firstLine="360"/>
        <w:jc w:val="center"/>
        <w:rPr>
          <w:rFonts w:ascii="Arial" w:eastAsia="Arial" w:hAnsi="Arial" w:cs="Arial"/>
        </w:rPr>
      </w:pPr>
    </w:p>
    <w:p w14:paraId="151B4CA8" w14:textId="77777777" w:rsidR="004B00AA" w:rsidRDefault="004B00AA" w:rsidP="004B00AA">
      <w:pPr>
        <w:ind w:firstLine="360"/>
        <w:jc w:val="center"/>
        <w:rPr>
          <w:rFonts w:ascii="Arial" w:eastAsia="Arial" w:hAnsi="Arial" w:cs="Arial"/>
        </w:rPr>
      </w:pPr>
    </w:p>
    <w:tbl>
      <w:tblPr>
        <w:tblW w:w="11048" w:type="dxa"/>
        <w:jc w:val="center"/>
        <w:tblLayout w:type="fixed"/>
        <w:tblLook w:val="0400" w:firstRow="0" w:lastRow="0" w:firstColumn="0" w:lastColumn="0" w:noHBand="0" w:noVBand="1"/>
      </w:tblPr>
      <w:tblGrid>
        <w:gridCol w:w="11048"/>
      </w:tblGrid>
      <w:tr w:rsidR="004B00AA" w14:paraId="2A70AD54" w14:textId="77777777" w:rsidTr="00F43B54">
        <w:trPr>
          <w:trHeight w:val="1460"/>
          <w:jc w:val="center"/>
        </w:trPr>
        <w:tc>
          <w:tcPr>
            <w:tcW w:w="11048" w:type="dxa"/>
            <w:shd w:val="clear" w:color="auto" w:fill="auto"/>
          </w:tcPr>
          <w:p w14:paraId="53588174" w14:textId="77777777" w:rsidR="004B00AA" w:rsidRDefault="004B00AA" w:rsidP="00F43B54">
            <w:pPr>
              <w:widowControl w:val="0"/>
              <w:pBdr>
                <w:top w:val="nil"/>
                <w:left w:val="nil"/>
                <w:bottom w:val="nil"/>
                <w:right w:val="nil"/>
                <w:between w:val="nil"/>
              </w:pBdr>
              <w:spacing w:line="276" w:lineRule="auto"/>
              <w:rPr>
                <w:rFonts w:ascii="Arial" w:eastAsia="Arial" w:hAnsi="Arial" w:cs="Arial"/>
              </w:rPr>
            </w:pPr>
          </w:p>
          <w:tbl>
            <w:tblPr>
              <w:tblW w:w="10832" w:type="dxa"/>
              <w:jc w:val="center"/>
              <w:tblLayout w:type="fixed"/>
              <w:tblLook w:val="0400" w:firstRow="0" w:lastRow="0" w:firstColumn="0" w:lastColumn="0" w:noHBand="0" w:noVBand="1"/>
            </w:tblPr>
            <w:tblGrid>
              <w:gridCol w:w="5416"/>
              <w:gridCol w:w="5416"/>
            </w:tblGrid>
            <w:tr w:rsidR="004B00AA" w14:paraId="3AB2835C" w14:textId="77777777" w:rsidTr="00F43B54">
              <w:trPr>
                <w:trHeight w:val="871"/>
                <w:jc w:val="center"/>
              </w:trPr>
              <w:tc>
                <w:tcPr>
                  <w:tcW w:w="5416" w:type="dxa"/>
                  <w:shd w:val="clear" w:color="auto" w:fill="auto"/>
                </w:tcPr>
                <w:p w14:paraId="056B105E"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_____________________________</w:t>
                  </w:r>
                </w:p>
                <w:p w14:paraId="775F95BA"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 xml:space="preserve">C. HERMENEJILDO XOOL </w:t>
                  </w:r>
                  <w:proofErr w:type="spellStart"/>
                  <w:r>
                    <w:rPr>
                      <w:rFonts w:ascii="Arial" w:eastAsia="Arial" w:hAnsi="Arial" w:cs="Arial"/>
                      <w:b/>
                      <w:sz w:val="22"/>
                      <w:szCs w:val="22"/>
                    </w:rPr>
                    <w:t>XOOL</w:t>
                  </w:r>
                  <w:proofErr w:type="spellEnd"/>
                </w:p>
                <w:p w14:paraId="28FFE786"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REPRESENTANTE DEL PARTIDO</w:t>
                  </w:r>
                </w:p>
                <w:p w14:paraId="7C61C955" w14:textId="77777777" w:rsidR="004B00AA" w:rsidRDefault="004B00AA" w:rsidP="00F43B54">
                  <w:pPr>
                    <w:jc w:val="center"/>
                    <w:rPr>
                      <w:rFonts w:ascii="Arial" w:eastAsia="Arial" w:hAnsi="Arial" w:cs="Arial"/>
                      <w:b/>
                      <w:sz w:val="22"/>
                      <w:szCs w:val="22"/>
                    </w:rPr>
                  </w:pPr>
                  <w:r>
                    <w:rPr>
                      <w:rFonts w:ascii="Arial" w:eastAsia="Arial" w:hAnsi="Arial" w:cs="Arial"/>
                      <w:b/>
                      <w:sz w:val="22"/>
                      <w:szCs w:val="22"/>
                    </w:rPr>
                    <w:t>ACCIÓN NACIONAL</w:t>
                  </w:r>
                </w:p>
              </w:tc>
              <w:tc>
                <w:tcPr>
                  <w:tcW w:w="5416" w:type="dxa"/>
                  <w:shd w:val="clear" w:color="auto" w:fill="auto"/>
                </w:tcPr>
                <w:p w14:paraId="4E75B0EC" w14:textId="77777777" w:rsidR="004B00AA" w:rsidRPr="004B00AA" w:rsidRDefault="004B00AA" w:rsidP="00F43B54">
                  <w:pPr>
                    <w:jc w:val="center"/>
                    <w:rPr>
                      <w:rFonts w:ascii="Arial" w:eastAsia="Arial" w:hAnsi="Arial" w:cs="Arial"/>
                      <w:b/>
                      <w:color w:val="FFFFFF" w:themeColor="background1"/>
                      <w:sz w:val="22"/>
                      <w:szCs w:val="22"/>
                    </w:rPr>
                  </w:pPr>
                  <w:r w:rsidRPr="004B00AA">
                    <w:rPr>
                      <w:rFonts w:ascii="Arial" w:eastAsia="Arial" w:hAnsi="Arial" w:cs="Arial"/>
                      <w:b/>
                      <w:color w:val="FFFFFF" w:themeColor="background1"/>
                      <w:sz w:val="22"/>
                      <w:szCs w:val="22"/>
                    </w:rPr>
                    <w:t>__________________________</w:t>
                  </w:r>
                </w:p>
                <w:p w14:paraId="14112F12" w14:textId="77777777" w:rsidR="004B00AA" w:rsidRPr="004B00AA" w:rsidRDefault="004B00AA" w:rsidP="00F43B54">
                  <w:pPr>
                    <w:jc w:val="center"/>
                    <w:rPr>
                      <w:rFonts w:ascii="Arial" w:eastAsia="Arial" w:hAnsi="Arial" w:cs="Arial"/>
                      <w:b/>
                      <w:color w:val="FFFFFF" w:themeColor="background1"/>
                      <w:sz w:val="22"/>
                      <w:szCs w:val="22"/>
                    </w:rPr>
                  </w:pPr>
                  <w:r w:rsidRPr="004B00AA">
                    <w:rPr>
                      <w:rFonts w:ascii="Arial" w:eastAsia="Arial" w:hAnsi="Arial" w:cs="Arial"/>
                      <w:b/>
                      <w:color w:val="FFFFFF" w:themeColor="background1"/>
                      <w:sz w:val="22"/>
                      <w:szCs w:val="22"/>
                    </w:rPr>
                    <w:t>C. SAMUEL VILLALOBOS CIME</w:t>
                  </w:r>
                </w:p>
                <w:p w14:paraId="72477724" w14:textId="77777777" w:rsidR="004B00AA" w:rsidRDefault="004B00AA" w:rsidP="00F43B54">
                  <w:pPr>
                    <w:jc w:val="center"/>
                    <w:rPr>
                      <w:rFonts w:ascii="Arial" w:eastAsia="Arial" w:hAnsi="Arial" w:cs="Arial"/>
                      <w:b/>
                      <w:sz w:val="22"/>
                      <w:szCs w:val="22"/>
                    </w:rPr>
                  </w:pPr>
                  <w:r w:rsidRPr="004B00AA">
                    <w:rPr>
                      <w:rFonts w:ascii="Arial" w:eastAsia="Arial" w:hAnsi="Arial" w:cs="Arial"/>
                      <w:b/>
                      <w:color w:val="FFFFFF" w:themeColor="background1"/>
                      <w:sz w:val="22"/>
                      <w:szCs w:val="22"/>
                    </w:rPr>
                    <w:t>REPRESENTANTE DEL PARTIDO REVOLUCIONARIO INSTITUCIONAL</w:t>
                  </w:r>
                </w:p>
              </w:tc>
            </w:tr>
            <w:tr w:rsidR="004B00AA" w14:paraId="25C5AD07" w14:textId="77777777" w:rsidTr="004B00AA">
              <w:trPr>
                <w:trHeight w:val="862"/>
                <w:jc w:val="center"/>
              </w:trPr>
              <w:tc>
                <w:tcPr>
                  <w:tcW w:w="5416" w:type="dxa"/>
                  <w:shd w:val="clear" w:color="auto" w:fill="auto"/>
                </w:tcPr>
                <w:p w14:paraId="6D662DD2" w14:textId="77777777" w:rsidR="004B00AA" w:rsidRDefault="004B00AA" w:rsidP="00F43B54">
                  <w:pPr>
                    <w:jc w:val="center"/>
                    <w:rPr>
                      <w:rFonts w:ascii="Arial" w:eastAsia="Arial" w:hAnsi="Arial" w:cs="Arial"/>
                      <w:b/>
                      <w:sz w:val="22"/>
                      <w:szCs w:val="22"/>
                    </w:rPr>
                  </w:pPr>
                </w:p>
                <w:p w14:paraId="03F8C37C" w14:textId="77777777" w:rsidR="004B00AA" w:rsidRDefault="004B00AA" w:rsidP="00F43B54">
                  <w:pPr>
                    <w:jc w:val="center"/>
                    <w:rPr>
                      <w:rFonts w:ascii="Arial" w:eastAsia="Arial" w:hAnsi="Arial" w:cs="Arial"/>
                      <w:b/>
                      <w:sz w:val="22"/>
                      <w:szCs w:val="22"/>
                    </w:rPr>
                  </w:pPr>
                </w:p>
                <w:p w14:paraId="797018A0" w14:textId="77777777" w:rsidR="004B00AA" w:rsidRPr="004B00AA" w:rsidRDefault="004B00AA" w:rsidP="00F43B54">
                  <w:pPr>
                    <w:jc w:val="center"/>
                    <w:rPr>
                      <w:rFonts w:ascii="Arial" w:eastAsia="Arial" w:hAnsi="Arial" w:cs="Arial"/>
                      <w:b/>
                      <w:color w:val="FFFFFF" w:themeColor="background1"/>
                      <w:sz w:val="22"/>
                      <w:szCs w:val="22"/>
                    </w:rPr>
                  </w:pPr>
                </w:p>
                <w:p w14:paraId="5C6DB540" w14:textId="77777777" w:rsidR="004B00AA" w:rsidRPr="004B00AA" w:rsidRDefault="004B00AA" w:rsidP="00F43B54">
                  <w:pPr>
                    <w:jc w:val="center"/>
                    <w:rPr>
                      <w:rFonts w:ascii="Arial" w:eastAsia="Arial" w:hAnsi="Arial" w:cs="Arial"/>
                      <w:b/>
                      <w:color w:val="FFFFFF" w:themeColor="background1"/>
                      <w:sz w:val="22"/>
                      <w:szCs w:val="22"/>
                    </w:rPr>
                  </w:pPr>
                  <w:r w:rsidRPr="004B00AA">
                    <w:rPr>
                      <w:rFonts w:ascii="Arial" w:eastAsia="Arial" w:hAnsi="Arial" w:cs="Arial"/>
                      <w:b/>
                      <w:color w:val="FFFFFF" w:themeColor="background1"/>
                      <w:sz w:val="22"/>
                      <w:szCs w:val="22"/>
                    </w:rPr>
                    <w:t>________________________________</w:t>
                  </w:r>
                </w:p>
                <w:p w14:paraId="77CF2D4A" w14:textId="77777777" w:rsidR="004B00AA" w:rsidRPr="004B00AA" w:rsidRDefault="004B00AA" w:rsidP="00F43B54">
                  <w:pPr>
                    <w:jc w:val="center"/>
                    <w:rPr>
                      <w:rFonts w:ascii="Arial" w:eastAsia="Arial" w:hAnsi="Arial" w:cs="Arial"/>
                      <w:b/>
                      <w:color w:val="FFFFFF" w:themeColor="background1"/>
                      <w:sz w:val="22"/>
                      <w:szCs w:val="22"/>
                    </w:rPr>
                  </w:pPr>
                  <w:r w:rsidRPr="004B00AA">
                    <w:rPr>
                      <w:rFonts w:ascii="Arial" w:eastAsia="Arial" w:hAnsi="Arial" w:cs="Arial"/>
                      <w:b/>
                      <w:color w:val="FFFFFF" w:themeColor="background1"/>
                      <w:sz w:val="22"/>
                      <w:szCs w:val="22"/>
                    </w:rPr>
                    <w:t>C. JONATHAN POOT PEREZ</w:t>
                  </w:r>
                </w:p>
                <w:p w14:paraId="6209764D" w14:textId="77777777" w:rsidR="004B00AA" w:rsidRPr="004B00AA" w:rsidRDefault="004B00AA" w:rsidP="00F43B54">
                  <w:pPr>
                    <w:jc w:val="center"/>
                    <w:rPr>
                      <w:rFonts w:ascii="Arial" w:eastAsia="Arial" w:hAnsi="Arial" w:cs="Arial"/>
                      <w:b/>
                      <w:color w:val="FFFFFF" w:themeColor="background1"/>
                      <w:sz w:val="22"/>
                      <w:szCs w:val="22"/>
                    </w:rPr>
                  </w:pPr>
                  <w:r w:rsidRPr="004B00AA">
                    <w:rPr>
                      <w:rFonts w:ascii="Arial" w:eastAsia="Arial" w:hAnsi="Arial" w:cs="Arial"/>
                      <w:b/>
                      <w:color w:val="FFFFFF" w:themeColor="background1"/>
                      <w:sz w:val="22"/>
                      <w:szCs w:val="22"/>
                    </w:rPr>
                    <w:t>REPRESENTANTE DEL PARTIDO</w:t>
                  </w:r>
                </w:p>
                <w:p w14:paraId="200C6315" w14:textId="77777777" w:rsidR="004B00AA" w:rsidRDefault="004B00AA" w:rsidP="00F43B54">
                  <w:pPr>
                    <w:jc w:val="center"/>
                    <w:rPr>
                      <w:rFonts w:ascii="Arial" w:eastAsia="Arial" w:hAnsi="Arial" w:cs="Arial"/>
                      <w:b/>
                      <w:sz w:val="22"/>
                      <w:szCs w:val="22"/>
                    </w:rPr>
                  </w:pPr>
                  <w:r w:rsidRPr="004B00AA">
                    <w:rPr>
                      <w:rFonts w:ascii="Arial" w:eastAsia="Arial" w:hAnsi="Arial" w:cs="Arial"/>
                      <w:b/>
                      <w:color w:val="FFFFFF" w:themeColor="background1"/>
                      <w:sz w:val="22"/>
                      <w:szCs w:val="22"/>
                    </w:rPr>
                    <w:t>MORENA</w:t>
                  </w:r>
                </w:p>
              </w:tc>
              <w:tc>
                <w:tcPr>
                  <w:tcW w:w="5416" w:type="dxa"/>
                  <w:shd w:val="clear" w:color="auto" w:fill="auto"/>
                </w:tcPr>
                <w:p w14:paraId="1641E0D1" w14:textId="77777777" w:rsidR="004B00AA" w:rsidRDefault="004B00AA" w:rsidP="00F43B54">
                  <w:pPr>
                    <w:jc w:val="center"/>
                    <w:rPr>
                      <w:rFonts w:ascii="Arial" w:eastAsia="Arial" w:hAnsi="Arial" w:cs="Arial"/>
                      <w:b/>
                      <w:sz w:val="22"/>
                      <w:szCs w:val="22"/>
                    </w:rPr>
                  </w:pPr>
                </w:p>
                <w:p w14:paraId="785A70A3" w14:textId="77777777" w:rsidR="004B00AA" w:rsidRDefault="004B00AA" w:rsidP="00F43B54">
                  <w:pPr>
                    <w:jc w:val="center"/>
                    <w:rPr>
                      <w:rFonts w:ascii="Arial" w:eastAsia="Arial" w:hAnsi="Arial" w:cs="Arial"/>
                      <w:b/>
                      <w:sz w:val="22"/>
                      <w:szCs w:val="22"/>
                    </w:rPr>
                  </w:pPr>
                </w:p>
                <w:p w14:paraId="40A01EB1" w14:textId="77777777" w:rsidR="004B00AA" w:rsidRDefault="004B00AA" w:rsidP="00F43B54">
                  <w:pPr>
                    <w:jc w:val="center"/>
                    <w:rPr>
                      <w:rFonts w:ascii="Arial" w:eastAsia="Arial" w:hAnsi="Arial" w:cs="Arial"/>
                      <w:b/>
                      <w:sz w:val="22"/>
                      <w:szCs w:val="22"/>
                    </w:rPr>
                  </w:pPr>
                </w:p>
                <w:p w14:paraId="59C64158" w14:textId="77777777" w:rsidR="004B00AA" w:rsidRDefault="004B00AA" w:rsidP="00F43B54">
                  <w:pPr>
                    <w:jc w:val="center"/>
                    <w:rPr>
                      <w:rFonts w:ascii="Arial" w:eastAsia="Arial" w:hAnsi="Arial" w:cs="Arial"/>
                      <w:b/>
                      <w:sz w:val="22"/>
                      <w:szCs w:val="22"/>
                    </w:rPr>
                  </w:pPr>
                </w:p>
              </w:tc>
            </w:tr>
          </w:tbl>
          <w:p w14:paraId="2B8BBA23" w14:textId="77777777" w:rsidR="004B00AA" w:rsidRDefault="004B00AA" w:rsidP="00F43B54">
            <w:pPr>
              <w:jc w:val="center"/>
              <w:rPr>
                <w:rFonts w:ascii="Arial" w:eastAsia="Arial" w:hAnsi="Arial" w:cs="Arial"/>
                <w:sz w:val="20"/>
                <w:szCs w:val="20"/>
              </w:rPr>
            </w:pPr>
          </w:p>
        </w:tc>
      </w:tr>
    </w:tbl>
    <w:p w14:paraId="02DF40ED" w14:textId="77777777" w:rsidR="00C95BDA" w:rsidRDefault="00C95BDA"/>
    <w:sectPr w:rsidR="00C95BDA" w:rsidSect="00F97F64">
      <w:headerReference w:type="default" r:id="rId7"/>
      <w:pgSz w:w="12240" w:h="15840"/>
      <w:pgMar w:top="1418" w:right="1134" w:bottom="1361" w:left="1134"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B9C9" w14:textId="77777777" w:rsidR="008746C8" w:rsidRDefault="008746C8" w:rsidP="00F97F64">
      <w:r>
        <w:separator/>
      </w:r>
    </w:p>
  </w:endnote>
  <w:endnote w:type="continuationSeparator" w:id="0">
    <w:p w14:paraId="0AA9C550" w14:textId="77777777" w:rsidR="008746C8" w:rsidRDefault="008746C8" w:rsidP="00F9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8538" w14:textId="77777777" w:rsidR="008746C8" w:rsidRDefault="008746C8" w:rsidP="00F97F64">
      <w:r>
        <w:separator/>
      </w:r>
    </w:p>
  </w:footnote>
  <w:footnote w:type="continuationSeparator" w:id="0">
    <w:p w14:paraId="48541204" w14:textId="77777777" w:rsidR="008746C8" w:rsidRDefault="008746C8" w:rsidP="00F9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04D9" w14:textId="2054C670" w:rsidR="00F97F64" w:rsidRDefault="00F97F64">
    <w:pPr>
      <w:pStyle w:val="Encabezado"/>
    </w:pPr>
    <w:r>
      <w:rPr>
        <w:noProof/>
      </w:rPr>
      <w:drawing>
        <wp:anchor distT="0" distB="0" distL="114300" distR="114300" simplePos="0" relativeHeight="251658240" behindDoc="1" locked="0" layoutInCell="1" allowOverlap="1" wp14:anchorId="25A387E1" wp14:editId="12AFA197">
          <wp:simplePos x="0" y="0"/>
          <wp:positionH relativeFrom="page">
            <wp:posOffset>-9525</wp:posOffset>
          </wp:positionH>
          <wp:positionV relativeFrom="page">
            <wp:posOffset>-1</wp:posOffset>
          </wp:positionV>
          <wp:extent cx="7762875" cy="10067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6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42D7"/>
    <w:multiLevelType w:val="hybridMultilevel"/>
    <w:tmpl w:val="0D1C506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64"/>
    <w:rsid w:val="00246C03"/>
    <w:rsid w:val="002B7F2D"/>
    <w:rsid w:val="004B00AA"/>
    <w:rsid w:val="008746C8"/>
    <w:rsid w:val="00A60D46"/>
    <w:rsid w:val="00C95BDA"/>
    <w:rsid w:val="00F97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78A8"/>
  <w15:chartTrackingRefBased/>
  <w15:docId w15:val="{1467E59F-4491-4A90-B677-E25F5EA5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A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F64"/>
    <w:pPr>
      <w:tabs>
        <w:tab w:val="center" w:pos="4419"/>
        <w:tab w:val="right" w:pos="8838"/>
      </w:tabs>
    </w:pPr>
  </w:style>
  <w:style w:type="character" w:customStyle="1" w:styleId="EncabezadoCar">
    <w:name w:val="Encabezado Car"/>
    <w:basedOn w:val="Fuentedeprrafopredeter"/>
    <w:link w:val="Encabezado"/>
    <w:uiPriority w:val="99"/>
    <w:rsid w:val="00F97F64"/>
  </w:style>
  <w:style w:type="paragraph" w:styleId="Piedepgina">
    <w:name w:val="footer"/>
    <w:basedOn w:val="Normal"/>
    <w:link w:val="PiedepginaCar"/>
    <w:uiPriority w:val="99"/>
    <w:unhideWhenUsed/>
    <w:rsid w:val="00F97F64"/>
    <w:pPr>
      <w:tabs>
        <w:tab w:val="center" w:pos="4419"/>
        <w:tab w:val="right" w:pos="8838"/>
      </w:tabs>
    </w:pPr>
  </w:style>
  <w:style w:type="character" w:customStyle="1" w:styleId="PiedepginaCar">
    <w:name w:val="Pie de página Car"/>
    <w:basedOn w:val="Fuentedeprrafopredeter"/>
    <w:link w:val="Piedepgina"/>
    <w:uiPriority w:val="99"/>
    <w:rsid w:val="00F97F64"/>
  </w:style>
  <w:style w:type="paragraph" w:styleId="Prrafodelista">
    <w:name w:val="List Paragraph"/>
    <w:basedOn w:val="Normal"/>
    <w:uiPriority w:val="34"/>
    <w:qFormat/>
    <w:rsid w:val="004B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Ucan</dc:creator>
  <cp:keywords/>
  <dc:description/>
  <cp:lastModifiedBy>iepac timucuy</cp:lastModifiedBy>
  <cp:revision>2</cp:revision>
  <cp:lastPrinted>2024-03-30T18:36:00Z</cp:lastPrinted>
  <dcterms:created xsi:type="dcterms:W3CDTF">2024-03-30T18:43:00Z</dcterms:created>
  <dcterms:modified xsi:type="dcterms:W3CDTF">2024-03-30T18:43:00Z</dcterms:modified>
</cp:coreProperties>
</file>