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09D7E720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1F7474" w:rsidRPr="00F5464A">
        <w:rPr>
          <w:rFonts w:ascii="Arial" w:hAnsi="Arial" w:cs="Arial"/>
          <w:b/>
        </w:rPr>
        <w:t xml:space="preserve">Y </w:t>
      </w:r>
      <w:r w:rsidR="001F7474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1F7474">
        <w:rPr>
          <w:rFonts w:ascii="Arial" w:hAnsi="Arial" w:cs="Arial"/>
          <w:b/>
        </w:rPr>
        <w:t xml:space="preserve">CIUDADANA </w:t>
      </w:r>
      <w:r w:rsidR="001F7474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D16FB1" w:rsidRDefault="00191991" w:rsidP="008F09DA">
      <w:pPr>
        <w:jc w:val="both"/>
        <w:rPr>
          <w:rFonts w:ascii="Arial" w:hAnsi="Arial" w:cs="Arial"/>
        </w:rPr>
      </w:pPr>
    </w:p>
    <w:p w14:paraId="5BD39000" w14:textId="090FF80B" w:rsidR="00EB27B1" w:rsidRPr="00D16FB1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D16FB1">
        <w:rPr>
          <w:rFonts w:ascii="Arial" w:hAnsi="Arial" w:cs="Arial"/>
        </w:rPr>
        <w:t xml:space="preserve">ACTA DE </w:t>
      </w:r>
      <w:r w:rsidR="006F195B" w:rsidRPr="00D16FB1">
        <w:rPr>
          <w:rFonts w:ascii="Arial" w:hAnsi="Arial" w:cs="Arial"/>
        </w:rPr>
        <w:t xml:space="preserve">SESIÓN </w:t>
      </w:r>
      <w:r w:rsidR="00F611DE" w:rsidRPr="00D16FB1">
        <w:rPr>
          <w:rFonts w:ascii="Arial" w:hAnsi="Arial" w:cs="Arial"/>
        </w:rPr>
        <w:t>ORDINARIA</w:t>
      </w:r>
      <w:r w:rsidR="006F195B" w:rsidRPr="00D16FB1">
        <w:rPr>
          <w:rFonts w:ascii="Arial" w:hAnsi="Arial" w:cs="Arial"/>
        </w:rPr>
        <w:t xml:space="preserve"> CELEBRADA POR EL CONSEJO MUNICIPAL</w:t>
      </w:r>
      <w:r w:rsidR="00BF0D21" w:rsidRPr="00D16FB1">
        <w:rPr>
          <w:rFonts w:ascii="Arial" w:hAnsi="Arial" w:cs="Arial"/>
        </w:rPr>
        <w:t xml:space="preserve"> ELECTORAL </w:t>
      </w:r>
      <w:r w:rsidR="00501FA0" w:rsidRPr="00D16FB1">
        <w:rPr>
          <w:rFonts w:ascii="Arial" w:hAnsi="Arial" w:cs="Arial"/>
        </w:rPr>
        <w:t xml:space="preserve">DE </w:t>
      </w:r>
      <w:r w:rsidR="006C759F" w:rsidRPr="00D16FB1">
        <w:rPr>
          <w:rFonts w:ascii="Arial" w:hAnsi="Arial" w:cs="Arial"/>
        </w:rPr>
        <w:t>TINUM</w:t>
      </w:r>
      <w:r w:rsidR="00501FA0" w:rsidRPr="00D16FB1">
        <w:rPr>
          <w:rFonts w:ascii="Arial" w:hAnsi="Arial" w:cs="Arial"/>
        </w:rPr>
        <w:t xml:space="preserve">, DE FECHA </w:t>
      </w:r>
      <w:r w:rsidR="001F7474" w:rsidRPr="00D16FB1">
        <w:rPr>
          <w:rFonts w:ascii="Arial" w:hAnsi="Arial" w:cs="Arial"/>
        </w:rPr>
        <w:t>30</w:t>
      </w:r>
      <w:r w:rsidR="00501FA0" w:rsidRPr="00D16FB1">
        <w:rPr>
          <w:rFonts w:ascii="Arial" w:hAnsi="Arial" w:cs="Arial"/>
        </w:rPr>
        <w:t xml:space="preserve"> DE </w:t>
      </w:r>
      <w:r w:rsidR="001F7474" w:rsidRPr="00D16FB1">
        <w:rPr>
          <w:rFonts w:ascii="Arial" w:hAnsi="Arial" w:cs="Arial"/>
        </w:rPr>
        <w:t>MARZO</w:t>
      </w:r>
      <w:r w:rsidR="0021454C" w:rsidRPr="00D16FB1">
        <w:rPr>
          <w:rFonts w:ascii="Arial" w:hAnsi="Arial" w:cs="Arial"/>
        </w:rPr>
        <w:t xml:space="preserve"> DEL AÑO </w:t>
      </w:r>
      <w:r w:rsidR="007069AB" w:rsidRPr="00D16FB1">
        <w:rPr>
          <w:rFonts w:ascii="Arial" w:hAnsi="Arial" w:cs="Arial"/>
        </w:rPr>
        <w:t>202</w:t>
      </w:r>
      <w:r w:rsidR="00001377" w:rsidRPr="00D16FB1">
        <w:rPr>
          <w:rFonts w:ascii="Arial" w:hAnsi="Arial" w:cs="Arial"/>
        </w:rPr>
        <w:t>4</w:t>
      </w:r>
      <w:r w:rsidR="00BF0D21" w:rsidRPr="00D16FB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5B745FE1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6C759F">
        <w:rPr>
          <w:rFonts w:ascii="Arial" w:hAnsi="Arial" w:cs="Arial"/>
        </w:rPr>
        <w:t>Tinum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704CD2">
        <w:rPr>
          <w:rFonts w:ascii="Arial" w:hAnsi="Arial" w:cs="Arial"/>
        </w:rPr>
        <w:t>1</w:t>
      </w:r>
      <w:r w:rsidR="006C759F">
        <w:rPr>
          <w:rFonts w:ascii="Arial" w:hAnsi="Arial" w:cs="Arial"/>
        </w:rPr>
        <w:t>6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573924">
        <w:rPr>
          <w:rFonts w:ascii="Arial" w:hAnsi="Arial" w:cs="Arial"/>
        </w:rPr>
        <w:t>22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1F7474">
        <w:rPr>
          <w:rFonts w:ascii="Arial" w:hAnsi="Arial" w:cs="Arial"/>
        </w:rPr>
        <w:t>30</w:t>
      </w:r>
      <w:r w:rsidR="00501FA0">
        <w:rPr>
          <w:rFonts w:ascii="Arial" w:hAnsi="Arial" w:cs="Arial"/>
        </w:rPr>
        <w:t xml:space="preserve"> de </w:t>
      </w:r>
      <w:r w:rsidR="001F7474">
        <w:rPr>
          <w:rFonts w:ascii="Arial" w:hAnsi="Arial" w:cs="Arial"/>
        </w:rPr>
        <w:t>marzo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6C759F">
        <w:rPr>
          <w:rFonts w:ascii="Arial" w:hAnsi="Arial" w:cs="Arial"/>
        </w:rPr>
        <w:t>Tinum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r w:rsidR="003F1646">
        <w:rPr>
          <w:rFonts w:ascii="Arial" w:hAnsi="Arial" w:cs="Arial"/>
        </w:rPr>
        <w:t>predio número</w:t>
      </w:r>
      <w:r w:rsidR="00711A0B">
        <w:rPr>
          <w:rFonts w:ascii="Arial" w:hAnsi="Arial" w:cs="Arial"/>
        </w:rPr>
        <w:t xml:space="preserve"> </w:t>
      </w:r>
      <w:r w:rsidR="006C759F">
        <w:rPr>
          <w:rFonts w:ascii="Arial" w:hAnsi="Arial" w:cs="Arial"/>
        </w:rPr>
        <w:t>98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>de la calle</w:t>
      </w:r>
      <w:r w:rsidR="00711A0B">
        <w:rPr>
          <w:rFonts w:ascii="Arial" w:hAnsi="Arial" w:cs="Arial"/>
        </w:rPr>
        <w:t xml:space="preserve"> </w:t>
      </w:r>
      <w:r w:rsidR="00704CD2">
        <w:rPr>
          <w:rFonts w:ascii="Arial" w:hAnsi="Arial" w:cs="Arial"/>
        </w:rPr>
        <w:t>2</w:t>
      </w:r>
      <w:r w:rsidR="006C759F">
        <w:rPr>
          <w:rFonts w:ascii="Arial" w:hAnsi="Arial" w:cs="Arial"/>
        </w:rPr>
        <w:t>0 A</w:t>
      </w:r>
      <w:r w:rsidR="00711A0B">
        <w:rPr>
          <w:rFonts w:ascii="Arial" w:hAnsi="Arial" w:cs="Arial"/>
        </w:rPr>
        <w:t xml:space="preserve"> entre </w:t>
      </w:r>
      <w:r w:rsidR="006C759F">
        <w:rPr>
          <w:rFonts w:ascii="Arial" w:hAnsi="Arial" w:cs="Arial"/>
        </w:rPr>
        <w:t>19</w:t>
      </w:r>
      <w:r w:rsidR="00711A0B">
        <w:rPr>
          <w:rFonts w:ascii="Arial" w:hAnsi="Arial" w:cs="Arial"/>
        </w:rPr>
        <w:t xml:space="preserve"> y </w:t>
      </w:r>
      <w:r w:rsidR="00704CD2">
        <w:rPr>
          <w:rFonts w:ascii="Arial" w:hAnsi="Arial" w:cs="Arial"/>
        </w:rPr>
        <w:t>2</w:t>
      </w:r>
      <w:r w:rsidR="006C759F">
        <w:rPr>
          <w:rFonts w:ascii="Arial" w:hAnsi="Arial" w:cs="Arial"/>
        </w:rPr>
        <w:t>1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</w:t>
      </w:r>
      <w:r w:rsidR="00615A68">
        <w:rPr>
          <w:rFonts w:ascii="Arial" w:hAnsi="Arial" w:cs="Arial"/>
        </w:rPr>
        <w:t>este Consejo</w:t>
      </w:r>
      <w:r w:rsidR="001424BC">
        <w:rPr>
          <w:rFonts w:ascii="Arial" w:hAnsi="Arial" w:cs="Arial"/>
        </w:rPr>
        <w:t xml:space="preserve"> Municipal Electoral con la finalidad de celebrar la presente </w:t>
      </w:r>
      <w:r w:rsidR="00615A68">
        <w:rPr>
          <w:rFonts w:ascii="Arial" w:hAnsi="Arial" w:cs="Arial"/>
        </w:rPr>
        <w:t>s</w:t>
      </w:r>
      <w:r w:rsidR="001424BC">
        <w:rPr>
          <w:rFonts w:ascii="Arial" w:hAnsi="Arial" w:cs="Arial"/>
        </w:rPr>
        <w:t xml:space="preserve">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309EC1A4" w14:textId="2931361A" w:rsidR="009B1B4A" w:rsidRPr="00573924" w:rsidRDefault="0021454C" w:rsidP="0057392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3F1646">
        <w:rPr>
          <w:rFonts w:ascii="Arial" w:hAnsi="Arial" w:cs="Arial"/>
        </w:rPr>
        <w:t>DESIDERIO TUN HERRERA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704CD2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704CD2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962DEE">
        <w:rPr>
          <w:rFonts w:ascii="Arial" w:hAnsi="Arial" w:cs="Arial"/>
        </w:rPr>
        <w:t>Tinum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704CD2">
        <w:rPr>
          <w:rFonts w:ascii="Arial" w:hAnsi="Arial" w:cs="Arial"/>
        </w:rPr>
        <w:t>1</w:t>
      </w:r>
      <w:r w:rsidR="00962DEE">
        <w:rPr>
          <w:rFonts w:ascii="Arial" w:hAnsi="Arial" w:cs="Arial"/>
        </w:rPr>
        <w:t>6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573924">
        <w:rPr>
          <w:rFonts w:ascii="Arial" w:hAnsi="Arial" w:cs="Arial"/>
        </w:rPr>
        <w:t>22</w:t>
      </w:r>
      <w:r w:rsidR="00711A0B">
        <w:rPr>
          <w:rFonts w:ascii="Arial" w:hAnsi="Arial" w:cs="Arial"/>
        </w:rPr>
        <w:t xml:space="preserve"> minutos del día </w:t>
      </w:r>
      <w:r w:rsidR="00615A6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615A68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>sesión de</w:t>
      </w:r>
      <w:r w:rsidR="000A0F09">
        <w:rPr>
          <w:rFonts w:ascii="Arial" w:hAnsi="Arial" w:cs="Arial"/>
        </w:rPr>
        <w:t xml:space="preserve"> carácter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20742AC5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</w:t>
      </w:r>
      <w:r w:rsidR="00E33608">
        <w:rPr>
          <w:rFonts w:ascii="Arial" w:hAnsi="Arial" w:cs="Arial"/>
        </w:rPr>
        <w:t xml:space="preserve">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</w:t>
      </w:r>
      <w:r w:rsidR="00704CD2">
        <w:rPr>
          <w:rFonts w:ascii="Arial" w:hAnsi="Arial" w:cs="Arial"/>
        </w:rPr>
        <w:t>el</w:t>
      </w:r>
      <w:r w:rsidR="000A5BAB">
        <w:rPr>
          <w:rFonts w:ascii="Arial" w:hAnsi="Arial" w:cs="Arial"/>
        </w:rPr>
        <w:t xml:space="preserve"> </w:t>
      </w:r>
      <w:r w:rsidR="00226A41">
        <w:rPr>
          <w:rFonts w:ascii="Arial" w:hAnsi="Arial" w:cs="Arial"/>
        </w:rPr>
        <w:t>consejero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704CD2">
        <w:rPr>
          <w:rFonts w:ascii="Arial" w:hAnsi="Arial" w:cs="Arial"/>
        </w:rPr>
        <w:t xml:space="preserve"> la</w:t>
      </w:r>
      <w:r w:rsidR="00B03EAF">
        <w:rPr>
          <w:rFonts w:ascii="Arial" w:hAnsi="Arial" w:cs="Arial"/>
        </w:rPr>
        <w:t xml:space="preserve"> </w:t>
      </w:r>
      <w:r w:rsidR="00226A41">
        <w:rPr>
          <w:rFonts w:ascii="Arial" w:hAnsi="Arial" w:cs="Arial"/>
        </w:rPr>
        <w:t>secretaria 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439A9163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226A41">
        <w:rPr>
          <w:rFonts w:ascii="Arial" w:hAnsi="Arial" w:cs="Arial"/>
        </w:rPr>
        <w:t>en uso</w:t>
      </w:r>
      <w:r w:rsidR="00711A0B">
        <w:rPr>
          <w:rFonts w:ascii="Arial" w:hAnsi="Arial" w:cs="Arial"/>
        </w:rPr>
        <w:t xml:space="preserve">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226A41">
        <w:rPr>
          <w:rFonts w:ascii="Arial" w:hAnsi="Arial" w:cs="Arial"/>
        </w:rPr>
        <w:t xml:space="preserve">secretaria ejecutiva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2A38AE">
        <w:rPr>
          <w:rFonts w:ascii="Arial" w:hAnsi="Arial" w:cs="Arial"/>
        </w:rPr>
        <w:t>FATIMA NOEMI CAAMAL CEN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218A60" w14:textId="032A09A8" w:rsidR="00B66BF7" w:rsidRDefault="00226A41" w:rsidP="00226A41">
      <w:pPr>
        <w:ind w:firstLine="708"/>
        <w:jc w:val="both"/>
        <w:rPr>
          <w:rFonts w:ascii="Arial" w:hAnsi="Arial" w:cs="Arial"/>
        </w:rPr>
      </w:pPr>
      <w:bookmarkStart w:id="0" w:name="_Hlk160011655"/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electoral</w:t>
      </w:r>
      <w:r w:rsidR="00B66BF7">
        <w:rPr>
          <w:rFonts w:ascii="Arial" w:hAnsi="Arial" w:cs="Arial"/>
        </w:rPr>
        <w:t xml:space="preserve"> C.</w:t>
      </w:r>
      <w:r w:rsidR="00704CD2">
        <w:rPr>
          <w:rFonts w:ascii="Arial" w:hAnsi="Arial" w:cs="Arial"/>
        </w:rPr>
        <w:t xml:space="preserve"> </w:t>
      </w:r>
      <w:r w:rsidR="002A38AE">
        <w:rPr>
          <w:rFonts w:ascii="Arial" w:hAnsi="Arial" w:cs="Arial"/>
        </w:rPr>
        <w:t>REYNA MARIA KOYOC KU</w:t>
      </w:r>
      <w:r>
        <w:rPr>
          <w:rFonts w:ascii="Arial" w:hAnsi="Arial" w:cs="Arial"/>
        </w:rPr>
        <w:t>; c</w:t>
      </w:r>
      <w:r w:rsidR="003C5BD3">
        <w:rPr>
          <w:rFonts w:ascii="Arial" w:hAnsi="Arial" w:cs="Arial"/>
        </w:rPr>
        <w:t>onsejer</w:t>
      </w:r>
      <w:r w:rsidR="002A38AE">
        <w:rPr>
          <w:rFonts w:ascii="Arial" w:hAnsi="Arial" w:cs="Arial"/>
        </w:rPr>
        <w:t>o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66BF7">
        <w:rPr>
          <w:rFonts w:ascii="Arial" w:hAnsi="Arial" w:cs="Arial"/>
        </w:rPr>
        <w:t>lectoral C.</w:t>
      </w:r>
      <w:r w:rsidR="00704CD2">
        <w:rPr>
          <w:rFonts w:ascii="Arial" w:hAnsi="Arial" w:cs="Arial"/>
        </w:rPr>
        <w:t xml:space="preserve"> </w:t>
      </w:r>
      <w:r w:rsidR="002A38AE">
        <w:rPr>
          <w:rFonts w:ascii="Arial" w:hAnsi="Arial" w:cs="Arial"/>
        </w:rPr>
        <w:t>HEBER ESAU YAM DZIB</w:t>
      </w:r>
      <w:r>
        <w:rPr>
          <w:rFonts w:ascii="Arial" w:hAnsi="Arial" w:cs="Arial"/>
        </w:rPr>
        <w:t>; c</w:t>
      </w:r>
      <w:r w:rsidR="003C5BD3">
        <w:rPr>
          <w:rFonts w:ascii="Arial" w:hAnsi="Arial" w:cs="Arial"/>
        </w:rPr>
        <w:t>onsejer</w:t>
      </w:r>
      <w:r w:rsidR="00704CD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</w:t>
      </w:r>
      <w:r w:rsidR="003C5BD3">
        <w:rPr>
          <w:rFonts w:ascii="Arial" w:hAnsi="Arial" w:cs="Arial"/>
        </w:rPr>
        <w:t>residente</w:t>
      </w:r>
      <w:r w:rsidR="00B66BF7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="002A38AE">
        <w:rPr>
          <w:rFonts w:ascii="Arial" w:hAnsi="Arial" w:cs="Arial"/>
        </w:rPr>
        <w:t>DESIDERIO TUN HERRERA</w:t>
      </w:r>
      <w:r w:rsidR="00B66BF7">
        <w:rPr>
          <w:rFonts w:ascii="Arial" w:hAnsi="Arial" w:cs="Arial"/>
        </w:rPr>
        <w:t xml:space="preserve"> todos los anteriormente mencionados</w:t>
      </w:r>
      <w:r w:rsidR="003C5BD3">
        <w:rPr>
          <w:rFonts w:ascii="Arial" w:hAnsi="Arial" w:cs="Arial"/>
        </w:rPr>
        <w:t xml:space="preserve"> con derecho a voz y </w:t>
      </w:r>
      <w:r>
        <w:rPr>
          <w:rFonts w:ascii="Arial" w:hAnsi="Arial" w:cs="Arial"/>
        </w:rPr>
        <w:t>voto, y</w:t>
      </w:r>
      <w:r w:rsidR="003C5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secretaria</w:t>
      </w:r>
      <w:r w:rsidR="00C10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3C5BD3">
        <w:rPr>
          <w:rFonts w:ascii="Arial" w:hAnsi="Arial" w:cs="Arial"/>
        </w:rPr>
        <w:t>jecutiv</w:t>
      </w:r>
      <w:r>
        <w:rPr>
          <w:rFonts w:ascii="Arial" w:hAnsi="Arial" w:cs="Arial"/>
        </w:rPr>
        <w:t>a</w:t>
      </w:r>
      <w:r w:rsidR="003C5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</w:t>
      </w:r>
      <w:r w:rsidR="002A38AE">
        <w:rPr>
          <w:rFonts w:ascii="Arial" w:hAnsi="Arial" w:cs="Arial"/>
        </w:rPr>
        <w:t>F</w:t>
      </w:r>
      <w:r>
        <w:rPr>
          <w:rFonts w:ascii="Arial" w:hAnsi="Arial" w:cs="Arial"/>
        </w:rPr>
        <w:t>Á</w:t>
      </w:r>
      <w:r w:rsidR="002A38AE">
        <w:rPr>
          <w:rFonts w:ascii="Arial" w:hAnsi="Arial" w:cs="Arial"/>
        </w:rPr>
        <w:t>TIMA NOEMI CAAMAL CEN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derecho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voz,</w:t>
      </w:r>
      <w:r w:rsidR="00B66BF7">
        <w:rPr>
          <w:rFonts w:ascii="Arial" w:hAnsi="Arial" w:cs="Arial"/>
        </w:rPr>
        <w:t xml:space="preserve"> pero sin voto.</w:t>
      </w:r>
    </w:p>
    <w:bookmarkEnd w:id="0"/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00E1A8FA" w14:textId="0E705399" w:rsidR="00F9303B" w:rsidRPr="00697D2E" w:rsidRDefault="00F9303B" w:rsidP="00573924">
      <w:pPr>
        <w:jc w:val="both"/>
        <w:rPr>
          <w:rFonts w:ascii="Arial" w:hAnsi="Arial" w:cs="Arial"/>
        </w:rPr>
      </w:pPr>
      <w:bookmarkStart w:id="1" w:name="_Hlk160030854"/>
    </w:p>
    <w:p w14:paraId="0C0822F4" w14:textId="6043DD3F" w:rsidR="004F3236" w:rsidRDefault="0029717D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</w:t>
      </w:r>
      <w:r w:rsidR="00CC0DB2">
        <w:rPr>
          <w:rFonts w:ascii="Arial" w:hAnsi="Arial" w:cs="Arial"/>
          <w:b/>
        </w:rPr>
        <w:t>a,</w:t>
      </w:r>
      <w:r w:rsidR="00F9303B" w:rsidRPr="00697D2E">
        <w:rPr>
          <w:rFonts w:ascii="Arial" w:hAnsi="Arial" w:cs="Arial"/>
        </w:rPr>
        <w:t xml:space="preserve"> C.</w:t>
      </w:r>
      <w:r w:rsidR="00226A41">
        <w:rPr>
          <w:rFonts w:ascii="Arial" w:hAnsi="Arial" w:cs="Arial"/>
        </w:rPr>
        <w:t xml:space="preserve"> </w:t>
      </w:r>
      <w:r w:rsidR="00573924">
        <w:rPr>
          <w:rFonts w:ascii="Arial" w:hAnsi="Arial" w:cs="Arial"/>
        </w:rPr>
        <w:t>Melchor De Jesús Catzin Quijano, Suplente.</w:t>
      </w:r>
    </w:p>
    <w:p w14:paraId="6C1C2C4D" w14:textId="69B32057" w:rsidR="00F9303B" w:rsidRDefault="004F3236" w:rsidP="00F9303B">
      <w:pPr>
        <w:ind w:firstLine="360"/>
        <w:jc w:val="both"/>
        <w:rPr>
          <w:rFonts w:ascii="Arial" w:hAnsi="Arial" w:cs="Arial"/>
        </w:rPr>
      </w:pPr>
      <w:r w:rsidRPr="004F3236">
        <w:rPr>
          <w:rFonts w:ascii="Arial" w:hAnsi="Arial" w:cs="Arial"/>
          <w:b/>
          <w:bCs/>
        </w:rPr>
        <w:t>Partido Verde Ecologista</w:t>
      </w:r>
      <w:r w:rsidR="00CC0DB2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226A41">
        <w:rPr>
          <w:rFonts w:ascii="Arial" w:hAnsi="Arial" w:cs="Arial"/>
        </w:rPr>
        <w:t xml:space="preserve">C. </w:t>
      </w:r>
      <w:r w:rsidR="00573924">
        <w:rPr>
          <w:rFonts w:ascii="Arial" w:hAnsi="Arial" w:cs="Arial"/>
        </w:rPr>
        <w:t xml:space="preserve">Ángel Concepción </w:t>
      </w:r>
      <w:proofErr w:type="spellStart"/>
      <w:r w:rsidR="00573924">
        <w:rPr>
          <w:rFonts w:ascii="Arial" w:hAnsi="Arial" w:cs="Arial"/>
        </w:rPr>
        <w:t>Ek</w:t>
      </w:r>
      <w:proofErr w:type="spellEnd"/>
      <w:r w:rsidR="00573924">
        <w:rPr>
          <w:rFonts w:ascii="Arial" w:hAnsi="Arial" w:cs="Arial"/>
        </w:rPr>
        <w:t xml:space="preserve"> Quijano, Propietario.</w:t>
      </w:r>
    </w:p>
    <w:p w14:paraId="49ECE9DC" w14:textId="728D2F18" w:rsidR="00CC0DB2" w:rsidRDefault="00CC0DB2" w:rsidP="00F9303B">
      <w:pPr>
        <w:ind w:firstLine="360"/>
        <w:jc w:val="both"/>
        <w:rPr>
          <w:rFonts w:ascii="Arial" w:hAnsi="Arial" w:cs="Arial"/>
        </w:rPr>
      </w:pPr>
      <w:r w:rsidRPr="00CC0DB2">
        <w:rPr>
          <w:rFonts w:ascii="Arial" w:hAnsi="Arial" w:cs="Arial"/>
          <w:b/>
          <w:bCs/>
        </w:rPr>
        <w:t>Partido Nueva Alianza Yucatán,</w:t>
      </w:r>
      <w:r>
        <w:rPr>
          <w:rFonts w:ascii="Arial" w:hAnsi="Arial" w:cs="Arial"/>
        </w:rPr>
        <w:t xml:space="preserve"> C.</w:t>
      </w:r>
      <w:r w:rsidR="00573924">
        <w:rPr>
          <w:rFonts w:ascii="Arial" w:hAnsi="Arial" w:cs="Arial"/>
        </w:rPr>
        <w:t xml:space="preserve"> Jesús Manuel Andrade Arias, Propietario.</w:t>
      </w:r>
    </w:p>
    <w:bookmarkEnd w:id="1"/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06416B94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D65A8E">
        <w:rPr>
          <w:rFonts w:ascii="Arial" w:hAnsi="Arial" w:cs="Arial"/>
        </w:rPr>
        <w:t>el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D65A8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C10A0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</w:t>
      </w:r>
      <w:r w:rsidR="00772297">
        <w:rPr>
          <w:rFonts w:ascii="Arial" w:hAnsi="Arial" w:cs="Arial"/>
        </w:rPr>
        <w:lastRenderedPageBreak/>
        <w:t>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7E258A97" w14:textId="37EF619A" w:rsidR="00AE09D7" w:rsidRPr="00CA6C3F" w:rsidRDefault="00AE09D7" w:rsidP="00226A41">
      <w:pPr>
        <w:jc w:val="both"/>
        <w:rPr>
          <w:rFonts w:ascii="Arial" w:hAnsi="Arial" w:cs="Arial"/>
          <w:color w:val="FF0000"/>
        </w:rPr>
      </w:pPr>
    </w:p>
    <w:p w14:paraId="0142B6D9" w14:textId="44734B7E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D65A8E">
        <w:rPr>
          <w:rFonts w:ascii="Arial" w:hAnsi="Arial" w:cs="Arial"/>
        </w:rPr>
        <w:t>el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D65A8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76D5D33" w14:textId="2E6CDE6D" w:rsidR="001F751A" w:rsidRPr="00CA6C3F" w:rsidRDefault="001F751A" w:rsidP="00226A41">
      <w:pPr>
        <w:jc w:val="both"/>
        <w:rPr>
          <w:rFonts w:ascii="Arial" w:hAnsi="Arial" w:cs="Arial"/>
          <w:color w:val="FF0000"/>
        </w:rPr>
      </w:pPr>
    </w:p>
    <w:p w14:paraId="399D5A7A" w14:textId="0C7C7162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F852DF">
        <w:rPr>
          <w:rFonts w:ascii="Arial" w:hAnsi="Arial" w:cs="Arial"/>
        </w:rPr>
        <w:t>consejero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F852DF">
        <w:rPr>
          <w:rFonts w:ascii="Arial" w:hAnsi="Arial" w:cs="Arial"/>
        </w:rPr>
        <w:t>secretaria ejecutiva</w:t>
      </w:r>
      <w:r w:rsidR="0056079A">
        <w:rPr>
          <w:rFonts w:ascii="Arial" w:hAnsi="Arial" w:cs="Arial"/>
        </w:rPr>
        <w:t xml:space="preserve"> 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F852DF">
        <w:rPr>
          <w:rFonts w:ascii="Arial" w:hAnsi="Arial" w:cs="Arial"/>
        </w:rPr>
        <w:t>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5CEE3770" w14:textId="5200E73E" w:rsidR="006859BF" w:rsidRDefault="007A7DFC" w:rsidP="00226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1402FBC" w14:textId="01C02638" w:rsidR="00226A41" w:rsidRPr="00226A41" w:rsidRDefault="00226A41" w:rsidP="00226A4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6A41">
        <w:rPr>
          <w:rFonts w:ascii="Arial" w:hAnsi="Arial" w:cs="Arial"/>
        </w:rPr>
        <w:t>Lista de asistencia.</w:t>
      </w:r>
    </w:p>
    <w:p w14:paraId="1673F4B9" w14:textId="48E0186A" w:rsidR="00226A41" w:rsidRPr="00226A41" w:rsidRDefault="00226A41" w:rsidP="00226A4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6A41">
        <w:rPr>
          <w:rFonts w:ascii="Arial" w:hAnsi="Arial" w:cs="Arial"/>
        </w:rPr>
        <w:t xml:space="preserve">Certificación del </w:t>
      </w:r>
      <w:r>
        <w:rPr>
          <w:rFonts w:ascii="Arial" w:hAnsi="Arial" w:cs="Arial"/>
        </w:rPr>
        <w:t>Q</w:t>
      </w:r>
      <w:r w:rsidRPr="00226A41">
        <w:rPr>
          <w:rFonts w:ascii="Arial" w:hAnsi="Arial" w:cs="Arial"/>
        </w:rPr>
        <w:t>uorum legal.</w:t>
      </w:r>
    </w:p>
    <w:p w14:paraId="7980243D" w14:textId="27CC5AB9" w:rsidR="00226A41" w:rsidRPr="00226A41" w:rsidRDefault="00226A41" w:rsidP="00226A4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6A41">
        <w:rPr>
          <w:rFonts w:ascii="Arial" w:hAnsi="Arial" w:cs="Arial"/>
        </w:rPr>
        <w:t xml:space="preserve">Declaración de existir el </w:t>
      </w:r>
      <w:r w:rsidR="00F85398">
        <w:rPr>
          <w:rFonts w:ascii="Arial" w:hAnsi="Arial" w:cs="Arial"/>
        </w:rPr>
        <w:t>Q</w:t>
      </w:r>
      <w:r w:rsidRPr="00226A41">
        <w:rPr>
          <w:rFonts w:ascii="Arial" w:hAnsi="Arial" w:cs="Arial"/>
        </w:rPr>
        <w:t>uorum legal y declarar debidamente instalada la sesión.</w:t>
      </w:r>
    </w:p>
    <w:p w14:paraId="43FB24FE" w14:textId="397D0898" w:rsidR="00226A41" w:rsidRPr="00226A41" w:rsidRDefault="00226A41" w:rsidP="00226A4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6A41">
        <w:rPr>
          <w:rFonts w:ascii="Arial" w:hAnsi="Arial" w:cs="Arial"/>
        </w:rPr>
        <w:t xml:space="preserve">Lectura del orden del </w:t>
      </w:r>
      <w:r w:rsidR="00F85398" w:rsidRPr="00226A41">
        <w:rPr>
          <w:rFonts w:ascii="Arial" w:hAnsi="Arial" w:cs="Arial"/>
        </w:rPr>
        <w:t>día</w:t>
      </w:r>
      <w:r w:rsidRPr="00226A41">
        <w:rPr>
          <w:rFonts w:ascii="Arial" w:hAnsi="Arial" w:cs="Arial"/>
        </w:rPr>
        <w:t>.</w:t>
      </w:r>
    </w:p>
    <w:p w14:paraId="14C70B01" w14:textId="02EF1E77" w:rsidR="00226A41" w:rsidRPr="00226A41" w:rsidRDefault="00226A41" w:rsidP="00226A4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6A41">
        <w:rPr>
          <w:rFonts w:ascii="Arial" w:hAnsi="Arial" w:cs="Arial"/>
        </w:rPr>
        <w:t>Lectura de la secretaria</w:t>
      </w:r>
      <w:r w:rsidR="00F85398">
        <w:rPr>
          <w:rFonts w:ascii="Arial" w:hAnsi="Arial" w:cs="Arial"/>
        </w:rPr>
        <w:t xml:space="preserve"> </w:t>
      </w:r>
      <w:r w:rsidRPr="00226A41">
        <w:rPr>
          <w:rFonts w:ascii="Arial" w:hAnsi="Arial" w:cs="Arial"/>
        </w:rPr>
        <w:t>ejecutiv</w:t>
      </w:r>
      <w:r w:rsidR="00F85398">
        <w:rPr>
          <w:rFonts w:ascii="Arial" w:hAnsi="Arial" w:cs="Arial"/>
        </w:rPr>
        <w:t>a</w:t>
      </w:r>
      <w:r w:rsidRPr="00226A41">
        <w:rPr>
          <w:rFonts w:ascii="Arial" w:hAnsi="Arial" w:cs="Arial"/>
        </w:rPr>
        <w:t xml:space="preserve"> de los escritos presentados ante este consejo municipal electoral.</w:t>
      </w:r>
    </w:p>
    <w:p w14:paraId="32FDD9F7" w14:textId="1BA9E7CF" w:rsidR="00226A41" w:rsidRPr="00226A41" w:rsidRDefault="00226A41" w:rsidP="00226A4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6A41">
        <w:rPr>
          <w:rFonts w:ascii="Arial" w:hAnsi="Arial" w:cs="Arial"/>
        </w:rPr>
        <w:t>Presentación por parte del presidente de este consejo del informe sobre las condiciones de equipamiento, mecanismo de operación y medidas de seguridad de la bodega electoral de este consejo municipal.</w:t>
      </w:r>
    </w:p>
    <w:p w14:paraId="4F9F9FD6" w14:textId="7A3E1F03" w:rsidR="00226A41" w:rsidRPr="00226A41" w:rsidRDefault="00226A41" w:rsidP="00226A4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6A41">
        <w:rPr>
          <w:rFonts w:ascii="Arial" w:hAnsi="Arial" w:cs="Arial"/>
        </w:rPr>
        <w:t>Aprobación en su caso, del acuerdo por el que se designa al personal autorizado para el acceso a la bodega electoral de este consejo.</w:t>
      </w:r>
    </w:p>
    <w:p w14:paraId="39C3BD0B" w14:textId="686B1955" w:rsidR="00226A41" w:rsidRPr="00226A41" w:rsidRDefault="00226A41" w:rsidP="00226A4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6A41">
        <w:rPr>
          <w:rFonts w:ascii="Arial" w:hAnsi="Arial" w:cs="Arial"/>
        </w:rPr>
        <w:t>Asuntos generales.</w:t>
      </w:r>
    </w:p>
    <w:p w14:paraId="759D75C2" w14:textId="791A6BC6" w:rsidR="00226A41" w:rsidRPr="00226A41" w:rsidRDefault="00226A41" w:rsidP="00226A4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6A41">
        <w:rPr>
          <w:rFonts w:ascii="Arial" w:hAnsi="Arial" w:cs="Arial"/>
        </w:rPr>
        <w:t>Receso para la elaboración del proyecto de acta de sesión.</w:t>
      </w:r>
    </w:p>
    <w:p w14:paraId="18B627A3" w14:textId="39113D88" w:rsidR="00226A41" w:rsidRPr="00226A41" w:rsidRDefault="00226A41" w:rsidP="00226A4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6A41">
        <w:rPr>
          <w:rFonts w:ascii="Arial" w:hAnsi="Arial" w:cs="Arial"/>
        </w:rPr>
        <w:t>Lista de asistencia y certificación del quórum legal en virtud de la reanudación de la sesión.</w:t>
      </w:r>
    </w:p>
    <w:p w14:paraId="761C6C7F" w14:textId="714E6D1D" w:rsidR="00226A41" w:rsidRPr="00226A41" w:rsidRDefault="00226A41" w:rsidP="00226A4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6A41">
        <w:rPr>
          <w:rFonts w:ascii="Arial" w:hAnsi="Arial" w:cs="Arial"/>
        </w:rPr>
        <w:t>Declaración de existir el quórum legal y estar debidamente instalada la sesión</w:t>
      </w:r>
    </w:p>
    <w:p w14:paraId="7EE05EA1" w14:textId="346A47C9" w:rsidR="00226A41" w:rsidRPr="00226A41" w:rsidRDefault="00226A41" w:rsidP="00226A4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6A41">
        <w:rPr>
          <w:rFonts w:ascii="Arial" w:hAnsi="Arial" w:cs="Arial"/>
        </w:rPr>
        <w:t>Lectura y aprobación del acta de la sesión.</w:t>
      </w:r>
    </w:p>
    <w:p w14:paraId="5D6D0338" w14:textId="6D68EF47" w:rsidR="00226A41" w:rsidRPr="00226A41" w:rsidRDefault="00226A41" w:rsidP="00226A4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6A41">
        <w:rPr>
          <w:rFonts w:ascii="Arial" w:hAnsi="Arial" w:cs="Arial"/>
        </w:rPr>
        <w:t>Declaración de haberse agotado todos los puntos del orden del día.</w:t>
      </w:r>
    </w:p>
    <w:p w14:paraId="3A216931" w14:textId="247EB5A5" w:rsidR="00226A41" w:rsidRPr="00226A41" w:rsidRDefault="00226A41" w:rsidP="00226A4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6A41">
        <w:rPr>
          <w:rFonts w:ascii="Arial" w:hAnsi="Arial" w:cs="Arial"/>
        </w:rPr>
        <w:t>Clausura de la sesión.</w:t>
      </w: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4C32A4D5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D65A8E">
        <w:rPr>
          <w:rFonts w:ascii="Arial" w:hAnsi="Arial" w:cs="Arial"/>
        </w:rPr>
        <w:t>el</w:t>
      </w:r>
      <w:r w:rsidR="00E90253">
        <w:rPr>
          <w:rFonts w:ascii="Arial" w:hAnsi="Arial" w:cs="Arial"/>
        </w:rPr>
        <w:t xml:space="preserve"> </w:t>
      </w:r>
      <w:r w:rsidR="008166DA">
        <w:rPr>
          <w:rFonts w:ascii="Arial" w:hAnsi="Arial" w:cs="Arial"/>
        </w:rPr>
        <w:t>consejero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166DA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8166DA">
        <w:rPr>
          <w:rFonts w:ascii="Arial" w:hAnsi="Arial" w:cs="Arial"/>
        </w:rPr>
        <w:t>secretaria ejecutiva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7A1C167B" w14:textId="60362D43" w:rsidR="008166DA" w:rsidRPr="008166DA" w:rsidRDefault="008166DA" w:rsidP="008166DA">
      <w:pPr>
        <w:pStyle w:val="Default"/>
        <w:rPr>
          <w:sz w:val="28"/>
          <w:szCs w:val="28"/>
        </w:rPr>
      </w:pPr>
    </w:p>
    <w:p w14:paraId="22975E5A" w14:textId="77777777" w:rsidR="008166DA" w:rsidRPr="008166DA" w:rsidRDefault="008166DA" w:rsidP="00603ED9">
      <w:pPr>
        <w:pStyle w:val="Default"/>
        <w:numPr>
          <w:ilvl w:val="0"/>
          <w:numId w:val="5"/>
        </w:numPr>
        <w:spacing w:after="31"/>
        <w:jc w:val="both"/>
      </w:pPr>
      <w:r w:rsidRPr="008166DA">
        <w:rPr>
          <w:b/>
          <w:bCs/>
        </w:rPr>
        <w:t xml:space="preserve">Acuerdo CG/051/2024; </w:t>
      </w:r>
      <w:r w:rsidRPr="008166DA">
        <w:t xml:space="preserve">por el cual se realizan sustituciones a las planillas de regidurías postuladas por diversos Partidos Políticos, en virtud de rectificaciones </w:t>
      </w:r>
      <w:r w:rsidRPr="008166DA">
        <w:lastRenderedPageBreak/>
        <w:t xml:space="preserve">presentadas por cumplimiento del principio de paridad y cuotas indígenas y afromexicanas, y acciones afirmativas. </w:t>
      </w:r>
    </w:p>
    <w:p w14:paraId="240B6B4E" w14:textId="624351D3" w:rsidR="008166DA" w:rsidRPr="008166DA" w:rsidRDefault="008166DA" w:rsidP="00603ED9">
      <w:pPr>
        <w:pStyle w:val="Default"/>
        <w:numPr>
          <w:ilvl w:val="0"/>
          <w:numId w:val="5"/>
        </w:numPr>
        <w:spacing w:after="31"/>
        <w:jc w:val="both"/>
      </w:pPr>
      <w:r w:rsidRPr="008166DA">
        <w:rPr>
          <w:b/>
          <w:bCs/>
        </w:rPr>
        <w:t xml:space="preserve">Acuerdo CG/053/2024; </w:t>
      </w:r>
      <w:r w:rsidRPr="008166DA">
        <w:t xml:space="preserve">por el cual se realizan sustituciones a las planillas de regidurías postuladas por diversos Partidos Políticos. </w:t>
      </w:r>
    </w:p>
    <w:p w14:paraId="6520432F" w14:textId="5F7C44E3" w:rsidR="008166DA" w:rsidRPr="008166DA" w:rsidRDefault="008166DA" w:rsidP="00603ED9">
      <w:pPr>
        <w:pStyle w:val="Default"/>
        <w:numPr>
          <w:ilvl w:val="0"/>
          <w:numId w:val="5"/>
        </w:numPr>
        <w:spacing w:after="31"/>
        <w:jc w:val="both"/>
      </w:pPr>
      <w:r w:rsidRPr="008166DA">
        <w:rPr>
          <w:b/>
          <w:bCs/>
        </w:rPr>
        <w:t>Acuerdo CG/054/2024</w:t>
      </w:r>
      <w:r w:rsidRPr="008166DA">
        <w:t xml:space="preserve">; por el cual se realizan las sustituciones a Fórmulas de Candidatas y Candidatos a Diputaciones de Mayoría Relativa postuladas por diversos Partidos Políticos. </w:t>
      </w:r>
    </w:p>
    <w:p w14:paraId="0BBA564E" w14:textId="724C08F1" w:rsidR="00715F72" w:rsidRPr="008166DA" w:rsidRDefault="008166DA" w:rsidP="008C56FD">
      <w:pPr>
        <w:pStyle w:val="Default"/>
        <w:numPr>
          <w:ilvl w:val="0"/>
          <w:numId w:val="5"/>
        </w:numPr>
        <w:jc w:val="both"/>
      </w:pPr>
      <w:r w:rsidRPr="008166DA">
        <w:rPr>
          <w:b/>
          <w:bCs/>
        </w:rPr>
        <w:t>Acuerdo CG/055/2024</w:t>
      </w:r>
      <w:r w:rsidRPr="008166DA">
        <w:t xml:space="preserve">; por el cual se emiten las reglas y estrategias para la realización del debate institucional entre las candidaturas a la Gubernatura del Estado de Yucatán en el Proceso Electoral Local 2023-2024. </w:t>
      </w:r>
    </w:p>
    <w:p w14:paraId="73CC658F" w14:textId="77777777" w:rsidR="009B1B4A" w:rsidRDefault="009B1B4A" w:rsidP="00F132A2">
      <w:pPr>
        <w:jc w:val="both"/>
        <w:rPr>
          <w:rFonts w:ascii="Arial" w:hAnsi="Arial" w:cs="Arial"/>
          <w:color w:val="FF0000"/>
        </w:rPr>
      </w:pPr>
    </w:p>
    <w:p w14:paraId="05F3E601" w14:textId="4B43209E" w:rsidR="0093374C" w:rsidRPr="0093374C" w:rsidRDefault="008166DA" w:rsidP="003763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n uso de la voz, </w:t>
      </w:r>
      <w:r w:rsidR="00F132A2">
        <w:rPr>
          <w:rFonts w:ascii="Arial" w:hAnsi="Arial" w:cs="Arial"/>
        </w:rPr>
        <w:t>el</w:t>
      </w:r>
      <w:r w:rsidR="009E7FEE">
        <w:rPr>
          <w:rFonts w:ascii="Arial" w:hAnsi="Arial" w:cs="Arial"/>
        </w:rPr>
        <w:t xml:space="preserve"> consejer</w:t>
      </w:r>
      <w:r w:rsidR="00F132A2">
        <w:rPr>
          <w:rFonts w:ascii="Arial" w:hAnsi="Arial" w:cs="Arial"/>
        </w:rPr>
        <w:t>o</w:t>
      </w:r>
      <w:r w:rsidR="009E7FEE">
        <w:rPr>
          <w:rFonts w:ascii="Arial" w:hAnsi="Arial" w:cs="Arial"/>
        </w:rPr>
        <w:t xml:space="preserve"> presidente solicit</w:t>
      </w:r>
      <w:r>
        <w:rPr>
          <w:rFonts w:ascii="Arial" w:hAnsi="Arial" w:cs="Arial"/>
        </w:rPr>
        <w:t>ó</w:t>
      </w:r>
      <w:r w:rsidR="009E7FEE">
        <w:rPr>
          <w:rFonts w:ascii="Arial" w:hAnsi="Arial" w:cs="Arial"/>
        </w:rPr>
        <w:t xml:space="preserve"> a la </w:t>
      </w:r>
      <w:r w:rsidR="00603ED9">
        <w:rPr>
          <w:rFonts w:ascii="Arial" w:hAnsi="Arial" w:cs="Arial"/>
        </w:rPr>
        <w:t>secretaria ejecutiva</w:t>
      </w:r>
      <w:r w:rsidR="009E7FEE">
        <w:rPr>
          <w:rFonts w:ascii="Arial" w:hAnsi="Arial" w:cs="Arial"/>
        </w:rPr>
        <w:t xml:space="preserve"> de continuidad con el siguiente punto del orden del día, a lo que la secretaria ejecutiv</w:t>
      </w:r>
      <w:r>
        <w:rPr>
          <w:rFonts w:ascii="Arial" w:hAnsi="Arial" w:cs="Arial"/>
        </w:rPr>
        <w:t>a</w:t>
      </w:r>
      <w:r w:rsidR="009E7FEE">
        <w:rPr>
          <w:rFonts w:ascii="Arial" w:hAnsi="Arial" w:cs="Arial"/>
        </w:rPr>
        <w:t xml:space="preserve"> dio cuenta del punto </w:t>
      </w:r>
      <w:r w:rsidR="009E7FEE" w:rsidRPr="009E7FEE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que</w:t>
      </w:r>
      <w:r w:rsidR="009E7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consiste en la p</w:t>
      </w:r>
      <w:r w:rsidRPr="00226A41">
        <w:rPr>
          <w:rFonts w:ascii="Arial" w:hAnsi="Arial" w:cs="Arial"/>
        </w:rPr>
        <w:t>resentación por parte del presidente de este consejo el informe sobre las condiciones de equipamiento, mecanismo de operación y medidas de seguridad de la bodega electoral de este consejo municipal</w:t>
      </w:r>
      <w:r w:rsidR="009E7FEE">
        <w:rPr>
          <w:rFonts w:ascii="Arial" w:hAnsi="Arial" w:cs="Arial"/>
        </w:rPr>
        <w:t xml:space="preserve">, por lo que </w:t>
      </w:r>
      <w:r w:rsidR="00F132A2">
        <w:rPr>
          <w:rFonts w:ascii="Arial" w:hAnsi="Arial" w:cs="Arial"/>
        </w:rPr>
        <w:t>el</w:t>
      </w:r>
      <w:r w:rsidR="009E7FEE">
        <w:rPr>
          <w:rFonts w:ascii="Arial" w:hAnsi="Arial" w:cs="Arial"/>
        </w:rPr>
        <w:t xml:space="preserve"> consejer</w:t>
      </w:r>
      <w:r w:rsidR="00F132A2">
        <w:rPr>
          <w:rFonts w:ascii="Arial" w:hAnsi="Arial" w:cs="Arial"/>
        </w:rPr>
        <w:t>o</w:t>
      </w:r>
      <w:r w:rsidR="009E7FEE">
        <w:rPr>
          <w:rFonts w:ascii="Arial" w:hAnsi="Arial" w:cs="Arial"/>
        </w:rPr>
        <w:t xml:space="preserve"> presidente </w:t>
      </w:r>
      <w:r w:rsidR="00603ED9">
        <w:rPr>
          <w:rFonts w:ascii="Arial" w:hAnsi="Arial" w:cs="Arial"/>
        </w:rPr>
        <w:t xml:space="preserve">presentó la valoración realizada </w:t>
      </w:r>
      <w:r w:rsidR="0037630D">
        <w:rPr>
          <w:rFonts w:ascii="Arial" w:hAnsi="Arial" w:cs="Arial"/>
        </w:rPr>
        <w:t xml:space="preserve">mediante un informe que se anexa al presente acta. </w:t>
      </w:r>
    </w:p>
    <w:p w14:paraId="7A1A88A8" w14:textId="77777777" w:rsidR="000C16F3" w:rsidRPr="009E7FEE" w:rsidRDefault="000C16F3" w:rsidP="0093374C">
      <w:pPr>
        <w:jc w:val="both"/>
        <w:rPr>
          <w:rFonts w:ascii="Arial" w:hAnsi="Arial" w:cs="Arial"/>
        </w:rPr>
      </w:pPr>
    </w:p>
    <w:p w14:paraId="01ED82CD" w14:textId="0B7D70B1" w:rsidR="001B63C6" w:rsidRDefault="001B63C6" w:rsidP="0093374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8944CB">
        <w:rPr>
          <w:rFonts w:ascii="Arial" w:hAnsi="Arial" w:cs="Arial"/>
        </w:rPr>
        <w:t>el</w:t>
      </w:r>
      <w:r w:rsidR="00D719AE">
        <w:rPr>
          <w:rFonts w:ascii="Arial" w:hAnsi="Arial" w:cs="Arial"/>
        </w:rPr>
        <w:t xml:space="preserve"> consejer</w:t>
      </w:r>
      <w:r w:rsidR="008944CB">
        <w:rPr>
          <w:rFonts w:ascii="Arial" w:hAnsi="Arial" w:cs="Arial"/>
        </w:rPr>
        <w:t>o</w:t>
      </w:r>
      <w:r w:rsidR="00D719AE">
        <w:rPr>
          <w:rFonts w:ascii="Arial" w:hAnsi="Arial" w:cs="Arial"/>
        </w:rPr>
        <w:t xml:space="preserve"> presidente 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="0093374C">
        <w:rPr>
          <w:rFonts w:ascii="Arial" w:hAnsi="Arial" w:cs="Arial"/>
        </w:rPr>
        <w:t xml:space="preserve"> secretaria ejecutiva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</w:t>
      </w:r>
      <w:r w:rsidR="0093374C">
        <w:rPr>
          <w:rFonts w:ascii="Arial" w:hAnsi="Arial" w:cs="Arial"/>
        </w:rPr>
        <w:t xml:space="preserve">que </w:t>
      </w:r>
      <w:bookmarkStart w:id="2" w:name="_Hlk162465259"/>
      <w:r w:rsidR="0093374C">
        <w:rPr>
          <w:rFonts w:ascii="Arial" w:hAnsi="Arial" w:cs="Arial"/>
        </w:rPr>
        <w:t>consiste en la a</w:t>
      </w:r>
      <w:r w:rsidR="0093374C" w:rsidRPr="0093374C">
        <w:rPr>
          <w:rFonts w:ascii="Arial" w:hAnsi="Arial" w:cs="Arial"/>
        </w:rPr>
        <w:t>probación en su caso, del acuerdo por el que se designa al personal autorizado para el acceso a la bodega electoral de este consejo</w:t>
      </w:r>
      <w:r w:rsidR="0037630D">
        <w:rPr>
          <w:rFonts w:ascii="Arial" w:hAnsi="Arial" w:cs="Arial"/>
        </w:rPr>
        <w:t>.</w:t>
      </w:r>
    </w:p>
    <w:bookmarkEnd w:id="2"/>
    <w:p w14:paraId="42D7FDA8" w14:textId="77777777" w:rsidR="002E5C50" w:rsidRDefault="002E5C50" w:rsidP="00CC0DB2">
      <w:pPr>
        <w:spacing w:line="276" w:lineRule="auto"/>
        <w:jc w:val="both"/>
        <w:rPr>
          <w:rFonts w:ascii="Arial" w:hAnsi="Arial" w:cs="Arial"/>
        </w:rPr>
      </w:pPr>
    </w:p>
    <w:p w14:paraId="2C76A9A8" w14:textId="0095319C" w:rsidR="0005093D" w:rsidRDefault="0005093D" w:rsidP="00CC0DB2">
      <w:pPr>
        <w:ind w:firstLine="360"/>
        <w:jc w:val="both"/>
        <w:rPr>
          <w:rFonts w:ascii="Arial" w:hAnsi="Arial" w:cs="Arial"/>
        </w:rPr>
      </w:pPr>
      <w:bookmarkStart w:id="3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8944CB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</w:t>
      </w:r>
      <w:r w:rsidR="00CC0DB2" w:rsidRPr="002C4EE5">
        <w:rPr>
          <w:rFonts w:ascii="Arial" w:hAnsi="Arial" w:cs="Arial"/>
        </w:rPr>
        <w:t>consejero presidente</w:t>
      </w:r>
      <w:r w:rsidRPr="002C4EE5">
        <w:rPr>
          <w:rFonts w:ascii="Arial" w:hAnsi="Arial" w:cs="Arial"/>
        </w:rPr>
        <w:t xml:space="preserve">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</w:t>
      </w:r>
      <w:r w:rsidR="00CC0DB2" w:rsidRPr="002C4EE5">
        <w:rPr>
          <w:rFonts w:ascii="Arial" w:hAnsi="Arial" w:cs="Arial"/>
        </w:rPr>
        <w:t>secretaria ejecutiva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 xml:space="preserve">ecto a la aprobación del acuerdo </w:t>
      </w:r>
      <w:r w:rsidR="00CC0DB2" w:rsidRPr="0093374C">
        <w:rPr>
          <w:rFonts w:ascii="Arial" w:hAnsi="Arial" w:cs="Arial"/>
        </w:rPr>
        <w:t>por el que se designa al personal autorizado para el acceso a la bodega electoral de este consejo</w:t>
      </w:r>
      <w:r w:rsidR="00CC0DB2">
        <w:rPr>
          <w:rFonts w:ascii="Arial" w:hAnsi="Arial" w:cs="Arial"/>
        </w:rPr>
        <w:t>.</w:t>
      </w:r>
    </w:p>
    <w:p w14:paraId="7F923F9C" w14:textId="77777777" w:rsidR="00CC0DB2" w:rsidRPr="002C4EE5" w:rsidRDefault="00CC0DB2" w:rsidP="00CC0DB2">
      <w:pPr>
        <w:ind w:firstLine="360"/>
        <w:jc w:val="both"/>
        <w:rPr>
          <w:rFonts w:ascii="Arial" w:hAnsi="Arial" w:cs="Arial"/>
        </w:rPr>
      </w:pPr>
    </w:p>
    <w:p w14:paraId="6FE9FE95" w14:textId="3D7AE62C" w:rsidR="002E5C50" w:rsidRDefault="008944CB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CC0DB2">
        <w:rPr>
          <w:rFonts w:ascii="Arial" w:hAnsi="Arial" w:cs="Arial"/>
        </w:rPr>
        <w:t>s</w:t>
      </w:r>
      <w:r w:rsidR="0005093D" w:rsidRPr="002C4EE5">
        <w:rPr>
          <w:rFonts w:ascii="Arial" w:hAnsi="Arial" w:cs="Arial"/>
        </w:rPr>
        <w:t>ecretari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 </w:t>
      </w:r>
      <w:r w:rsidR="00CC0DB2">
        <w:rPr>
          <w:rFonts w:ascii="Arial" w:hAnsi="Arial" w:cs="Arial"/>
        </w:rPr>
        <w:t>e</w:t>
      </w:r>
      <w:r w:rsidR="0005093D" w:rsidRPr="002C4EE5">
        <w:rPr>
          <w:rFonts w:ascii="Arial" w:hAnsi="Arial" w:cs="Arial"/>
        </w:rPr>
        <w:t>jecutiv</w:t>
      </w:r>
      <w:r w:rsidR="00CC0DB2"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</w:t>
      </w:r>
      <w:r w:rsidR="00CC0DB2" w:rsidRPr="0093374C">
        <w:rPr>
          <w:rFonts w:ascii="Arial" w:hAnsi="Arial" w:cs="Arial"/>
        </w:rPr>
        <w:t>por el que se designa al personal autorizado para el acceso a la bodega electoral de este consejo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6DF06319" w14:textId="77777777" w:rsidR="00CC0DB2" w:rsidRDefault="00CC0DB2" w:rsidP="002E5C50">
      <w:pPr>
        <w:ind w:firstLine="360"/>
        <w:jc w:val="both"/>
        <w:rPr>
          <w:rFonts w:ascii="Arial" w:hAnsi="Arial" w:cs="Arial"/>
        </w:rPr>
      </w:pPr>
    </w:p>
    <w:p w14:paraId="5F575A8F" w14:textId="20A3C25F" w:rsidR="0005093D" w:rsidRDefault="0005093D" w:rsidP="00CC0DB2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r w:rsidR="00CC0DB2">
        <w:rPr>
          <w:rFonts w:ascii="Arial" w:hAnsi="Arial" w:cs="Arial"/>
        </w:rPr>
        <w:t>s</w:t>
      </w:r>
      <w:r w:rsidR="00CC0DB2" w:rsidRPr="002C4EE5">
        <w:rPr>
          <w:rFonts w:ascii="Arial" w:hAnsi="Arial" w:cs="Arial"/>
        </w:rPr>
        <w:t>ecretari</w:t>
      </w:r>
      <w:r w:rsidR="00CC0DB2">
        <w:rPr>
          <w:rFonts w:ascii="Arial" w:hAnsi="Arial" w:cs="Arial"/>
        </w:rPr>
        <w:t>a e</w:t>
      </w:r>
      <w:r w:rsidR="00CC0DB2" w:rsidRPr="002C4EE5">
        <w:rPr>
          <w:rFonts w:ascii="Arial" w:hAnsi="Arial" w:cs="Arial"/>
        </w:rPr>
        <w:t>jecutiv</w:t>
      </w:r>
      <w:r w:rsidR="00CC0DB2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informó que</w:t>
      </w:r>
      <w:r w:rsidR="002E5C50">
        <w:rPr>
          <w:rFonts w:ascii="Arial" w:hAnsi="Arial" w:cs="Arial"/>
        </w:rPr>
        <w:t xml:space="preserve"> el acuerdo por el que </w:t>
      </w:r>
      <w:r w:rsidR="00CC0DB2" w:rsidRPr="0093374C">
        <w:rPr>
          <w:rFonts w:ascii="Arial" w:hAnsi="Arial" w:cs="Arial"/>
        </w:rPr>
        <w:t>por el que se designa al personal autorizado para el acceso a la bodega electoral de este consejo</w:t>
      </w:r>
      <w:r w:rsidR="00CC0DB2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 xml:space="preserve">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 CM/</w:t>
      </w:r>
      <w:r w:rsidR="00A77BDF">
        <w:rPr>
          <w:rFonts w:ascii="Arial" w:hAnsi="Arial" w:cs="Arial"/>
        </w:rPr>
        <w:t>TINUM</w:t>
      </w:r>
      <w:r w:rsidR="002E5C50">
        <w:rPr>
          <w:rFonts w:ascii="Arial" w:hAnsi="Arial" w:cs="Arial"/>
        </w:rPr>
        <w:t>/</w:t>
      </w:r>
      <w:r w:rsidR="00CC0DB2">
        <w:rPr>
          <w:rFonts w:ascii="Arial" w:hAnsi="Arial" w:cs="Arial"/>
        </w:rPr>
        <w:t>10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bookmarkEnd w:id="3"/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04E328B2" w14:textId="4195811E" w:rsidR="00F72855" w:rsidRDefault="00CC0DB2" w:rsidP="00CC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6ADB">
        <w:rPr>
          <w:rFonts w:ascii="Arial" w:hAnsi="Arial" w:cs="Arial"/>
        </w:rPr>
        <w:t>Dando continuidad a la presente sesión el consejero presidente solicito a</w:t>
      </w:r>
      <w:r w:rsidR="00DC58AB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l</w:t>
      </w:r>
      <w:r w:rsidR="00DC58AB">
        <w:rPr>
          <w:rFonts w:ascii="Arial" w:hAnsi="Arial" w:cs="Arial"/>
        </w:rPr>
        <w:t>a</w:t>
      </w:r>
      <w:r w:rsidR="00216ADB">
        <w:rPr>
          <w:rFonts w:ascii="Arial" w:hAnsi="Arial" w:cs="Arial"/>
        </w:rPr>
        <w:t xml:space="preserve"> secretari</w:t>
      </w:r>
      <w:r w:rsidR="00DC58AB">
        <w:rPr>
          <w:rFonts w:ascii="Arial" w:hAnsi="Arial" w:cs="Arial"/>
        </w:rPr>
        <w:t>a</w:t>
      </w:r>
      <w:r w:rsidR="00216ADB">
        <w:rPr>
          <w:rFonts w:ascii="Arial" w:hAnsi="Arial" w:cs="Arial"/>
        </w:rPr>
        <w:t xml:space="preserve"> ejecutivo se sirva a proceder con el siguiente punto del orden del día.</w:t>
      </w:r>
      <w:r w:rsidR="001942CC">
        <w:rPr>
          <w:rFonts w:ascii="Arial" w:hAnsi="Arial" w:cs="Arial"/>
        </w:rPr>
        <w:t xml:space="preserve"> </w:t>
      </w:r>
      <w:r w:rsidR="00F76F16"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 w:rsidR="00F76F16"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DC58AB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045FA9A8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DC58AB"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</w:t>
      </w:r>
      <w:r w:rsidR="00CC0DB2">
        <w:rPr>
          <w:rFonts w:ascii="Arial" w:hAnsi="Arial" w:cs="Arial"/>
        </w:rPr>
        <w:t>consejero presidente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  <w:r w:rsidR="00CC0DB2">
        <w:rPr>
          <w:rFonts w:ascii="Arial" w:hAnsi="Arial" w:cs="Arial"/>
        </w:rPr>
        <w:t xml:space="preserve">, sin </w:t>
      </w:r>
      <w:r w:rsidR="001942CC">
        <w:rPr>
          <w:rFonts w:ascii="Arial" w:hAnsi="Arial" w:cs="Arial"/>
        </w:rPr>
        <w:t>embargo,</w:t>
      </w:r>
      <w:r w:rsidR="00CC0DB2">
        <w:rPr>
          <w:rFonts w:ascii="Arial" w:hAnsi="Arial" w:cs="Arial"/>
        </w:rPr>
        <w:t xml:space="preserve"> no </w:t>
      </w:r>
      <w:r w:rsidR="001942CC">
        <w:rPr>
          <w:rFonts w:ascii="Arial" w:hAnsi="Arial" w:cs="Arial"/>
        </w:rPr>
        <w:t>hubo</w:t>
      </w:r>
      <w:r w:rsidR="00CC0DB2">
        <w:rPr>
          <w:rFonts w:ascii="Arial" w:hAnsi="Arial" w:cs="Arial"/>
        </w:rPr>
        <w:t xml:space="preserve"> comentarios. 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2A31F16E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DC58AB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DC58AB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 xml:space="preserve">on </w:t>
      </w:r>
      <w:r w:rsidR="00DC58AB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DC58AB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DC58AB">
        <w:rPr>
          <w:rFonts w:ascii="Arial" w:hAnsi="Arial" w:cs="Arial"/>
        </w:rPr>
        <w:t>el</w:t>
      </w:r>
      <w:r w:rsidR="005E7D4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DC58AB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573924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71AE054" w14:textId="77777777" w:rsidR="001942CC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</w:t>
      </w:r>
    </w:p>
    <w:p w14:paraId="4C85A7A0" w14:textId="20D79B14" w:rsidR="00A132DD" w:rsidRDefault="001942CC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71295" w:rsidRPr="00F5464A">
        <w:rPr>
          <w:rFonts w:ascii="Arial" w:hAnsi="Arial" w:cs="Arial"/>
        </w:rPr>
        <w:t xml:space="preserve">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 xml:space="preserve">ita a los </w:t>
      </w:r>
      <w:r>
        <w:rPr>
          <w:rFonts w:ascii="Arial" w:hAnsi="Arial" w:cs="Arial"/>
        </w:rPr>
        <w:t>consejeros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071295">
        <w:rPr>
          <w:rFonts w:ascii="Arial" w:hAnsi="Arial" w:cs="Arial"/>
        </w:rPr>
        <w:t xml:space="preserve">unicipales </w:t>
      </w:r>
      <w:r>
        <w:rPr>
          <w:rFonts w:ascii="Arial" w:hAnsi="Arial" w:cs="Arial"/>
        </w:rPr>
        <w:t>e</w:t>
      </w:r>
      <w:r w:rsidR="00071295">
        <w:rPr>
          <w:rFonts w:ascii="Arial" w:hAnsi="Arial" w:cs="Arial"/>
        </w:rPr>
        <w:t>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</w:t>
      </w:r>
    </w:p>
    <w:p w14:paraId="6402D986" w14:textId="77777777" w:rsidR="001942CC" w:rsidRDefault="001942CC" w:rsidP="00A132DD">
      <w:pPr>
        <w:ind w:firstLine="360"/>
        <w:jc w:val="both"/>
        <w:rPr>
          <w:rFonts w:ascii="Arial" w:hAnsi="Arial" w:cs="Arial"/>
        </w:rPr>
      </w:pPr>
    </w:p>
    <w:p w14:paraId="6635D126" w14:textId="52AE7277" w:rsidR="00071295" w:rsidRPr="00A132DD" w:rsidRDefault="004E1D4D" w:rsidP="00A132DD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Acto seguido, </w:t>
      </w:r>
      <w:r w:rsidR="00071295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1942CC">
        <w:rPr>
          <w:rFonts w:ascii="Arial" w:hAnsi="Arial" w:cs="Arial"/>
          <w:color w:val="000000"/>
        </w:rPr>
        <w:t>secretaria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>, siendo estos tres</w:t>
      </w:r>
      <w:r w:rsidR="00071295"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</w:t>
      </w:r>
      <w:r w:rsidR="003E3BC5">
        <w:rPr>
          <w:rFonts w:ascii="Arial" w:hAnsi="Arial" w:cs="Arial"/>
        </w:rPr>
        <w:t>el</w:t>
      </w:r>
      <w:r w:rsidR="00071295">
        <w:rPr>
          <w:rFonts w:ascii="Arial" w:hAnsi="Arial" w:cs="Arial"/>
        </w:rPr>
        <w:t xml:space="preserve"> </w:t>
      </w:r>
      <w:r w:rsidR="001942CC">
        <w:rPr>
          <w:rFonts w:ascii="Arial" w:hAnsi="Arial" w:cs="Arial"/>
        </w:rPr>
        <w:t>consejero presidente</w:t>
      </w:r>
      <w:r w:rsidR="00B305EB">
        <w:rPr>
          <w:rFonts w:ascii="Arial" w:hAnsi="Arial" w:cs="Arial"/>
        </w:rPr>
        <w:t xml:space="preserve"> en uso de la voz siendo las</w:t>
      </w:r>
      <w:r w:rsidR="00A132DD">
        <w:rPr>
          <w:rFonts w:ascii="Arial" w:hAnsi="Arial" w:cs="Arial"/>
        </w:rPr>
        <w:t>16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horas con</w:t>
      </w:r>
      <w:r w:rsidR="001942CC">
        <w:rPr>
          <w:rFonts w:ascii="Arial" w:hAnsi="Arial" w:cs="Arial"/>
        </w:rPr>
        <w:t xml:space="preserve"> </w:t>
      </w:r>
      <w:r w:rsidR="00573924">
        <w:rPr>
          <w:rFonts w:ascii="Arial" w:hAnsi="Arial" w:cs="Arial"/>
        </w:rPr>
        <w:t>35</w:t>
      </w:r>
      <w:r w:rsidR="00071295"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5739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A132DD">
        <w:rPr>
          <w:rFonts w:ascii="Arial" w:hAnsi="Arial" w:cs="Arial"/>
        </w:rPr>
        <w:t>16</w:t>
      </w:r>
      <w:r w:rsidR="00F9303B">
        <w:rPr>
          <w:rFonts w:ascii="Arial" w:hAnsi="Arial" w:cs="Arial"/>
        </w:rPr>
        <w:t xml:space="preserve"> horas con </w:t>
      </w:r>
      <w:r w:rsidR="00573924">
        <w:rPr>
          <w:rFonts w:ascii="Arial" w:hAnsi="Arial" w:cs="Arial"/>
        </w:rPr>
        <w:t>55</w:t>
      </w:r>
      <w:r w:rsidR="00071295">
        <w:rPr>
          <w:rFonts w:ascii="Arial" w:hAnsi="Arial" w:cs="Arial"/>
        </w:rPr>
        <w:t xml:space="preserve"> minutos</w:t>
      </w:r>
      <w:r w:rsidR="00573924">
        <w:rPr>
          <w:rFonts w:ascii="Arial" w:hAnsi="Arial" w:cs="Arial"/>
        </w:rPr>
        <w:t>.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EB5A2EE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A132DD">
        <w:rPr>
          <w:rFonts w:ascii="Arial" w:hAnsi="Arial" w:cs="Arial"/>
        </w:rPr>
        <w:t>16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573924">
        <w:rPr>
          <w:rFonts w:ascii="Arial" w:hAnsi="Arial" w:cs="Arial"/>
        </w:rPr>
        <w:t>55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3E3BC5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 w:rsidR="001942CC">
        <w:rPr>
          <w:rFonts w:ascii="Arial" w:hAnsi="Arial" w:cs="Arial"/>
        </w:rPr>
        <w:t>consejero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3E3BC5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r w:rsidR="003E3BC5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942CC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r w:rsidR="001942CC">
        <w:rPr>
          <w:rFonts w:ascii="Arial" w:hAnsi="Arial" w:cs="Arial"/>
        </w:rPr>
        <w:t xml:space="preserve">presente </w:t>
      </w:r>
      <w:r w:rsidR="001942CC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351414B" w14:textId="4DB9D9D2" w:rsidR="00697D2E" w:rsidRDefault="004E1D4D" w:rsidP="001942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942CC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1942CC">
        <w:rPr>
          <w:rFonts w:ascii="Arial" w:hAnsi="Arial" w:cs="Arial"/>
        </w:rPr>
        <w:t>secretaria ejecutiva,</w:t>
      </w:r>
      <w:r w:rsidR="00697D2E" w:rsidRPr="00697D2E">
        <w:rPr>
          <w:rFonts w:ascii="Arial" w:hAnsi="Arial" w:cs="Arial"/>
        </w:rPr>
        <w:t xml:space="preserve">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1978D3D" w14:textId="77777777" w:rsidR="001942CC" w:rsidRPr="00697D2E" w:rsidRDefault="001942CC" w:rsidP="001942CC">
      <w:pPr>
        <w:ind w:firstLine="360"/>
        <w:jc w:val="both"/>
        <w:rPr>
          <w:rFonts w:ascii="Arial" w:hAnsi="Arial" w:cs="Arial"/>
        </w:rPr>
      </w:pPr>
    </w:p>
    <w:p w14:paraId="00AB6CC8" w14:textId="45BE0E34" w:rsidR="00A77BDF" w:rsidRDefault="001942CC" w:rsidP="001942CC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electoral</w:t>
      </w:r>
      <w:r w:rsidR="00A77BDF">
        <w:rPr>
          <w:rFonts w:ascii="Arial" w:hAnsi="Arial" w:cs="Arial"/>
        </w:rPr>
        <w:t xml:space="preserve"> C. REYNA MARIA KOYOC KU</w:t>
      </w:r>
    </w:p>
    <w:p w14:paraId="4B78F099" w14:textId="5358BA36" w:rsidR="00A77BDF" w:rsidRDefault="00A77BDF" w:rsidP="001942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1942C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lectoral, C. HEBER ESAU YAM DZIB  </w:t>
      </w:r>
    </w:p>
    <w:p w14:paraId="79B30368" w14:textId="30D09A3D" w:rsidR="00A77BDF" w:rsidRDefault="00A77BDF" w:rsidP="001942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1942C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</w:t>
      </w:r>
      <w:r w:rsidR="001942CC">
        <w:rPr>
          <w:rFonts w:ascii="Arial" w:hAnsi="Arial" w:cs="Arial"/>
        </w:rPr>
        <w:t>C. DESIDERIO</w:t>
      </w:r>
      <w:r>
        <w:rPr>
          <w:rFonts w:ascii="Arial" w:hAnsi="Arial" w:cs="Arial"/>
        </w:rPr>
        <w:t xml:space="preserve"> TUN HERRERA todos los anteriormente mencionados con derecho a voz y </w:t>
      </w:r>
      <w:r w:rsidR="001942CC">
        <w:rPr>
          <w:rFonts w:ascii="Arial" w:hAnsi="Arial" w:cs="Arial"/>
        </w:rPr>
        <w:t>voto, y</w:t>
      </w:r>
      <w:r>
        <w:rPr>
          <w:rFonts w:ascii="Arial" w:hAnsi="Arial" w:cs="Arial"/>
        </w:rPr>
        <w:t xml:space="preserve"> </w:t>
      </w:r>
      <w:r w:rsidR="001942CC">
        <w:rPr>
          <w:rFonts w:ascii="Arial" w:hAnsi="Arial" w:cs="Arial"/>
        </w:rPr>
        <w:t xml:space="preserve">la secretaria ejecutiva C. </w:t>
      </w:r>
      <w:r>
        <w:rPr>
          <w:rFonts w:ascii="Arial" w:hAnsi="Arial" w:cs="Arial"/>
        </w:rPr>
        <w:t xml:space="preserve">FATIMA NOEMI CAAMAL CEN con </w:t>
      </w:r>
      <w:r w:rsidR="001942CC">
        <w:rPr>
          <w:rFonts w:ascii="Arial" w:hAnsi="Arial" w:cs="Arial"/>
        </w:rPr>
        <w:t>derecho a</w:t>
      </w:r>
      <w:r>
        <w:rPr>
          <w:rFonts w:ascii="Arial" w:hAnsi="Arial" w:cs="Arial"/>
        </w:rPr>
        <w:t xml:space="preserve"> </w:t>
      </w:r>
      <w:r w:rsidR="001942CC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 voto.</w:t>
      </w:r>
    </w:p>
    <w:p w14:paraId="7BA5E04F" w14:textId="77777777" w:rsidR="00573924" w:rsidRPr="00697D2E" w:rsidRDefault="00573924" w:rsidP="00573924">
      <w:pPr>
        <w:jc w:val="both"/>
        <w:rPr>
          <w:rFonts w:ascii="Arial" w:hAnsi="Arial" w:cs="Arial"/>
        </w:rPr>
      </w:pPr>
    </w:p>
    <w:p w14:paraId="77827B6F" w14:textId="17CF600F" w:rsidR="00697D2E" w:rsidRDefault="001942CC" w:rsidP="004C0DB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  <w:b/>
        </w:rPr>
      </w:pPr>
    </w:p>
    <w:p w14:paraId="6F624119" w14:textId="77777777" w:rsidR="00573924" w:rsidRDefault="00573924" w:rsidP="0057392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Morena,</w:t>
      </w:r>
      <w:r w:rsidRPr="00697D2E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Melchor De Jesús Catzin Quijano, Suplente.</w:t>
      </w:r>
    </w:p>
    <w:p w14:paraId="2768608F" w14:textId="77777777" w:rsidR="00573924" w:rsidRDefault="00573924" w:rsidP="00573924">
      <w:pPr>
        <w:ind w:firstLine="360"/>
        <w:jc w:val="both"/>
        <w:rPr>
          <w:rFonts w:ascii="Arial" w:hAnsi="Arial" w:cs="Arial"/>
        </w:rPr>
      </w:pPr>
      <w:r w:rsidRPr="004F3236">
        <w:rPr>
          <w:rFonts w:ascii="Arial" w:hAnsi="Arial" w:cs="Arial"/>
          <w:b/>
          <w:bCs/>
        </w:rPr>
        <w:lastRenderedPageBreak/>
        <w:t>Partido Verde Ecologista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C. Ángel Concepción 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Quijano, Propietario.</w:t>
      </w:r>
    </w:p>
    <w:p w14:paraId="6A4D06D1" w14:textId="77777777" w:rsidR="00573924" w:rsidRDefault="00573924" w:rsidP="00573924">
      <w:pPr>
        <w:ind w:firstLine="360"/>
        <w:jc w:val="both"/>
        <w:rPr>
          <w:rFonts w:ascii="Arial" w:hAnsi="Arial" w:cs="Arial"/>
        </w:rPr>
      </w:pPr>
      <w:r w:rsidRPr="00CC0DB2">
        <w:rPr>
          <w:rFonts w:ascii="Arial" w:hAnsi="Arial" w:cs="Arial"/>
          <w:b/>
          <w:bCs/>
        </w:rPr>
        <w:t>Partido Nueva Alianza Yucatán,</w:t>
      </w:r>
      <w:r>
        <w:rPr>
          <w:rFonts w:ascii="Arial" w:hAnsi="Arial" w:cs="Arial"/>
        </w:rPr>
        <w:t xml:space="preserve"> C. Jesús Manuel Andrade Arias, Propietario.</w:t>
      </w:r>
    </w:p>
    <w:p w14:paraId="4D0F1F41" w14:textId="77777777" w:rsidR="00573924" w:rsidRDefault="00573924" w:rsidP="004C0DB5">
      <w:pPr>
        <w:ind w:firstLine="360"/>
        <w:jc w:val="both"/>
        <w:rPr>
          <w:rFonts w:ascii="Arial" w:hAnsi="Arial" w:cs="Arial"/>
        </w:rPr>
      </w:pPr>
    </w:p>
    <w:p w14:paraId="7EEF93C8" w14:textId="439CEEB2" w:rsidR="00A66278" w:rsidRPr="000458B8" w:rsidRDefault="001942CC" w:rsidP="001942CC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>
        <w:rPr>
          <w:rFonts w:ascii="Arial" w:hAnsi="Arial" w:cs="Arial"/>
        </w:rPr>
        <w:t>, p</w:t>
      </w:r>
      <w:r w:rsidR="00A66278">
        <w:rPr>
          <w:rFonts w:ascii="Arial" w:hAnsi="Arial" w:cs="Arial"/>
        </w:rPr>
        <w:t xml:space="preserve">or lo que </w:t>
      </w:r>
      <w:r w:rsidR="003E3BC5">
        <w:rPr>
          <w:rFonts w:ascii="Arial" w:hAnsi="Arial" w:cs="Arial"/>
        </w:rPr>
        <w:t>EL</w:t>
      </w:r>
      <w:r w:rsidR="00A66278">
        <w:rPr>
          <w:rFonts w:ascii="Arial" w:hAnsi="Arial" w:cs="Arial"/>
        </w:rPr>
        <w:t xml:space="preserve"> consejer</w:t>
      </w:r>
      <w:r w:rsidR="003E3BC5">
        <w:rPr>
          <w:rFonts w:ascii="Arial" w:hAnsi="Arial" w:cs="Arial"/>
        </w:rPr>
        <w:t>o</w:t>
      </w:r>
      <w:r w:rsidR="00A66278">
        <w:rPr>
          <w:rFonts w:ascii="Arial" w:hAnsi="Arial" w:cs="Arial"/>
        </w:rPr>
        <w:t xml:space="preserve"> presidente</w:t>
      </w:r>
      <w:r w:rsidR="000458B8">
        <w:rPr>
          <w:rFonts w:ascii="Arial" w:hAnsi="Arial" w:cs="Arial"/>
        </w:rPr>
        <w:t xml:space="preserve"> en uso de la voz y conforme el punto </w:t>
      </w:r>
      <w:r w:rsidR="003E3BC5">
        <w:rPr>
          <w:rFonts w:ascii="Arial" w:hAnsi="Arial" w:cs="Arial"/>
          <w:b/>
          <w:bCs/>
        </w:rPr>
        <w:t>once</w:t>
      </w:r>
      <w:r w:rsidR="00A66278"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5354A0D5" w14:textId="6FEC4503" w:rsidR="001942CC" w:rsidRDefault="00C7009D" w:rsidP="001942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3E3B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3E3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solicit</w:t>
      </w:r>
      <w:r w:rsidR="001942CC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942C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de cumplimiento al siguiente punto del orden del día. A lo que </w:t>
      </w:r>
      <w:r w:rsidR="003E3BC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1942C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3E3BC5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  <w:r w:rsidR="001942CC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 xml:space="preserve">Por lo </w:t>
      </w:r>
      <w:r w:rsidR="003E3BC5">
        <w:rPr>
          <w:rFonts w:ascii="Arial" w:hAnsi="Arial" w:cs="Arial"/>
        </w:rPr>
        <w:t>que, la</w:t>
      </w:r>
      <w:r w:rsidR="008F338B" w:rsidRPr="008F338B">
        <w:rPr>
          <w:rFonts w:ascii="Arial" w:hAnsi="Arial" w:cs="Arial"/>
        </w:rPr>
        <w:t xml:space="preserve"> </w:t>
      </w:r>
      <w:r w:rsidR="001942CC" w:rsidRPr="008F338B">
        <w:rPr>
          <w:rFonts w:ascii="Arial" w:hAnsi="Arial" w:cs="Arial"/>
        </w:rPr>
        <w:t>secretaria ejecutiva</w:t>
      </w:r>
      <w:r w:rsidR="008F338B" w:rsidRPr="008F338B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solicito</w:t>
      </w:r>
      <w:r w:rsidR="008F338B" w:rsidRPr="008F338B">
        <w:rPr>
          <w:rFonts w:ascii="Arial" w:hAnsi="Arial" w:cs="Arial"/>
        </w:rPr>
        <w:t xml:space="preserve">, de manera atenta y </w:t>
      </w:r>
      <w:r w:rsidR="001942CC" w:rsidRPr="008F338B">
        <w:rPr>
          <w:rFonts w:ascii="Arial" w:hAnsi="Arial" w:cs="Arial"/>
        </w:rPr>
        <w:t>respetuosa, la</w:t>
      </w:r>
      <w:r w:rsidR="008F338B" w:rsidRPr="008F338B">
        <w:rPr>
          <w:rFonts w:ascii="Arial" w:hAnsi="Arial" w:cs="Arial"/>
        </w:rPr>
        <w:t xml:space="preserve"> dispensa de la lectura de los puntos del orden del día de la presente acta de sesión</w:t>
      </w:r>
      <w:r w:rsidR="001942CC">
        <w:rPr>
          <w:rFonts w:ascii="Arial" w:hAnsi="Arial" w:cs="Arial"/>
        </w:rPr>
        <w:t>, e</w:t>
      </w:r>
      <w:r w:rsidR="003E3BC5">
        <w:rPr>
          <w:rFonts w:ascii="Arial" w:hAnsi="Arial" w:cs="Arial"/>
        </w:rPr>
        <w:t>l</w:t>
      </w:r>
      <w:r w:rsidR="008F338B">
        <w:rPr>
          <w:rFonts w:ascii="Arial" w:hAnsi="Arial" w:cs="Arial"/>
        </w:rPr>
        <w:t xml:space="preserve"> consejer</w:t>
      </w:r>
      <w:r w:rsidR="003E3BC5">
        <w:rPr>
          <w:rFonts w:ascii="Arial" w:hAnsi="Arial" w:cs="Arial"/>
        </w:rPr>
        <w:t>o</w:t>
      </w:r>
      <w:r w:rsidR="008F338B">
        <w:rPr>
          <w:rFonts w:ascii="Arial" w:hAnsi="Arial" w:cs="Arial"/>
        </w:rPr>
        <w:t xml:space="preserve"> presidente pregunto si existía alguna observación, y </w:t>
      </w:r>
      <w:r w:rsidR="001942CC">
        <w:rPr>
          <w:rFonts w:ascii="Arial" w:hAnsi="Arial" w:cs="Arial"/>
        </w:rPr>
        <w:t>no lo hubo.</w:t>
      </w:r>
    </w:p>
    <w:p w14:paraId="689E1633" w14:textId="77777777" w:rsidR="001942CC" w:rsidRDefault="001942CC" w:rsidP="001942CC">
      <w:pPr>
        <w:ind w:firstLine="360"/>
        <w:jc w:val="both"/>
        <w:rPr>
          <w:rFonts w:ascii="Arial" w:hAnsi="Arial" w:cs="Arial"/>
        </w:rPr>
      </w:pPr>
    </w:p>
    <w:p w14:paraId="410CBEE1" w14:textId="0F3073D5" w:rsidR="00071295" w:rsidRDefault="00F852DF" w:rsidP="001942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F338B">
        <w:rPr>
          <w:rFonts w:ascii="Arial" w:hAnsi="Arial" w:cs="Arial"/>
        </w:rPr>
        <w:t>ontinuando con el orden del día,</w:t>
      </w:r>
      <w:r>
        <w:rPr>
          <w:rFonts w:ascii="Arial" w:hAnsi="Arial" w:cs="Arial"/>
        </w:rPr>
        <w:t xml:space="preserve"> preguntó si </w:t>
      </w:r>
      <w:r w:rsidRPr="008F338B">
        <w:rPr>
          <w:rFonts w:ascii="Arial" w:hAnsi="Arial" w:cs="Arial"/>
        </w:rPr>
        <w:t>existe observación algun</w:t>
      </w:r>
      <w:r>
        <w:rPr>
          <w:rFonts w:ascii="Arial" w:hAnsi="Arial" w:cs="Arial"/>
        </w:rPr>
        <w:t xml:space="preserve">a </w:t>
      </w:r>
      <w:r w:rsidRPr="008F338B">
        <w:rPr>
          <w:rFonts w:ascii="Arial" w:hAnsi="Arial" w:cs="Arial"/>
        </w:rPr>
        <w:t xml:space="preserve">sobre el proyecto de  acta de la sesión de ordinaria del consejo municipal electoral de </w:t>
      </w:r>
      <w:r>
        <w:rPr>
          <w:rFonts w:ascii="Arial" w:hAnsi="Arial" w:cs="Arial"/>
        </w:rPr>
        <w:t>Tinum</w:t>
      </w:r>
      <w:r w:rsidRPr="008F338B">
        <w:rPr>
          <w:rFonts w:ascii="Arial" w:hAnsi="Arial" w:cs="Arial"/>
        </w:rPr>
        <w:t xml:space="preserve"> de fecha </w:t>
      </w:r>
      <w:r>
        <w:rPr>
          <w:rFonts w:ascii="Arial" w:hAnsi="Arial" w:cs="Arial"/>
        </w:rPr>
        <w:t>30</w:t>
      </w:r>
      <w:r w:rsidRPr="008F338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8F338B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4, por lo que el consejero presidente en uso de la voz solicitó a la secretaria  ejecutiva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>
        <w:rPr>
          <w:rFonts w:ascii="Arial" w:hAnsi="Arial" w:cs="Arial"/>
        </w:rPr>
        <w:t xml:space="preserve"> favor de levantar la mano, acto seguido, la</w:t>
      </w:r>
      <w:r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>
        <w:rPr>
          <w:rFonts w:ascii="Arial" w:hAnsi="Arial" w:cs="Arial"/>
          <w:b/>
        </w:rPr>
        <w:t>unanimidad</w:t>
      </w:r>
      <w:r>
        <w:rPr>
          <w:rFonts w:ascii="Arial" w:hAnsi="Arial" w:cs="Arial"/>
        </w:rPr>
        <w:t xml:space="preserve"> de votos, siendo esto tres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6F2B6612" w:rsidR="00071295" w:rsidRDefault="00F852DF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 presidente solicitó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secretaria ejecutiva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 xml:space="preserve">trece </w:t>
      </w:r>
      <w:r>
        <w:rPr>
          <w:rFonts w:ascii="Arial" w:hAnsi="Arial" w:cs="Arial"/>
        </w:rPr>
        <w:t xml:space="preserve">del orden del día en cuestión,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secretaria</w:t>
      </w:r>
      <w:r>
        <w:rPr>
          <w:rFonts w:ascii="Arial" w:hAnsi="Arial" w:cs="Arial"/>
        </w:rPr>
        <w:t xml:space="preserve"> ejecutiva del Consejo Electoral Municipal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36AFEA3C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BE2DD2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BE2DD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F852DF">
        <w:rPr>
          <w:rFonts w:ascii="Arial" w:hAnsi="Arial" w:cs="Arial"/>
        </w:rPr>
        <w:t>consejero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BE2DD2">
        <w:rPr>
          <w:rFonts w:ascii="Arial" w:hAnsi="Arial" w:cs="Arial"/>
        </w:rPr>
        <w:t xml:space="preserve"> </w:t>
      </w:r>
      <w:r w:rsidR="00F852D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F852DF">
        <w:rPr>
          <w:rFonts w:ascii="Arial" w:hAnsi="Arial" w:cs="Arial"/>
        </w:rPr>
        <w:t>marzo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573924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 </w:t>
      </w:r>
      <w:r w:rsidR="00573924">
        <w:rPr>
          <w:rFonts w:ascii="Arial" w:hAnsi="Arial" w:cs="Arial"/>
        </w:rPr>
        <w:t>10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370D8739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852DF" w:rsidRPr="00F5464A">
        <w:rPr>
          <w:rFonts w:ascii="Arial" w:hAnsi="Arial" w:cs="Arial"/>
        </w:rPr>
        <w:t>último y</w:t>
      </w:r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F852DF">
        <w:rPr>
          <w:rFonts w:ascii="Arial" w:hAnsi="Arial" w:cs="Arial"/>
        </w:rPr>
        <w:t>artí</w:t>
      </w:r>
      <w:r w:rsidR="00F852DF" w:rsidRPr="00F5464A">
        <w:rPr>
          <w:rFonts w:ascii="Arial" w:hAnsi="Arial" w:cs="Arial"/>
        </w:rPr>
        <w:t xml:space="preserve">culo </w:t>
      </w:r>
      <w:r w:rsidR="00F852DF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F852DF">
        <w:rPr>
          <w:rFonts w:ascii="Arial" w:hAnsi="Arial" w:cs="Arial"/>
        </w:rPr>
        <w:t>consejero 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F852DF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Pr="00F852DF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F852DF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F852DF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F852DF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4CFC9DA" w14:textId="09F5025E" w:rsidR="004A1C94" w:rsidRPr="00F852DF" w:rsidRDefault="004A1C94" w:rsidP="004A1C94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 xml:space="preserve">C. </w:t>
            </w:r>
            <w:r w:rsidR="00A41802" w:rsidRPr="00F852DF">
              <w:rPr>
                <w:rFonts w:ascii="Arial" w:hAnsi="Arial" w:cs="Arial"/>
              </w:rPr>
              <w:t>DESIDERIO TUN</w:t>
            </w:r>
            <w:r w:rsidR="002D7BE4" w:rsidRPr="00F852DF">
              <w:rPr>
                <w:rFonts w:ascii="Arial" w:hAnsi="Arial" w:cs="Arial"/>
              </w:rPr>
              <w:t xml:space="preserve"> </w:t>
            </w:r>
            <w:r w:rsidR="00A41802" w:rsidRPr="00F852DF">
              <w:rPr>
                <w:rFonts w:ascii="Arial" w:hAnsi="Arial" w:cs="Arial"/>
              </w:rPr>
              <w:t>HERRERA</w:t>
            </w:r>
          </w:p>
          <w:p w14:paraId="0B49C9D8" w14:textId="13AAEEE7" w:rsidR="004A1C94" w:rsidRPr="00F852DF" w:rsidRDefault="008F338B" w:rsidP="004A1C94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>CONSEJERO</w:t>
            </w:r>
            <w:r w:rsidR="004A1C94" w:rsidRPr="00F852DF">
              <w:rPr>
                <w:rFonts w:ascii="Arial" w:hAnsi="Arial" w:cs="Arial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F852DF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C11C11C" w14:textId="5BE11637" w:rsidR="004A1C94" w:rsidRPr="00F852DF" w:rsidRDefault="004A1C94" w:rsidP="004A1C94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 xml:space="preserve">C.  </w:t>
            </w:r>
            <w:r w:rsidR="00A41802" w:rsidRPr="00F852DF">
              <w:rPr>
                <w:rFonts w:ascii="Arial" w:hAnsi="Arial" w:cs="Arial"/>
              </w:rPr>
              <w:t>FATIMA NOEMI CAAMAL CEN</w:t>
            </w:r>
          </w:p>
          <w:p w14:paraId="28D1228F" w14:textId="587515DB" w:rsidR="004A1C94" w:rsidRPr="00F852DF" w:rsidRDefault="008F338B" w:rsidP="004A1C94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>SECRETARI</w:t>
            </w:r>
            <w:r w:rsidR="00F852DF">
              <w:rPr>
                <w:rFonts w:ascii="Arial" w:hAnsi="Arial" w:cs="Arial"/>
              </w:rPr>
              <w:t>A</w:t>
            </w:r>
            <w:r w:rsidR="004A1C94" w:rsidRPr="00F852DF">
              <w:rPr>
                <w:rFonts w:ascii="Arial" w:hAnsi="Arial" w:cs="Arial"/>
              </w:rPr>
              <w:t xml:space="preserve"> EJECUTIV</w:t>
            </w:r>
            <w:r w:rsidR="00F852DF">
              <w:rPr>
                <w:rFonts w:ascii="Arial" w:hAnsi="Arial" w:cs="Arial"/>
              </w:rPr>
              <w:t>A</w:t>
            </w:r>
          </w:p>
        </w:tc>
      </w:tr>
      <w:tr w:rsidR="004A1C94" w:rsidRPr="00F852DF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F852DF" w:rsidRDefault="004A1C94" w:rsidP="004A1C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311B29D" w14:textId="77777777" w:rsidR="004A1C94" w:rsidRPr="00F852DF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8FE2014" w14:textId="408C1028" w:rsidR="004A1C94" w:rsidRPr="00F852DF" w:rsidRDefault="004A1C94" w:rsidP="004A1C94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 xml:space="preserve">C. </w:t>
            </w:r>
            <w:r w:rsidR="00A41802" w:rsidRPr="00F852DF">
              <w:rPr>
                <w:rFonts w:ascii="Arial" w:hAnsi="Arial" w:cs="Arial"/>
              </w:rPr>
              <w:t>HEBER ESAU YAM DZIB</w:t>
            </w:r>
          </w:p>
          <w:p w14:paraId="5D2057EF" w14:textId="25A043E9" w:rsidR="004A1C94" w:rsidRPr="00F852DF" w:rsidRDefault="004A1C94" w:rsidP="004A1C94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>CONSEJER</w:t>
            </w:r>
            <w:r w:rsidR="00E6194B" w:rsidRPr="00F852DF">
              <w:rPr>
                <w:rFonts w:ascii="Arial" w:hAnsi="Arial" w:cs="Arial"/>
              </w:rPr>
              <w:t>O</w:t>
            </w:r>
            <w:r w:rsidRPr="00F852DF">
              <w:rPr>
                <w:rFonts w:ascii="Arial" w:hAnsi="Arial" w:cs="Arial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F852DF" w:rsidRDefault="004A1C94" w:rsidP="004A1C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3D7EDD8" w14:textId="77777777" w:rsidR="004A1C94" w:rsidRPr="00F852DF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DCC68AF" w14:textId="228260C9" w:rsidR="004A1C94" w:rsidRPr="00F852DF" w:rsidRDefault="008F338B" w:rsidP="004A1C94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 xml:space="preserve">C. </w:t>
            </w:r>
            <w:r w:rsidR="00A41802" w:rsidRPr="00F852DF">
              <w:rPr>
                <w:rFonts w:ascii="Arial" w:hAnsi="Arial" w:cs="Arial"/>
              </w:rPr>
              <w:t xml:space="preserve">REYNA </w:t>
            </w:r>
            <w:r w:rsidR="002D7BE4" w:rsidRPr="00F852DF">
              <w:rPr>
                <w:rFonts w:ascii="Arial" w:hAnsi="Arial" w:cs="Arial"/>
              </w:rPr>
              <w:t>MARIA KOYOK</w:t>
            </w:r>
            <w:r w:rsidR="00A41802" w:rsidRPr="00F852DF">
              <w:rPr>
                <w:rFonts w:ascii="Arial" w:hAnsi="Arial" w:cs="Arial"/>
              </w:rPr>
              <w:t xml:space="preserve"> KU</w:t>
            </w:r>
          </w:p>
          <w:p w14:paraId="3CDA4DC2" w14:textId="64D68D85" w:rsidR="004A1C94" w:rsidRPr="00F852DF" w:rsidRDefault="004A1C94" w:rsidP="004A1C94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>CONSEJER</w:t>
            </w:r>
            <w:r w:rsidR="00E6194B" w:rsidRPr="00F852DF">
              <w:rPr>
                <w:rFonts w:ascii="Arial" w:hAnsi="Arial" w:cs="Arial"/>
              </w:rPr>
              <w:t>A</w:t>
            </w:r>
            <w:r w:rsidRPr="00F852DF">
              <w:rPr>
                <w:rFonts w:ascii="Arial" w:hAnsi="Arial" w:cs="Arial"/>
              </w:rPr>
              <w:t xml:space="preserve"> ELECTORAL</w:t>
            </w:r>
          </w:p>
        </w:tc>
      </w:tr>
    </w:tbl>
    <w:p w14:paraId="6CC22BCA" w14:textId="3424E579" w:rsidR="00120892" w:rsidRPr="00F852DF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Pr="00F852DF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D5F4D50" w14:textId="77777777" w:rsidR="00F852DF" w:rsidRDefault="00F852DF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08FA8224" w:rsidR="00120892" w:rsidRPr="00F852DF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F852DF">
        <w:rPr>
          <w:rFonts w:ascii="Arial" w:hAnsi="Arial" w:cs="Arial"/>
          <w:b/>
          <w:bCs/>
        </w:rPr>
        <w:t>REPRESENTACIONES DE PARTIDOS POLÍTICOS</w:t>
      </w:r>
    </w:p>
    <w:p w14:paraId="26B9C056" w14:textId="3F146FBF" w:rsidR="009B1B4A" w:rsidRPr="00F852DF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Pr="00F852DF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F852DF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73924" w:rsidRPr="00F852DF" w14:paraId="6D7DDF38" w14:textId="77777777" w:rsidTr="005732D4">
        <w:trPr>
          <w:trHeight w:val="1460"/>
          <w:jc w:val="center"/>
        </w:trPr>
        <w:tc>
          <w:tcPr>
            <w:tcW w:w="10352" w:type="dxa"/>
            <w:gridSpan w:val="2"/>
            <w:shd w:val="clear" w:color="auto" w:fill="auto"/>
          </w:tcPr>
          <w:p w14:paraId="037B4D3D" w14:textId="77777777" w:rsidR="00573924" w:rsidRPr="00F852DF" w:rsidRDefault="00573924" w:rsidP="00573924">
            <w:pPr>
              <w:jc w:val="center"/>
              <w:rPr>
                <w:rFonts w:ascii="Arial" w:hAnsi="Arial" w:cs="Arial"/>
              </w:rPr>
            </w:pPr>
          </w:p>
          <w:p w14:paraId="0BEEA768" w14:textId="5066DD1B" w:rsidR="00573924" w:rsidRPr="00F852DF" w:rsidRDefault="00573924" w:rsidP="005C035B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>__________________________</w:t>
            </w:r>
          </w:p>
          <w:p w14:paraId="02DF4A77" w14:textId="25DC423F" w:rsidR="00573924" w:rsidRPr="00F852DF" w:rsidRDefault="00573924" w:rsidP="005C035B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JESÚS MANUEL ANDRADE ARIAS</w:t>
            </w:r>
          </w:p>
          <w:p w14:paraId="611493FB" w14:textId="39890876" w:rsidR="00573924" w:rsidRPr="00F852DF" w:rsidRDefault="00573924" w:rsidP="005C035B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 xml:space="preserve">REPRESENTANTE </w:t>
            </w:r>
            <w:r>
              <w:rPr>
                <w:rFonts w:ascii="Arial" w:hAnsi="Arial" w:cs="Arial"/>
              </w:rPr>
              <w:t>PROPIETARI</w:t>
            </w:r>
            <w:r>
              <w:rPr>
                <w:rFonts w:ascii="Arial" w:hAnsi="Arial" w:cs="Arial"/>
              </w:rPr>
              <w:t xml:space="preserve">O </w:t>
            </w:r>
            <w:r w:rsidRPr="00F852DF">
              <w:rPr>
                <w:rFonts w:ascii="Arial" w:hAnsi="Arial" w:cs="Arial"/>
              </w:rPr>
              <w:t>DEL PARTIDO NUEVA ALIANZA</w:t>
            </w:r>
            <w:r>
              <w:rPr>
                <w:rFonts w:ascii="Arial" w:hAnsi="Arial" w:cs="Arial"/>
              </w:rPr>
              <w:t xml:space="preserve"> YUCATÁN</w:t>
            </w:r>
          </w:p>
        </w:tc>
      </w:tr>
      <w:tr w:rsidR="008D092A" w:rsidRPr="00F852DF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Pr="00F852DF" w:rsidRDefault="004C0DB5" w:rsidP="004C0DB5">
            <w:pPr>
              <w:jc w:val="center"/>
              <w:rPr>
                <w:rFonts w:ascii="Arial" w:hAnsi="Arial" w:cs="Arial"/>
              </w:rPr>
            </w:pPr>
          </w:p>
          <w:p w14:paraId="21515818" w14:textId="77777777" w:rsidR="004C0DB5" w:rsidRPr="00F852DF" w:rsidRDefault="004C0DB5" w:rsidP="004C0DB5">
            <w:pPr>
              <w:jc w:val="center"/>
              <w:rPr>
                <w:rFonts w:ascii="Arial" w:hAnsi="Arial" w:cs="Arial"/>
              </w:rPr>
            </w:pPr>
          </w:p>
          <w:p w14:paraId="5F686DDF" w14:textId="75C9D258" w:rsidR="004C0DB5" w:rsidRPr="00F852DF" w:rsidRDefault="00573924" w:rsidP="004C0DB5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>________________________________</w:t>
            </w:r>
          </w:p>
          <w:p w14:paraId="4713E7F9" w14:textId="4396BF49" w:rsidR="004C0DB5" w:rsidRPr="00F852DF" w:rsidRDefault="00573924" w:rsidP="004C0DB5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ÁNGEL CONCEPCIÓN EK QUIJANO</w:t>
            </w:r>
          </w:p>
          <w:p w14:paraId="10E95BC9" w14:textId="65797DAE" w:rsidR="009B1B4A" w:rsidRPr="00F852DF" w:rsidRDefault="00573924" w:rsidP="004C0DB5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>REPRESENTANTE</w:t>
            </w:r>
            <w:r>
              <w:rPr>
                <w:rFonts w:ascii="Arial" w:hAnsi="Arial" w:cs="Arial"/>
              </w:rPr>
              <w:t xml:space="preserve"> PROPIETARIO</w:t>
            </w:r>
            <w:r w:rsidRPr="00F852DF">
              <w:rPr>
                <w:rFonts w:ascii="Arial" w:hAnsi="Arial" w:cs="Arial"/>
              </w:rPr>
              <w:t xml:space="preserve"> DEL PARTIDO VERDE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Pr="00F852DF" w:rsidRDefault="004C0DB5" w:rsidP="005C035B">
            <w:pPr>
              <w:jc w:val="center"/>
              <w:rPr>
                <w:rFonts w:ascii="Arial" w:hAnsi="Arial" w:cs="Arial"/>
              </w:rPr>
            </w:pPr>
          </w:p>
          <w:p w14:paraId="3F2B89A4" w14:textId="77777777" w:rsidR="004C0DB5" w:rsidRPr="00F852DF" w:rsidRDefault="004C0DB5" w:rsidP="005C035B">
            <w:pPr>
              <w:jc w:val="center"/>
              <w:rPr>
                <w:rFonts w:ascii="Arial" w:hAnsi="Arial" w:cs="Arial"/>
              </w:rPr>
            </w:pPr>
          </w:p>
          <w:p w14:paraId="776A2E1F" w14:textId="2E2C0039" w:rsidR="00D16EA8" w:rsidRPr="00F852DF" w:rsidRDefault="00573924" w:rsidP="005C035B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>____________________________</w:t>
            </w:r>
          </w:p>
          <w:p w14:paraId="6372EBFC" w14:textId="589D5E55" w:rsidR="004C0DB5" w:rsidRPr="00F852DF" w:rsidRDefault="00573924" w:rsidP="00573924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 xml:space="preserve">MELCHOR DE JESÚS CATZIN QUIJANO </w:t>
            </w:r>
            <w:r w:rsidRPr="00F852DF">
              <w:rPr>
                <w:rFonts w:ascii="Arial" w:hAnsi="Arial" w:cs="Arial"/>
              </w:rPr>
              <w:t>REPRESENTANTE</w:t>
            </w:r>
            <w:r>
              <w:rPr>
                <w:rFonts w:ascii="Arial" w:hAnsi="Arial" w:cs="Arial"/>
              </w:rPr>
              <w:t xml:space="preserve"> SUPLENTE</w:t>
            </w:r>
            <w:r w:rsidRPr="00F852DF">
              <w:rPr>
                <w:rFonts w:ascii="Arial" w:hAnsi="Arial" w:cs="Arial"/>
              </w:rPr>
              <w:t xml:space="preserve"> DEL PARTIDO MORENA</w:t>
            </w:r>
          </w:p>
        </w:tc>
      </w:tr>
      <w:tr w:rsidR="00A7419B" w:rsidRPr="00F852DF" w14:paraId="012E480C" w14:textId="77777777" w:rsidTr="005C035B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4FFB778" w14:textId="693E946F" w:rsidR="00A7419B" w:rsidRPr="00F852DF" w:rsidRDefault="00573924" w:rsidP="004C0DB5">
            <w:pPr>
              <w:jc w:val="center"/>
              <w:rPr>
                <w:rFonts w:ascii="Arial" w:hAnsi="Arial" w:cs="Arial"/>
              </w:rPr>
            </w:pPr>
            <w:r w:rsidRPr="00F852DF">
              <w:rPr>
                <w:rFonts w:ascii="Arial" w:hAnsi="Arial" w:cs="Arial"/>
              </w:rPr>
              <w:t xml:space="preserve"> </w:t>
            </w:r>
          </w:p>
        </w:tc>
      </w:tr>
      <w:tr w:rsidR="00A7419B" w:rsidRPr="00F852DF" w14:paraId="5E30E1B1" w14:textId="77777777" w:rsidTr="005C035B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78BEDDC" w14:textId="77777777" w:rsidR="00A7419B" w:rsidRPr="00F852DF" w:rsidRDefault="00A7419B" w:rsidP="005C035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736920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FA69" w14:textId="77777777" w:rsidR="00736920" w:rsidRDefault="00736920" w:rsidP="007A34DD">
      <w:r>
        <w:separator/>
      </w:r>
    </w:p>
  </w:endnote>
  <w:endnote w:type="continuationSeparator" w:id="0">
    <w:p w14:paraId="42F78903" w14:textId="77777777" w:rsidR="00736920" w:rsidRDefault="0073692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B5E4" w14:textId="77777777" w:rsidR="00736920" w:rsidRDefault="00736920" w:rsidP="007A34DD">
      <w:r>
        <w:separator/>
      </w:r>
    </w:p>
  </w:footnote>
  <w:footnote w:type="continuationSeparator" w:id="0">
    <w:p w14:paraId="41CB24EF" w14:textId="77777777" w:rsidR="00736920" w:rsidRDefault="0073692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A7073"/>
    <w:multiLevelType w:val="multilevel"/>
    <w:tmpl w:val="5DF4F07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C10771"/>
    <w:multiLevelType w:val="hybridMultilevel"/>
    <w:tmpl w:val="51E8C6E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AD7892"/>
    <w:multiLevelType w:val="hybridMultilevel"/>
    <w:tmpl w:val="99D04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43E0E"/>
    <w:multiLevelType w:val="hybridMultilevel"/>
    <w:tmpl w:val="AE7EA4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E3AB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80444281">
    <w:abstractNumId w:val="0"/>
  </w:num>
  <w:num w:numId="2" w16cid:durableId="1196575537">
    <w:abstractNumId w:val="4"/>
  </w:num>
  <w:num w:numId="3" w16cid:durableId="988637092">
    <w:abstractNumId w:val="5"/>
  </w:num>
  <w:num w:numId="4" w16cid:durableId="879362756">
    <w:abstractNumId w:val="2"/>
  </w:num>
  <w:num w:numId="5" w16cid:durableId="1240601082">
    <w:abstractNumId w:val="3"/>
  </w:num>
  <w:num w:numId="6" w16cid:durableId="1001397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4E3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942CC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474"/>
    <w:rsid w:val="001F751A"/>
    <w:rsid w:val="001F772F"/>
    <w:rsid w:val="001F7777"/>
    <w:rsid w:val="00210570"/>
    <w:rsid w:val="00213361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26A41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38AE"/>
    <w:rsid w:val="002A4591"/>
    <w:rsid w:val="002A45E0"/>
    <w:rsid w:val="002A7ABC"/>
    <w:rsid w:val="002B0D4E"/>
    <w:rsid w:val="002B4F1A"/>
    <w:rsid w:val="002C30CA"/>
    <w:rsid w:val="002C779C"/>
    <w:rsid w:val="002D42B6"/>
    <w:rsid w:val="002D7BE4"/>
    <w:rsid w:val="002E21DA"/>
    <w:rsid w:val="002E5C50"/>
    <w:rsid w:val="002E6717"/>
    <w:rsid w:val="002F1F91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7630D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3BC5"/>
    <w:rsid w:val="003E726E"/>
    <w:rsid w:val="003F1646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3236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3924"/>
    <w:rsid w:val="005755FA"/>
    <w:rsid w:val="005766C0"/>
    <w:rsid w:val="005816D8"/>
    <w:rsid w:val="005842AC"/>
    <w:rsid w:val="0058514B"/>
    <w:rsid w:val="00592D51"/>
    <w:rsid w:val="00595048"/>
    <w:rsid w:val="005A06A8"/>
    <w:rsid w:val="005A0DD0"/>
    <w:rsid w:val="005A6999"/>
    <w:rsid w:val="005A75DB"/>
    <w:rsid w:val="005B3422"/>
    <w:rsid w:val="005B530A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3ED9"/>
    <w:rsid w:val="00606077"/>
    <w:rsid w:val="0061031F"/>
    <w:rsid w:val="00613BC5"/>
    <w:rsid w:val="00615A68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70B"/>
    <w:rsid w:val="00673CD7"/>
    <w:rsid w:val="0068277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C759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4CD2"/>
    <w:rsid w:val="007054D5"/>
    <w:rsid w:val="007069AB"/>
    <w:rsid w:val="00707CC5"/>
    <w:rsid w:val="0071069B"/>
    <w:rsid w:val="00711A0B"/>
    <w:rsid w:val="00714165"/>
    <w:rsid w:val="00715F72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36920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0DE9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C3D11"/>
    <w:rsid w:val="007D4D48"/>
    <w:rsid w:val="007D6901"/>
    <w:rsid w:val="007D712A"/>
    <w:rsid w:val="007E0E14"/>
    <w:rsid w:val="007E2235"/>
    <w:rsid w:val="007F479F"/>
    <w:rsid w:val="007F4B19"/>
    <w:rsid w:val="0080284B"/>
    <w:rsid w:val="00804237"/>
    <w:rsid w:val="00811344"/>
    <w:rsid w:val="0081473A"/>
    <w:rsid w:val="00816466"/>
    <w:rsid w:val="008166DA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54962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944CB"/>
    <w:rsid w:val="008A0268"/>
    <w:rsid w:val="008A15DA"/>
    <w:rsid w:val="008A2610"/>
    <w:rsid w:val="008B0FF8"/>
    <w:rsid w:val="008B4C1B"/>
    <w:rsid w:val="008B7111"/>
    <w:rsid w:val="008C3913"/>
    <w:rsid w:val="008C56FD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4C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DEE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48AB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32DD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1802"/>
    <w:rsid w:val="00A45780"/>
    <w:rsid w:val="00A46648"/>
    <w:rsid w:val="00A5272A"/>
    <w:rsid w:val="00A54F05"/>
    <w:rsid w:val="00A60DD2"/>
    <w:rsid w:val="00A66278"/>
    <w:rsid w:val="00A67ABF"/>
    <w:rsid w:val="00A70982"/>
    <w:rsid w:val="00A73983"/>
    <w:rsid w:val="00A7419B"/>
    <w:rsid w:val="00A748D3"/>
    <w:rsid w:val="00A7561D"/>
    <w:rsid w:val="00A77BDF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53ED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2DD2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3B81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0DB2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16FB1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5A8E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58AB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3608"/>
    <w:rsid w:val="00E36A2B"/>
    <w:rsid w:val="00E40AD1"/>
    <w:rsid w:val="00E41123"/>
    <w:rsid w:val="00E431DD"/>
    <w:rsid w:val="00E546D7"/>
    <w:rsid w:val="00E5554D"/>
    <w:rsid w:val="00E57523"/>
    <w:rsid w:val="00E609A8"/>
    <w:rsid w:val="00E6194B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2A2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852DF"/>
    <w:rsid w:val="00F85398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26A41"/>
    <w:pPr>
      <w:ind w:left="720"/>
      <w:contextualSpacing/>
    </w:pPr>
  </w:style>
  <w:style w:type="paragraph" w:customStyle="1" w:styleId="Default">
    <w:name w:val="Default"/>
    <w:rsid w:val="008166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2185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12</cp:revision>
  <cp:lastPrinted>2024-03-30T23:44:00Z</cp:lastPrinted>
  <dcterms:created xsi:type="dcterms:W3CDTF">2024-02-28T22:07:00Z</dcterms:created>
  <dcterms:modified xsi:type="dcterms:W3CDTF">2024-03-30T23:45:00Z</dcterms:modified>
</cp:coreProperties>
</file>