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000000" w:rsidP="00DC5D24">
      <w:pPr>
        <w:pStyle w:val="Sinespaciado"/>
        <w:jc w:val="center"/>
        <w:rPr>
          <w:rFonts w:eastAsia="Arial"/>
        </w:rPr>
      </w:pPr>
      <w:r>
        <w:rPr>
          <w:rFonts w:eastAsia="Arial"/>
        </w:rPr>
        <w:t xml:space="preserve">INSTITUTO ELECTORAL </w:t>
      </w:r>
      <w:proofErr w:type="gramStart"/>
      <w:r>
        <w:rPr>
          <w:rFonts w:eastAsia="Arial"/>
        </w:rPr>
        <w:t>Y  DE</w:t>
      </w:r>
      <w:proofErr w:type="gramEnd"/>
      <w:r>
        <w:rPr>
          <w:rFonts w:eastAsia="Arial"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4C2F0B0C" w:rsidR="00864B0C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4B2252">
        <w:rPr>
          <w:rFonts w:ascii="Arial" w:eastAsia="Arial" w:hAnsi="Arial" w:cs="Arial"/>
        </w:rPr>
        <w:t>TZUCACAB</w:t>
      </w:r>
      <w:r>
        <w:rPr>
          <w:rFonts w:ascii="Arial" w:eastAsia="Arial" w:hAnsi="Arial" w:cs="Arial"/>
        </w:rPr>
        <w:t xml:space="preserve">, DE FECHA </w:t>
      </w:r>
      <w:r w:rsidR="004B2252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02505C42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4B2252">
        <w:rPr>
          <w:rFonts w:ascii="Arial" w:eastAsia="Arial" w:hAnsi="Arial" w:cs="Arial"/>
        </w:rPr>
        <w:t>Tzucacab</w:t>
      </w:r>
      <w:r>
        <w:rPr>
          <w:rFonts w:ascii="Arial" w:eastAsia="Arial" w:hAnsi="Arial" w:cs="Arial"/>
        </w:rPr>
        <w:t xml:space="preserve">, Yucatán, Estados Unidos Mexicanos, siendo las </w:t>
      </w:r>
      <w:r w:rsidR="004B2252" w:rsidRPr="004B2252">
        <w:rPr>
          <w:rFonts w:ascii="Arial" w:eastAsia="Arial" w:hAnsi="Arial" w:cs="Arial"/>
        </w:rPr>
        <w:t>17:00</w:t>
      </w:r>
      <w:r>
        <w:rPr>
          <w:rFonts w:ascii="Arial" w:eastAsia="Arial" w:hAnsi="Arial" w:cs="Arial"/>
        </w:rPr>
        <w:t xml:space="preserve"> horas con</w:t>
      </w:r>
      <w:r w:rsidR="004B2252">
        <w:rPr>
          <w:rFonts w:ascii="Arial" w:eastAsia="Arial" w:hAnsi="Arial" w:cs="Arial"/>
        </w:rPr>
        <w:t xml:space="preserve"> </w:t>
      </w:r>
      <w:r w:rsidR="004B2252" w:rsidRPr="001116AA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del día </w:t>
      </w:r>
      <w:r w:rsidR="004B2252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4B2252">
        <w:rPr>
          <w:rFonts w:ascii="Arial" w:eastAsia="Arial" w:hAnsi="Arial" w:cs="Arial"/>
        </w:rPr>
        <w:t>Tzucacab</w:t>
      </w:r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4B2252">
        <w:rPr>
          <w:rFonts w:ascii="Arial" w:hAnsi="Arial" w:cs="Arial"/>
        </w:rPr>
        <w:t>67 B</w:t>
      </w:r>
      <w:r w:rsidR="004B2252" w:rsidRPr="00F5464A">
        <w:rPr>
          <w:rFonts w:ascii="Arial" w:hAnsi="Arial" w:cs="Arial"/>
        </w:rPr>
        <w:t xml:space="preserve"> de la calle</w:t>
      </w:r>
      <w:r w:rsidR="004B2252">
        <w:rPr>
          <w:rFonts w:ascii="Arial" w:hAnsi="Arial" w:cs="Arial"/>
        </w:rPr>
        <w:t xml:space="preserve"> 33 entre 20 y 22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5DD74D00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C. </w:t>
      </w:r>
      <w:r w:rsidR="004B2252">
        <w:rPr>
          <w:rFonts w:ascii="Arial" w:eastAsia="Arial" w:hAnsi="Arial" w:cs="Arial"/>
        </w:rPr>
        <w:t>José Antonio Jiménez Chi</w:t>
      </w:r>
      <w:r>
        <w:rPr>
          <w:rFonts w:ascii="Arial" w:eastAsia="Arial" w:hAnsi="Arial" w:cs="Arial"/>
        </w:rPr>
        <w:t xml:space="preserve"> Consejero Presidente, de este Consejo Municipal Electoral,  manifestó lo siguiente: Buenas </w:t>
      </w:r>
      <w:r w:rsidR="004B2252">
        <w:rPr>
          <w:rFonts w:ascii="Arial" w:eastAsia="Arial" w:hAnsi="Arial" w:cs="Arial"/>
        </w:rPr>
        <w:t xml:space="preserve">tardes </w:t>
      </w:r>
      <w:r>
        <w:rPr>
          <w:rFonts w:ascii="Arial" w:eastAsia="Arial" w:hAnsi="Arial" w:cs="Arial"/>
        </w:rPr>
        <w:t xml:space="preserve">señoras y señores integrantes de este Consejo Municipal Electoral de </w:t>
      </w:r>
      <w:r w:rsidR="004B2252">
        <w:rPr>
          <w:rFonts w:ascii="Arial" w:eastAsia="Arial" w:hAnsi="Arial" w:cs="Arial"/>
        </w:rPr>
        <w:t>Tzucacab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4B2252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4B2252" w:rsidRPr="001116AA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 minutos del día </w:t>
      </w:r>
      <w:r w:rsidR="004B2252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6829DA46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al Secretaria (o) Ejecutiva </w:t>
      </w:r>
      <w:r w:rsidR="00787C11">
        <w:rPr>
          <w:rFonts w:ascii="Arial" w:eastAsia="Arial" w:hAnsi="Arial" w:cs="Arial"/>
        </w:rPr>
        <w:t xml:space="preserve">(o)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3E0518B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 la voz</w:t>
      </w:r>
      <w:r w:rsidR="004B2252">
        <w:rPr>
          <w:rFonts w:ascii="Arial" w:eastAsia="Arial" w:hAnsi="Arial" w:cs="Arial"/>
        </w:rPr>
        <w:t xml:space="preserve">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Secretario</w:t>
      </w:r>
      <w:r w:rsidR="004B225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787C11">
        <w:rPr>
          <w:rFonts w:ascii="Arial" w:eastAsia="Arial" w:hAnsi="Arial" w:cs="Arial"/>
        </w:rPr>
        <w:t>o</w:t>
      </w:r>
      <w:proofErr w:type="gramEnd"/>
      <w:r w:rsidR="004B2252">
        <w:rPr>
          <w:rFonts w:ascii="Arial" w:eastAsia="Arial" w:hAnsi="Arial" w:cs="Arial"/>
        </w:rPr>
        <w:t xml:space="preserve"> </w:t>
      </w:r>
      <w:r w:rsidR="004B2252" w:rsidRPr="006F1584">
        <w:rPr>
          <w:rFonts w:ascii="Arial" w:hAnsi="Arial" w:cs="Arial"/>
        </w:rPr>
        <w:t>C. Irwin Raúl Pech Carrillo</w:t>
      </w:r>
      <w:r w:rsidR="004B225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68039FA" w14:textId="77777777" w:rsidR="004B2252" w:rsidRPr="008A771C" w:rsidRDefault="004B2252" w:rsidP="004B2252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Rocío Carolina Baeza González</w:t>
      </w:r>
    </w:p>
    <w:p w14:paraId="403D0C41" w14:textId="77777777" w:rsidR="004B2252" w:rsidRDefault="004B2252" w:rsidP="004B2252">
      <w:pPr>
        <w:ind w:firstLine="708"/>
        <w:jc w:val="both"/>
        <w:rPr>
          <w:rFonts w:ascii="Arial" w:hAnsi="Arial" w:cs="Arial"/>
        </w:rPr>
      </w:pPr>
      <w:r w:rsidRPr="008A771C">
        <w:rPr>
          <w:rFonts w:ascii="Arial" w:hAnsi="Arial" w:cs="Arial"/>
        </w:rPr>
        <w:t xml:space="preserve">Consejera Electoral, C. </w:t>
      </w:r>
      <w:proofErr w:type="spellStart"/>
      <w:r w:rsidRPr="008A771C">
        <w:rPr>
          <w:rFonts w:ascii="Arial" w:eastAsia="Arial" w:hAnsi="Arial" w:cs="Arial"/>
        </w:rPr>
        <w:t>Heydi</w:t>
      </w:r>
      <w:proofErr w:type="spellEnd"/>
      <w:r w:rsidRPr="008A771C">
        <w:rPr>
          <w:rFonts w:ascii="Arial" w:eastAsia="Arial" w:hAnsi="Arial" w:cs="Arial"/>
        </w:rPr>
        <w:t xml:space="preserve"> Noemí</w:t>
      </w:r>
      <w:r w:rsidRPr="008A771C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Chuc May</w:t>
      </w:r>
    </w:p>
    <w:p w14:paraId="1E8648C8" w14:textId="69776CC4" w:rsidR="00864B0C" w:rsidRPr="00B85078" w:rsidRDefault="004B2252" w:rsidP="00B850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</w:t>
      </w:r>
      <w:r w:rsidRPr="008A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José Antonio Jiménez Chi, todos los anteriormente mencionados con derecho a voz y voto, y el Secretario Ejecutivo </w:t>
      </w:r>
      <w:r w:rsidRPr="006F1584">
        <w:rPr>
          <w:rFonts w:ascii="Arial" w:hAnsi="Arial" w:cs="Arial"/>
        </w:rPr>
        <w:t>C. Irwin Raúl Pech Carrillo</w:t>
      </w:r>
      <w:r>
        <w:rPr>
          <w:rFonts w:ascii="Arial" w:hAnsi="Arial" w:cs="Arial"/>
        </w:rPr>
        <w:t xml:space="preserve"> con derecho a voz pero sin voto.</w:t>
      </w:r>
    </w:p>
    <w:p w14:paraId="20A2F2C8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37F2015D" w14:textId="77777777" w:rsidR="00B85078" w:rsidRPr="00697D2E" w:rsidRDefault="00B85078" w:rsidP="00B8507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 w:rsidRPr="008A77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lberto </w:t>
      </w:r>
      <w:proofErr w:type="spellStart"/>
      <w:r>
        <w:rPr>
          <w:rFonts w:ascii="Arial" w:hAnsi="Arial" w:cs="Arial"/>
        </w:rPr>
        <w:t>Mul</w:t>
      </w:r>
      <w:proofErr w:type="spellEnd"/>
      <w:r>
        <w:rPr>
          <w:rFonts w:ascii="Arial" w:hAnsi="Arial" w:cs="Arial"/>
        </w:rPr>
        <w:t xml:space="preserve"> Tamayo, representante propietario.</w:t>
      </w:r>
    </w:p>
    <w:p w14:paraId="5A2B17B6" w14:textId="77777777" w:rsidR="00B85078" w:rsidRDefault="00B85078" w:rsidP="00B8507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José Luis </w:t>
      </w:r>
      <w:r w:rsidRPr="008A771C">
        <w:rPr>
          <w:rFonts w:ascii="Arial" w:hAnsi="Arial" w:cs="Arial"/>
        </w:rPr>
        <w:t xml:space="preserve">Reynaldo </w:t>
      </w:r>
      <w:proofErr w:type="spellStart"/>
      <w:r w:rsidRPr="008A771C">
        <w:rPr>
          <w:rFonts w:ascii="Arial" w:hAnsi="Arial" w:cs="Arial"/>
        </w:rPr>
        <w:t>Xix</w:t>
      </w:r>
      <w:proofErr w:type="spellEnd"/>
      <w:r w:rsidRPr="008A771C">
        <w:rPr>
          <w:rFonts w:ascii="Arial" w:hAnsi="Arial" w:cs="Arial"/>
        </w:rPr>
        <w:t xml:space="preserve"> </w:t>
      </w:r>
      <w:proofErr w:type="spellStart"/>
      <w:r w:rsidRPr="008A771C">
        <w:rPr>
          <w:rFonts w:ascii="Arial" w:hAnsi="Arial" w:cs="Arial"/>
        </w:rPr>
        <w:t>Teh</w:t>
      </w:r>
      <w:proofErr w:type="spellEnd"/>
      <w:r w:rsidRPr="008A77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representante propietario.</w:t>
      </w:r>
    </w:p>
    <w:p w14:paraId="11E91476" w14:textId="77C520ED" w:rsidR="00B85078" w:rsidRDefault="00B85078" w:rsidP="00B85078">
      <w:pPr>
        <w:ind w:firstLine="360"/>
        <w:jc w:val="both"/>
        <w:rPr>
          <w:rFonts w:ascii="Arial" w:hAnsi="Arial" w:cs="Arial"/>
        </w:rPr>
      </w:pPr>
      <w:r w:rsidRPr="00B85078"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C. Raúl </w:t>
      </w:r>
      <w:proofErr w:type="spellStart"/>
      <w:r>
        <w:rPr>
          <w:rFonts w:ascii="Arial" w:hAnsi="Arial" w:cs="Arial"/>
        </w:rPr>
        <w:t>Rasiel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Caamal, representante propietario.</w:t>
      </w:r>
    </w:p>
    <w:p w14:paraId="47877B19" w14:textId="59F625EA" w:rsidR="001116AA" w:rsidRPr="00B85078" w:rsidRDefault="001116AA" w:rsidP="001116AA">
      <w:pPr>
        <w:ind w:firstLine="360"/>
        <w:jc w:val="both"/>
        <w:rPr>
          <w:rFonts w:ascii="Arial" w:hAnsi="Arial" w:cs="Arial"/>
        </w:rPr>
      </w:pPr>
      <w:r w:rsidRPr="00B85078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, Luis Alejandro Pineda </w:t>
      </w:r>
      <w:proofErr w:type="spellStart"/>
      <w:r>
        <w:rPr>
          <w:rFonts w:ascii="Arial" w:hAnsi="Arial" w:cs="Arial"/>
        </w:rPr>
        <w:t>Xix</w:t>
      </w:r>
      <w:proofErr w:type="spellEnd"/>
      <w:r>
        <w:rPr>
          <w:rFonts w:ascii="Arial" w:hAnsi="Arial" w:cs="Arial"/>
        </w:rPr>
        <w:t>, representante propietario.</w:t>
      </w:r>
    </w:p>
    <w:p w14:paraId="14BFA461" w14:textId="77777777" w:rsidR="00B85078" w:rsidRDefault="00B85078" w:rsidP="00B85078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 del Trabajo</w:t>
      </w:r>
      <w:r w:rsidRPr="00D76798">
        <w:rPr>
          <w:rFonts w:ascii="Arial" w:hAnsi="Arial" w:cs="Arial"/>
        </w:rPr>
        <w:t>, C.</w:t>
      </w:r>
      <w:r w:rsidRPr="00D76798">
        <w:t xml:space="preserve"> </w:t>
      </w:r>
      <w:proofErr w:type="spellStart"/>
      <w:r w:rsidRPr="00D76798">
        <w:rPr>
          <w:rFonts w:ascii="Arial" w:hAnsi="Arial" w:cs="Arial"/>
        </w:rPr>
        <w:t>Nayla</w:t>
      </w:r>
      <w:proofErr w:type="spellEnd"/>
      <w:r w:rsidRPr="00D76798">
        <w:rPr>
          <w:rFonts w:ascii="Arial" w:hAnsi="Arial" w:cs="Arial"/>
        </w:rPr>
        <w:t xml:space="preserve"> </w:t>
      </w:r>
      <w:proofErr w:type="spellStart"/>
      <w:r w:rsidRPr="00D76798">
        <w:rPr>
          <w:rFonts w:ascii="Arial" w:hAnsi="Arial" w:cs="Arial"/>
        </w:rPr>
        <w:t>N</w:t>
      </w:r>
      <w:r w:rsidRPr="00574AAD">
        <w:rPr>
          <w:rFonts w:ascii="Arial" w:hAnsi="Arial" w:cs="Arial"/>
        </w:rPr>
        <w:t>atha</w:t>
      </w:r>
      <w:r w:rsidRPr="00D76798">
        <w:rPr>
          <w:rFonts w:ascii="Arial" w:hAnsi="Arial" w:cs="Arial"/>
        </w:rPr>
        <w:t>ly</w:t>
      </w:r>
      <w:proofErr w:type="spellEnd"/>
      <w:r w:rsidRPr="00D76798">
        <w:rPr>
          <w:rFonts w:ascii="Arial" w:hAnsi="Arial" w:cs="Arial"/>
        </w:rPr>
        <w:t xml:space="preserve"> González </w:t>
      </w:r>
      <w:proofErr w:type="spellStart"/>
      <w:r w:rsidRPr="00D76798">
        <w:rPr>
          <w:rFonts w:ascii="Arial" w:hAnsi="Arial" w:cs="Arial"/>
        </w:rPr>
        <w:t>Tziu</w:t>
      </w:r>
      <w:proofErr w:type="spellEnd"/>
      <w:r w:rsidRPr="00D76798">
        <w:rPr>
          <w:rFonts w:ascii="Arial" w:hAnsi="Arial" w:cs="Arial"/>
        </w:rPr>
        <w:t>, representante propietaria</w:t>
      </w:r>
      <w:r>
        <w:rPr>
          <w:rFonts w:ascii="Arial" w:hAnsi="Arial" w:cs="Arial"/>
        </w:rPr>
        <w:t>.</w:t>
      </w:r>
    </w:p>
    <w:p w14:paraId="1711CCE5" w14:textId="77777777" w:rsidR="00B85078" w:rsidRPr="00E9446F" w:rsidRDefault="00B85078" w:rsidP="00B85078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 MORENA</w:t>
      </w:r>
      <w:r>
        <w:rPr>
          <w:rFonts w:ascii="Arial" w:hAnsi="Arial" w:cs="Arial"/>
        </w:rPr>
        <w:t xml:space="preserve">, C. Andrea </w:t>
      </w:r>
      <w:proofErr w:type="spellStart"/>
      <w:r>
        <w:rPr>
          <w:rFonts w:ascii="Arial" w:hAnsi="Arial" w:cs="Arial"/>
        </w:rPr>
        <w:t>Eutiola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74AAD">
        <w:rPr>
          <w:rFonts w:ascii="Arial" w:hAnsi="Arial" w:cs="Arial"/>
        </w:rPr>
        <w:t>Mu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Poot, </w:t>
      </w:r>
      <w:r w:rsidRPr="00D76798">
        <w:rPr>
          <w:rFonts w:ascii="Arial" w:hAnsi="Arial" w:cs="Arial"/>
        </w:rPr>
        <w:t>representante propietaria</w:t>
      </w:r>
      <w:r>
        <w:rPr>
          <w:rFonts w:ascii="Arial" w:hAnsi="Arial" w:cs="Arial"/>
        </w:rPr>
        <w:t>.</w:t>
      </w: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36DD94BC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Seguidamente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Consejero Presidente, solicitó a</w:t>
      </w:r>
      <w:r w:rsidR="003E517B">
        <w:rPr>
          <w:rFonts w:ascii="Arial" w:eastAsia="Arial" w:hAnsi="Arial" w:cs="Arial"/>
        </w:rPr>
        <w:t>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787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proceda a dar cuenta del siguiente punto del orden del día; a lo que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787C1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787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1116AA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0BDA96BE" w:rsidR="00864B0C" w:rsidRDefault="00000000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el </w:t>
      </w:r>
      <w:proofErr w:type="gramStart"/>
      <w:r w:rsidR="00274FD4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69FB54A4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>, solicitó a</w:t>
      </w:r>
      <w:r w:rsidR="003E517B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</w:t>
      </w:r>
      <w:r w:rsidR="003E517B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o Ejecutiv</w:t>
      </w:r>
      <w:r w:rsidR="00787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dar cuenta del orden del día de la presente sesión, a lo que</w:t>
      </w:r>
      <w:r w:rsidR="003E517B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el  Secretario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8ABFFF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</w:t>
      </w:r>
      <w:r w:rsidR="003E517B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50691299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DEL SECRETARIO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69EB0858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</w:t>
      </w:r>
      <w:r w:rsidR="003E517B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2B34D46A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el </w:t>
      </w:r>
      <w:proofErr w:type="gramStart"/>
      <w:r w:rsidR="00274FD4">
        <w:rPr>
          <w:rFonts w:ascii="Arial" w:eastAsia="Arial" w:hAnsi="Arial" w:cs="Arial"/>
        </w:rPr>
        <w:t>Consejero Presidente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solicitó a</w:t>
      </w:r>
      <w:r w:rsidR="00274FD4">
        <w:rPr>
          <w:rFonts w:ascii="Arial" w:eastAsia="Arial" w:hAnsi="Arial" w:cs="Arial"/>
        </w:rPr>
        <w:t>l Secretario Ejecutivo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274FD4">
        <w:rPr>
          <w:rFonts w:ascii="Arial" w:eastAsia="Arial" w:hAnsi="Arial" w:cs="Arial"/>
        </w:rPr>
        <w:t xml:space="preserve">el Secretario Ejecutivo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DC5D24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  <w:bookmarkStart w:id="0" w:name="_Hlk162434255"/>
    </w:p>
    <w:p w14:paraId="058C5829" w14:textId="78844B39" w:rsidR="005E4F76" w:rsidRPr="005E4F76" w:rsidRDefault="005E4F76" w:rsidP="005E4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E4F76">
        <w:rPr>
          <w:rFonts w:ascii="Arial" w:hAnsi="Arial" w:cs="Arial"/>
        </w:rPr>
        <w:lastRenderedPageBreak/>
        <w:t xml:space="preserve">ACUERDO CG/032/2024 – Por el que se presenta el informe que contiene las propuestas de habilitación de espacios para los escenarios de cómputos de los consejos distritales y municipales de este instituto en el proceso electoral local 2023 – 2024. </w:t>
      </w:r>
    </w:p>
    <w:p w14:paraId="741ECD5F" w14:textId="52762483" w:rsidR="005E4F76" w:rsidRPr="005E4F76" w:rsidRDefault="005E4F76" w:rsidP="005E4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E4F76">
        <w:rPr>
          <w:rFonts w:ascii="Arial" w:hAnsi="Arial" w:cs="Arial"/>
        </w:rPr>
        <w:t xml:space="preserve">ACUERDO CG/033/2024 – Por el que se aprueban los lineamientos para los cómputos distritales y municipales para el proceso electoral local 2023 – 2024, así como el cuadernillo de consulta sobre votos válidos y votos nulos. </w:t>
      </w:r>
    </w:p>
    <w:p w14:paraId="5CB9A35B" w14:textId="0F35317D" w:rsidR="005E4F76" w:rsidRPr="005E4F76" w:rsidRDefault="005E4F76" w:rsidP="005E4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E4F76">
        <w:rPr>
          <w:rFonts w:ascii="Arial" w:hAnsi="Arial" w:cs="Arial"/>
        </w:rPr>
        <w:t xml:space="preserve">ACUERDO CG/055/2024 – </w:t>
      </w:r>
      <w:r>
        <w:rPr>
          <w:rFonts w:ascii="Arial" w:hAnsi="Arial" w:cs="Arial"/>
        </w:rPr>
        <w:t>P</w:t>
      </w:r>
      <w:r w:rsidRPr="005E4F76">
        <w:rPr>
          <w:rFonts w:ascii="Arial" w:hAnsi="Arial" w:cs="Arial"/>
        </w:rPr>
        <w:t xml:space="preserve">or el que se emiten las reglas y estrategias para la realización del debate institucional entre las candidaturas a la gubernatura del estado de Yucatán en el proceso electoral local 2023 – 2024. </w:t>
      </w:r>
    </w:p>
    <w:bookmarkEnd w:id="0"/>
    <w:p w14:paraId="5C77E185" w14:textId="77777777" w:rsidR="00864B0C" w:rsidRDefault="00864B0C" w:rsidP="00DC5D24">
      <w:pPr>
        <w:jc w:val="both"/>
        <w:rPr>
          <w:rFonts w:ascii="Arial" w:eastAsia="Arial" w:hAnsi="Arial" w:cs="Arial"/>
        </w:rPr>
      </w:pPr>
    </w:p>
    <w:p w14:paraId="0423C2CF" w14:textId="37741F66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el </w:t>
      </w:r>
      <w:proofErr w:type="gramStart"/>
      <w:r w:rsidR="00274FD4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solicito a</w:t>
      </w:r>
      <w:r w:rsidR="00227B5F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ecretario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d</w:t>
      </w:r>
      <w:r w:rsidR="00227B5F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continuidad con el siguiente punto del orden del día, a lo que </w:t>
      </w:r>
      <w:r w:rsidR="00274FD4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</w:t>
      </w:r>
      <w:r w:rsidR="00227B5F">
        <w:rPr>
          <w:rFonts w:ascii="Arial" w:eastAsia="Arial" w:hAnsi="Arial" w:cs="Arial"/>
        </w:rPr>
        <w:t>dio</w:t>
      </w:r>
      <w:r>
        <w:rPr>
          <w:rFonts w:ascii="Arial" w:eastAsia="Arial" w:hAnsi="Arial" w:cs="Arial"/>
        </w:rPr>
        <w:t xml:space="preserve">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12B1D389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r w:rsidR="00787C11">
        <w:rPr>
          <w:rFonts w:ascii="Arial" w:eastAsia="Arial" w:hAnsi="Arial" w:cs="Arial"/>
        </w:rPr>
        <w:t>e</w:t>
      </w:r>
      <w:r w:rsidR="00227B5F">
        <w:rPr>
          <w:rFonts w:ascii="Arial" w:eastAsia="Arial" w:hAnsi="Arial" w:cs="Arial"/>
        </w:rPr>
        <w:t>l</w:t>
      </w:r>
      <w:r w:rsidR="00787C11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el Consejero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5D860E00" w14:textId="77777777" w:rsidR="006D388F" w:rsidRDefault="006D388F" w:rsidP="00227B5F">
      <w:pPr>
        <w:jc w:val="both"/>
        <w:rPr>
          <w:rFonts w:ascii="Arial" w:eastAsia="Arial" w:hAnsi="Arial" w:cs="Arial"/>
        </w:rPr>
      </w:pPr>
    </w:p>
    <w:p w14:paraId="483829E8" w14:textId="02CF9551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 w:rsidR="00274FD4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 xml:space="preserve"> Secretario</w:t>
      </w:r>
      <w:proofErr w:type="gramEnd"/>
      <w:r>
        <w:rPr>
          <w:rFonts w:ascii="Arial" w:eastAsia="Arial" w:hAnsi="Arial" w:cs="Arial"/>
        </w:rPr>
        <w:t xml:space="preserve"> Ejecutiv</w:t>
      </w:r>
      <w:r w:rsidR="0054286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7A70C49B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274FD4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679102CF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Por lo que</w:t>
      </w:r>
      <w:r w:rsidR="00B13F1C">
        <w:rPr>
          <w:rFonts w:ascii="Arial" w:hAnsi="Arial" w:cs="Arial"/>
        </w:rPr>
        <w:t xml:space="preserve"> </w:t>
      </w:r>
      <w:r w:rsidR="00B43A9D">
        <w:rPr>
          <w:rFonts w:ascii="Arial" w:eastAsia="Arial" w:hAnsi="Arial" w:cs="Arial"/>
        </w:rPr>
        <w:t xml:space="preserve">el </w:t>
      </w:r>
      <w:proofErr w:type="gramStart"/>
      <w:r w:rsidR="00B43A9D">
        <w:rPr>
          <w:rFonts w:ascii="Arial" w:eastAsia="Arial" w:hAnsi="Arial" w:cs="Arial"/>
        </w:rPr>
        <w:t>Consejero Presidente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015E7664" w:rsidR="00864B0C" w:rsidRDefault="00000000">
      <w:pPr>
        <w:ind w:firstLine="36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</w:t>
      </w:r>
      <w:r w:rsidR="00B43A9D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Secretario Ejecutiv</w:t>
      </w:r>
      <w:r w:rsidR="002F4D4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639DCFB0" w:rsidR="00864B0C" w:rsidRDefault="00B13F1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2F4D45">
        <w:rPr>
          <w:rFonts w:ascii="Arial" w:eastAsia="Arial" w:hAnsi="Arial" w:cs="Arial"/>
        </w:rPr>
        <w:t xml:space="preserve">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</w:t>
      </w:r>
      <w:r w:rsidR="002F4D45">
        <w:rPr>
          <w:rFonts w:ascii="Arial" w:eastAsia="Arial" w:hAnsi="Arial" w:cs="Arial"/>
        </w:rPr>
        <w:lastRenderedPageBreak/>
        <w:t xml:space="preserve">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13C49C2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</w:t>
      </w:r>
      <w:r w:rsidR="00B43A9D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Ejecutiv</w:t>
      </w:r>
      <w:r w:rsidR="002F4D4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>
        <w:rPr>
          <w:rFonts w:ascii="Arial" w:eastAsia="Arial" w:hAnsi="Arial" w:cs="Arial"/>
        </w:rPr>
        <w:t xml:space="preserve">acuerdo  </w:t>
      </w:r>
      <w:r w:rsidRPr="00DC5D24">
        <w:rPr>
          <w:rFonts w:ascii="Arial" w:eastAsia="Arial" w:hAnsi="Arial" w:cs="Arial"/>
        </w:rPr>
        <w:t>CM</w:t>
      </w:r>
      <w:r w:rsidR="00135AAA" w:rsidRPr="00DC5D24">
        <w:rPr>
          <w:rFonts w:ascii="Arial" w:eastAsia="Arial" w:hAnsi="Arial" w:cs="Arial"/>
        </w:rPr>
        <w:t>TZUCACAB</w:t>
      </w:r>
      <w:proofErr w:type="gramEnd"/>
      <w:r w:rsidRPr="00DC5D24">
        <w:rPr>
          <w:rFonts w:ascii="Arial" w:eastAsia="Arial" w:hAnsi="Arial" w:cs="Arial"/>
        </w:rPr>
        <w:t>/</w:t>
      </w:r>
      <w:r w:rsidR="00135AAA" w:rsidRPr="00DC5D24">
        <w:rPr>
          <w:rFonts w:ascii="Arial" w:eastAsia="Arial" w:hAnsi="Arial" w:cs="Arial"/>
        </w:rPr>
        <w:t>12</w:t>
      </w:r>
      <w:r w:rsidRPr="00DC5D24">
        <w:rPr>
          <w:rFonts w:ascii="Arial" w:eastAsia="Arial" w:hAnsi="Arial" w:cs="Arial"/>
        </w:rPr>
        <w:t>/2024.</w:t>
      </w:r>
      <w:r>
        <w:rPr>
          <w:rFonts w:ascii="Arial" w:eastAsia="Arial" w:hAnsi="Arial" w:cs="Arial"/>
        </w:rPr>
        <w:t xml:space="preserve">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4DA7A764" w:rsidR="00864B0C" w:rsidRDefault="00000000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 a la presente sesión</w:t>
      </w:r>
      <w:r w:rsidR="00194B97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el </w:t>
      </w:r>
      <w:proofErr w:type="gramStart"/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r w:rsidR="00194B97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o 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79138B85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3C5E69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2908D5DF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  <w:r w:rsidR="001116AA">
        <w:rPr>
          <w:rFonts w:ascii="Arial" w:eastAsia="Arial" w:hAnsi="Arial" w:cs="Arial"/>
        </w:rPr>
        <w:t>.</w:t>
      </w: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3679E652" w:rsidR="00864B0C" w:rsidRDefault="00B745F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habiendo asunto general a tratar,</w:t>
      </w:r>
      <w:r w:rsidR="00000000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el </w:t>
      </w:r>
      <w:r w:rsidR="00000000">
        <w:rPr>
          <w:rFonts w:ascii="Arial" w:eastAsia="Arial" w:hAnsi="Arial" w:cs="Arial"/>
        </w:rPr>
        <w:t>Consejero Presidente solicitó a</w:t>
      </w:r>
      <w:r w:rsidR="00B43A9D">
        <w:rPr>
          <w:rFonts w:ascii="Arial" w:eastAsia="Arial" w:hAnsi="Arial" w:cs="Arial"/>
        </w:rPr>
        <w:t xml:space="preserve">l </w:t>
      </w:r>
      <w:r w:rsidR="00000000">
        <w:rPr>
          <w:rFonts w:ascii="Arial" w:eastAsia="Arial" w:hAnsi="Arial" w:cs="Arial"/>
        </w:rPr>
        <w:t>Secretario Ejecutiv</w:t>
      </w:r>
      <w:r w:rsidR="003C5E69">
        <w:rPr>
          <w:rFonts w:ascii="Arial" w:eastAsia="Arial" w:hAnsi="Arial" w:cs="Arial"/>
        </w:rPr>
        <w:t xml:space="preserve">o </w:t>
      </w:r>
      <w:r w:rsidR="00000000">
        <w:rPr>
          <w:rFonts w:ascii="Arial" w:eastAsia="Arial" w:hAnsi="Arial" w:cs="Arial"/>
        </w:rPr>
        <w:t xml:space="preserve">que dé seguimiento con la Orden del Día;  a lo que </w:t>
      </w:r>
      <w:r w:rsidR="003C5E69">
        <w:rPr>
          <w:rFonts w:ascii="Arial" w:eastAsia="Arial" w:hAnsi="Arial" w:cs="Arial"/>
        </w:rPr>
        <w:t>el</w:t>
      </w:r>
      <w:r w:rsidR="00000000">
        <w:rPr>
          <w:rFonts w:ascii="Arial" w:eastAsia="Arial" w:hAnsi="Arial" w:cs="Arial"/>
        </w:rPr>
        <w:t xml:space="preserve"> Secretario Ejecutiv</w:t>
      </w:r>
      <w:r w:rsidR="003C5E69">
        <w:rPr>
          <w:rFonts w:ascii="Arial" w:eastAsia="Arial" w:hAnsi="Arial" w:cs="Arial"/>
        </w:rPr>
        <w:t>o</w:t>
      </w:r>
      <w:r w:rsidR="00000000"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 w:rsidR="00000000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3C5E69">
        <w:rPr>
          <w:rFonts w:ascii="Arial" w:eastAsia="Arial" w:hAnsi="Arial" w:cs="Arial"/>
        </w:rPr>
        <w:t>el</w:t>
      </w:r>
      <w:r w:rsidR="00000000">
        <w:rPr>
          <w:rFonts w:ascii="Arial" w:eastAsia="Arial" w:hAnsi="Arial" w:cs="Arial"/>
        </w:rPr>
        <w:t xml:space="preserve"> Consejer</w:t>
      </w:r>
      <w:r w:rsidR="00194B97">
        <w:rPr>
          <w:rFonts w:ascii="Arial" w:eastAsia="Arial" w:hAnsi="Arial" w:cs="Arial"/>
        </w:rPr>
        <w:t>o</w:t>
      </w:r>
      <w:r w:rsidR="00000000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194B97" w:rsidRPr="001116AA">
        <w:rPr>
          <w:rFonts w:ascii="Arial" w:eastAsia="Arial" w:hAnsi="Arial" w:cs="Arial"/>
        </w:rPr>
        <w:t>15</w:t>
      </w:r>
      <w:r w:rsidR="00000000">
        <w:rPr>
          <w:rFonts w:ascii="Arial" w:eastAsia="Arial" w:hAnsi="Arial" w:cs="Arial"/>
        </w:rPr>
        <w:t xml:space="preserve"> minutos, solicitando a</w:t>
      </w:r>
      <w:r w:rsidR="00B43A9D">
        <w:rPr>
          <w:rFonts w:ascii="Arial" w:eastAsia="Arial" w:hAnsi="Arial" w:cs="Arial"/>
        </w:rPr>
        <w:t xml:space="preserve">l </w:t>
      </w:r>
      <w:r w:rsidR="00000000">
        <w:rPr>
          <w:rFonts w:ascii="Arial" w:eastAsia="Arial" w:hAnsi="Arial" w:cs="Arial"/>
        </w:rPr>
        <w:t>Secretario Ejecuti</w:t>
      </w:r>
      <w:r w:rsidR="00194B97">
        <w:rPr>
          <w:rFonts w:ascii="Arial" w:eastAsia="Arial" w:hAnsi="Arial" w:cs="Arial"/>
        </w:rPr>
        <w:t>v</w:t>
      </w:r>
      <w:r w:rsidR="00B43A9D">
        <w:rPr>
          <w:rFonts w:ascii="Arial" w:eastAsia="Arial" w:hAnsi="Arial" w:cs="Arial"/>
        </w:rPr>
        <w:t>o</w:t>
      </w:r>
      <w:r w:rsidR="00000000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6A94D272" w14:textId="10EE4949" w:rsidR="00864B0C" w:rsidRDefault="00000000" w:rsidP="00CD405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Secretario Ejecutiv</w:t>
      </w:r>
      <w:r w:rsidR="003C5E69"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Consejero Presidente en uso de la voz siendo </w:t>
      </w:r>
      <w:r w:rsidRPr="001116AA">
        <w:rPr>
          <w:rFonts w:ascii="Arial" w:eastAsia="Arial" w:hAnsi="Arial" w:cs="Arial"/>
        </w:rPr>
        <w:t xml:space="preserve">las </w:t>
      </w:r>
      <w:r w:rsidR="00CD4050" w:rsidRPr="001116A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1116AA" w:rsidRPr="001116AA">
        <w:rPr>
          <w:rFonts w:ascii="Arial" w:eastAsia="Arial" w:hAnsi="Arial" w:cs="Arial"/>
        </w:rPr>
        <w:t>3</w:t>
      </w:r>
      <w:r w:rsidR="00CD4050" w:rsidRPr="001116AA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 declara un receso de </w:t>
      </w:r>
      <w:r w:rsidR="00CD4050" w:rsidRPr="001116AA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regresando a las </w:t>
      </w:r>
      <w:r w:rsidR="00CD4050" w:rsidRPr="001116AA">
        <w:rPr>
          <w:rFonts w:ascii="Arial" w:eastAsia="Arial" w:hAnsi="Arial" w:cs="Arial"/>
        </w:rPr>
        <w:t>1</w:t>
      </w:r>
      <w:r w:rsidR="001116AA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horas con </w:t>
      </w:r>
      <w:r w:rsidR="001116AA" w:rsidRPr="001116AA">
        <w:rPr>
          <w:rFonts w:ascii="Arial" w:eastAsia="Arial" w:hAnsi="Arial" w:cs="Arial"/>
        </w:rPr>
        <w:t>4</w:t>
      </w:r>
      <w:r w:rsidR="00CD4050" w:rsidRPr="001116A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minutos. </w:t>
      </w:r>
    </w:p>
    <w:p w14:paraId="6A5A3E59" w14:textId="35640655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CD4050" w:rsidRPr="001116AA">
        <w:rPr>
          <w:rFonts w:ascii="Arial" w:eastAsia="Arial" w:hAnsi="Arial" w:cs="Arial"/>
        </w:rPr>
        <w:t>1</w:t>
      </w:r>
      <w:r w:rsidR="001116AA"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</w:rPr>
        <w:t xml:space="preserve">horas con </w:t>
      </w:r>
      <w:r w:rsidR="001116AA">
        <w:rPr>
          <w:rFonts w:ascii="Arial" w:eastAsia="Arial" w:hAnsi="Arial" w:cs="Arial"/>
        </w:rPr>
        <w:t>45</w:t>
      </w:r>
      <w:r w:rsidR="00CD40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minutos, se reanuda la presente Sesión ordinaria, a lo que </w:t>
      </w:r>
      <w:r w:rsidR="003C5E69">
        <w:rPr>
          <w:rFonts w:ascii="Arial" w:eastAsia="Arial" w:hAnsi="Arial" w:cs="Arial"/>
        </w:rPr>
        <w:t>e</w:t>
      </w:r>
      <w:r w:rsidR="00CD4050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Consejero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</w:t>
      </w:r>
      <w:r w:rsidR="00B43A9D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Secretario Ejecutiv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579130FC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</w:t>
      </w:r>
      <w:r w:rsidR="0070486D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Secretario Ejecutiv</w:t>
      </w:r>
      <w:r w:rsidR="0070486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9219E26" w14:textId="77777777" w:rsidR="00CD4050" w:rsidRDefault="00CD4050" w:rsidP="00CD4050">
      <w:pPr>
        <w:ind w:firstLine="708"/>
        <w:jc w:val="both"/>
        <w:rPr>
          <w:rFonts w:ascii="Arial" w:eastAsia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Rocío Carolina Baeza González</w:t>
      </w:r>
    </w:p>
    <w:p w14:paraId="0AD17820" w14:textId="77777777" w:rsidR="00B745F1" w:rsidRPr="008A771C" w:rsidRDefault="00B745F1" w:rsidP="00CD4050">
      <w:pPr>
        <w:ind w:firstLine="708"/>
        <w:jc w:val="both"/>
        <w:rPr>
          <w:rFonts w:ascii="Arial" w:hAnsi="Arial" w:cs="Arial"/>
        </w:rPr>
      </w:pPr>
    </w:p>
    <w:p w14:paraId="49BD0D24" w14:textId="77777777" w:rsidR="00CD4050" w:rsidRDefault="00CD4050" w:rsidP="00CD4050">
      <w:pPr>
        <w:ind w:firstLine="708"/>
        <w:jc w:val="both"/>
        <w:rPr>
          <w:rFonts w:ascii="Arial" w:hAnsi="Arial" w:cs="Arial"/>
        </w:rPr>
      </w:pPr>
      <w:r w:rsidRPr="008A771C">
        <w:rPr>
          <w:rFonts w:ascii="Arial" w:hAnsi="Arial" w:cs="Arial"/>
        </w:rPr>
        <w:lastRenderedPageBreak/>
        <w:t xml:space="preserve">Consejera Electoral, C. </w:t>
      </w:r>
      <w:proofErr w:type="spellStart"/>
      <w:r w:rsidRPr="008A771C">
        <w:rPr>
          <w:rFonts w:ascii="Arial" w:eastAsia="Arial" w:hAnsi="Arial" w:cs="Arial"/>
        </w:rPr>
        <w:t>Heydi</w:t>
      </w:r>
      <w:proofErr w:type="spellEnd"/>
      <w:r w:rsidRPr="008A771C">
        <w:rPr>
          <w:rFonts w:ascii="Arial" w:eastAsia="Arial" w:hAnsi="Arial" w:cs="Arial"/>
        </w:rPr>
        <w:t xml:space="preserve"> Noemí</w:t>
      </w:r>
      <w:r w:rsidRPr="008A771C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Chuc May</w:t>
      </w:r>
    </w:p>
    <w:p w14:paraId="74AE0926" w14:textId="77777777" w:rsidR="00CD4050" w:rsidRPr="00B85078" w:rsidRDefault="00CD4050" w:rsidP="00CD40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</w:t>
      </w:r>
      <w:r w:rsidRPr="008A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José Antonio Jiménez Chi, todos los anteriormente mencionados con derecho a voz y voto, y el Secretario Ejecutivo </w:t>
      </w:r>
      <w:r w:rsidRPr="006F1584">
        <w:rPr>
          <w:rFonts w:ascii="Arial" w:hAnsi="Arial" w:cs="Arial"/>
        </w:rPr>
        <w:t>C. Irwin Raúl Pech Carrillo</w:t>
      </w:r>
      <w:r>
        <w:rPr>
          <w:rFonts w:ascii="Arial" w:hAnsi="Arial" w:cs="Arial"/>
        </w:rPr>
        <w:t xml:space="preserve"> con derecho a voz pero sin voto.</w:t>
      </w:r>
    </w:p>
    <w:p w14:paraId="53A1E64C" w14:textId="77777777" w:rsidR="00CD4050" w:rsidRDefault="00CD4050" w:rsidP="00CD405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50CD63E" w14:textId="77777777" w:rsidR="00CD4050" w:rsidRPr="00697D2E" w:rsidRDefault="00CD4050" w:rsidP="00CD405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 w:rsidRPr="008A77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lberto </w:t>
      </w:r>
      <w:proofErr w:type="spellStart"/>
      <w:r>
        <w:rPr>
          <w:rFonts w:ascii="Arial" w:hAnsi="Arial" w:cs="Arial"/>
        </w:rPr>
        <w:t>Mul</w:t>
      </w:r>
      <w:proofErr w:type="spellEnd"/>
      <w:r>
        <w:rPr>
          <w:rFonts w:ascii="Arial" w:hAnsi="Arial" w:cs="Arial"/>
        </w:rPr>
        <w:t xml:space="preserve"> Tamayo, representante propietario.</w:t>
      </w:r>
    </w:p>
    <w:p w14:paraId="5883B9D3" w14:textId="77777777" w:rsidR="00CD4050" w:rsidRDefault="00CD4050" w:rsidP="00CD4050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José Luis </w:t>
      </w:r>
      <w:r w:rsidRPr="008A771C">
        <w:rPr>
          <w:rFonts w:ascii="Arial" w:hAnsi="Arial" w:cs="Arial"/>
        </w:rPr>
        <w:t xml:space="preserve">Reynaldo </w:t>
      </w:r>
      <w:proofErr w:type="spellStart"/>
      <w:r w:rsidRPr="008A771C">
        <w:rPr>
          <w:rFonts w:ascii="Arial" w:hAnsi="Arial" w:cs="Arial"/>
        </w:rPr>
        <w:t>Xix</w:t>
      </w:r>
      <w:proofErr w:type="spellEnd"/>
      <w:r w:rsidRPr="008A771C">
        <w:rPr>
          <w:rFonts w:ascii="Arial" w:hAnsi="Arial" w:cs="Arial"/>
        </w:rPr>
        <w:t xml:space="preserve"> </w:t>
      </w:r>
      <w:proofErr w:type="spellStart"/>
      <w:r w:rsidRPr="008A771C">
        <w:rPr>
          <w:rFonts w:ascii="Arial" w:hAnsi="Arial" w:cs="Arial"/>
        </w:rPr>
        <w:t>Teh</w:t>
      </w:r>
      <w:proofErr w:type="spellEnd"/>
      <w:r w:rsidRPr="008A77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representante propietario.</w:t>
      </w:r>
    </w:p>
    <w:p w14:paraId="507CC16C" w14:textId="77777777" w:rsidR="00CD4050" w:rsidRPr="00B85078" w:rsidRDefault="00CD4050" w:rsidP="00CD4050">
      <w:pPr>
        <w:ind w:firstLine="360"/>
        <w:jc w:val="both"/>
        <w:rPr>
          <w:rFonts w:ascii="Arial" w:hAnsi="Arial" w:cs="Arial"/>
        </w:rPr>
      </w:pPr>
      <w:r w:rsidRPr="00B85078"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C. Raúl </w:t>
      </w:r>
      <w:proofErr w:type="spellStart"/>
      <w:r>
        <w:rPr>
          <w:rFonts w:ascii="Arial" w:hAnsi="Arial" w:cs="Arial"/>
        </w:rPr>
        <w:t>Rasiel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Caamal, representante propietario.</w:t>
      </w:r>
    </w:p>
    <w:p w14:paraId="0FFAD1B9" w14:textId="77777777" w:rsidR="00CD4050" w:rsidRPr="00697D2E" w:rsidRDefault="00CD4050" w:rsidP="00CD4050">
      <w:pPr>
        <w:ind w:firstLine="360"/>
        <w:jc w:val="both"/>
        <w:rPr>
          <w:rFonts w:ascii="Arial" w:hAnsi="Arial" w:cs="Arial"/>
        </w:rPr>
      </w:pPr>
      <w:r w:rsidRPr="00B85078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, Luis Alejandro Pineda </w:t>
      </w:r>
      <w:proofErr w:type="spellStart"/>
      <w:r>
        <w:rPr>
          <w:rFonts w:ascii="Arial" w:hAnsi="Arial" w:cs="Arial"/>
        </w:rPr>
        <w:t>Xix</w:t>
      </w:r>
      <w:proofErr w:type="spellEnd"/>
      <w:r>
        <w:rPr>
          <w:rFonts w:ascii="Arial" w:hAnsi="Arial" w:cs="Arial"/>
        </w:rPr>
        <w:t>, representante propietario.</w:t>
      </w:r>
    </w:p>
    <w:p w14:paraId="21CB6CB8" w14:textId="77777777" w:rsidR="00CD4050" w:rsidRDefault="00CD4050" w:rsidP="00CD4050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 del Trabajo</w:t>
      </w:r>
      <w:r w:rsidRPr="00D76798">
        <w:rPr>
          <w:rFonts w:ascii="Arial" w:hAnsi="Arial" w:cs="Arial"/>
        </w:rPr>
        <w:t>, C.</w:t>
      </w:r>
      <w:r w:rsidRPr="00D76798">
        <w:t xml:space="preserve"> </w:t>
      </w:r>
      <w:proofErr w:type="spellStart"/>
      <w:r w:rsidRPr="00D76798">
        <w:rPr>
          <w:rFonts w:ascii="Arial" w:hAnsi="Arial" w:cs="Arial"/>
        </w:rPr>
        <w:t>Nayla</w:t>
      </w:r>
      <w:proofErr w:type="spellEnd"/>
      <w:r w:rsidRPr="00D76798">
        <w:rPr>
          <w:rFonts w:ascii="Arial" w:hAnsi="Arial" w:cs="Arial"/>
        </w:rPr>
        <w:t xml:space="preserve"> </w:t>
      </w:r>
      <w:proofErr w:type="spellStart"/>
      <w:r w:rsidRPr="00D76798">
        <w:rPr>
          <w:rFonts w:ascii="Arial" w:hAnsi="Arial" w:cs="Arial"/>
        </w:rPr>
        <w:t>N</w:t>
      </w:r>
      <w:r w:rsidRPr="00574AAD">
        <w:rPr>
          <w:rFonts w:ascii="Arial" w:hAnsi="Arial" w:cs="Arial"/>
        </w:rPr>
        <w:t>atha</w:t>
      </w:r>
      <w:r w:rsidRPr="00D76798">
        <w:rPr>
          <w:rFonts w:ascii="Arial" w:hAnsi="Arial" w:cs="Arial"/>
        </w:rPr>
        <w:t>ly</w:t>
      </w:r>
      <w:proofErr w:type="spellEnd"/>
      <w:r w:rsidRPr="00D76798">
        <w:rPr>
          <w:rFonts w:ascii="Arial" w:hAnsi="Arial" w:cs="Arial"/>
        </w:rPr>
        <w:t xml:space="preserve"> González </w:t>
      </w:r>
      <w:proofErr w:type="spellStart"/>
      <w:r w:rsidRPr="00D76798">
        <w:rPr>
          <w:rFonts w:ascii="Arial" w:hAnsi="Arial" w:cs="Arial"/>
        </w:rPr>
        <w:t>Tziu</w:t>
      </w:r>
      <w:proofErr w:type="spellEnd"/>
      <w:r w:rsidRPr="00D76798">
        <w:rPr>
          <w:rFonts w:ascii="Arial" w:hAnsi="Arial" w:cs="Arial"/>
        </w:rPr>
        <w:t>, representante propietaria</w:t>
      </w:r>
      <w:r>
        <w:rPr>
          <w:rFonts w:ascii="Arial" w:hAnsi="Arial" w:cs="Arial"/>
        </w:rPr>
        <w:t>.</w:t>
      </w:r>
    </w:p>
    <w:p w14:paraId="14169FC5" w14:textId="77777777" w:rsidR="00CD4050" w:rsidRPr="00E9446F" w:rsidRDefault="00CD4050" w:rsidP="00CD4050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 MORENA</w:t>
      </w:r>
      <w:r>
        <w:rPr>
          <w:rFonts w:ascii="Arial" w:hAnsi="Arial" w:cs="Arial"/>
        </w:rPr>
        <w:t xml:space="preserve">, C. Andrea </w:t>
      </w:r>
      <w:proofErr w:type="spellStart"/>
      <w:r>
        <w:rPr>
          <w:rFonts w:ascii="Arial" w:hAnsi="Arial" w:cs="Arial"/>
        </w:rPr>
        <w:t>Eutiola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74AAD">
        <w:rPr>
          <w:rFonts w:ascii="Arial" w:hAnsi="Arial" w:cs="Arial"/>
        </w:rPr>
        <w:t>Mu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Poot, </w:t>
      </w:r>
      <w:r w:rsidRPr="00D76798">
        <w:rPr>
          <w:rFonts w:ascii="Arial" w:hAnsi="Arial" w:cs="Arial"/>
        </w:rPr>
        <w:t>representante propietaria</w:t>
      </w:r>
      <w:r>
        <w:rPr>
          <w:rFonts w:ascii="Arial" w:hAnsi="Arial" w:cs="Arial"/>
        </w:rPr>
        <w:t>.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03B3D4AF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Secretario Ejecutiv</w:t>
      </w:r>
      <w:r w:rsidR="003B5CE5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629F8AA4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3B5CE5">
        <w:rPr>
          <w:rFonts w:ascii="Arial" w:eastAsia="Arial" w:hAnsi="Arial" w:cs="Arial"/>
        </w:rPr>
        <w:t xml:space="preserve">el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CD405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</w:t>
      </w:r>
      <w:r w:rsidR="00CD4050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022ECA4A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3B5CE5">
        <w:rPr>
          <w:rFonts w:ascii="Arial" w:eastAsia="Arial" w:hAnsi="Arial" w:cs="Arial"/>
        </w:rPr>
        <w:t>e</w:t>
      </w:r>
      <w:r w:rsidR="00CD4050">
        <w:rPr>
          <w:rFonts w:ascii="Arial" w:eastAsia="Arial" w:hAnsi="Arial" w:cs="Arial"/>
        </w:rPr>
        <w:t>l</w:t>
      </w:r>
      <w:r w:rsidR="003B5CE5">
        <w:rPr>
          <w:rFonts w:ascii="Arial" w:eastAsia="Arial" w:hAnsi="Arial" w:cs="Arial"/>
        </w:rPr>
        <w:t xml:space="preserve">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70486D">
        <w:rPr>
          <w:rFonts w:ascii="Arial" w:eastAsia="Arial" w:hAnsi="Arial" w:cs="Arial"/>
        </w:rPr>
        <w:t xml:space="preserve">l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ecretario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</w:t>
      </w:r>
      <w:r w:rsidR="00CD4050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cumplimiento al siguiente punto del orden del día. A lo que </w:t>
      </w:r>
      <w:r w:rsidR="0070486D">
        <w:rPr>
          <w:rFonts w:ascii="Arial" w:eastAsia="Arial" w:hAnsi="Arial" w:cs="Arial"/>
        </w:rPr>
        <w:t xml:space="preserve">el </w:t>
      </w:r>
      <w:proofErr w:type="gramStart"/>
      <w:r w:rsidR="0070486D">
        <w:rPr>
          <w:rFonts w:ascii="Arial" w:eastAsia="Arial" w:hAnsi="Arial" w:cs="Arial"/>
        </w:rPr>
        <w:t>Secretario Ejecutivo</w:t>
      </w:r>
      <w:proofErr w:type="gramEnd"/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382176BA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CD4050">
        <w:rPr>
          <w:rFonts w:ascii="Arial" w:eastAsia="Arial" w:hAnsi="Arial" w:cs="Arial"/>
        </w:rPr>
        <w:t>que, el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CD405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proofErr w:type="gramStart"/>
      <w:r>
        <w:rPr>
          <w:rFonts w:ascii="Arial" w:eastAsia="Arial" w:hAnsi="Arial" w:cs="Arial"/>
        </w:rPr>
        <w:t>respetuosa,  la</w:t>
      </w:r>
      <w:proofErr w:type="gramEnd"/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357FB582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70486D">
        <w:rPr>
          <w:rFonts w:ascii="Arial" w:eastAsia="Arial" w:hAnsi="Arial" w:cs="Arial"/>
        </w:rPr>
        <w:t xml:space="preserve">el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CD4050">
        <w:rPr>
          <w:rFonts w:ascii="Arial" w:eastAsia="Arial" w:hAnsi="Arial" w:cs="Arial"/>
        </w:rPr>
        <w:t>Tzucacab</w:t>
      </w:r>
      <w:r>
        <w:rPr>
          <w:rFonts w:ascii="Arial" w:eastAsia="Arial" w:hAnsi="Arial" w:cs="Arial"/>
        </w:rPr>
        <w:t xml:space="preserve"> de fecha</w:t>
      </w:r>
      <w:r w:rsidR="00CD4050">
        <w:rPr>
          <w:rFonts w:ascii="Arial" w:eastAsia="Arial" w:hAnsi="Arial" w:cs="Arial"/>
        </w:rPr>
        <w:t xml:space="preserve"> 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en uso de la voz solicitó a</w:t>
      </w:r>
      <w:r w:rsidR="0070486D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</w:t>
      </w:r>
      <w:r w:rsidR="00CD405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3B5CE5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003E228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</w:t>
      </w:r>
      <w:r w:rsidR="003B5CE5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del Consejo Electoral Municipal, </w:t>
      </w:r>
      <w:r>
        <w:rPr>
          <w:rFonts w:ascii="Arial" w:eastAsia="Arial" w:hAnsi="Arial" w:cs="Arial"/>
        </w:rPr>
        <w:lastRenderedPageBreak/>
        <w:t xml:space="preserve">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7DFF14E4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CD405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CD4050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CD4050" w:rsidRPr="001116AA">
        <w:rPr>
          <w:rFonts w:ascii="Arial" w:eastAsia="Arial" w:hAnsi="Arial" w:cs="Arial"/>
        </w:rPr>
        <w:t>18</w:t>
      </w:r>
      <w:r w:rsidRPr="001116AA">
        <w:rPr>
          <w:rFonts w:ascii="Arial" w:eastAsia="Arial" w:hAnsi="Arial" w:cs="Arial"/>
        </w:rPr>
        <w:t xml:space="preserve"> horas con </w:t>
      </w:r>
      <w:r w:rsidR="001116AA" w:rsidRPr="001116AA">
        <w:rPr>
          <w:rFonts w:ascii="Arial" w:eastAsia="Arial" w:hAnsi="Arial" w:cs="Arial"/>
        </w:rPr>
        <w:t>0</w:t>
      </w:r>
      <w:r w:rsidR="00CD4050" w:rsidRPr="001116AA">
        <w:rPr>
          <w:rFonts w:ascii="Arial" w:eastAsia="Arial" w:hAnsi="Arial" w:cs="Arial"/>
        </w:rPr>
        <w:t>0</w:t>
      </w:r>
      <w:r w:rsidRPr="001116AA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5C034704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último</w:t>
      </w:r>
      <w:r w:rsidR="00CD40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con fundamento en el artículo 184 de la Ley de Instituciones y Procedimientos Electorales del Estado de Yucatán y el </w:t>
      </w:r>
      <w:proofErr w:type="gramStart"/>
      <w:r>
        <w:rPr>
          <w:rFonts w:ascii="Arial" w:eastAsia="Arial" w:hAnsi="Arial" w:cs="Arial"/>
        </w:rPr>
        <w:t>artículo  23</w:t>
      </w:r>
      <w:proofErr w:type="gramEnd"/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F969B69" w14:textId="77777777" w:rsidR="004C32F1" w:rsidRDefault="004C32F1" w:rsidP="004C32F1">
      <w:pPr>
        <w:ind w:firstLine="360"/>
        <w:jc w:val="both"/>
        <w:rPr>
          <w:rFonts w:ascii="Arial" w:hAnsi="Arial" w:cs="Arial"/>
        </w:rPr>
      </w:pPr>
    </w:p>
    <w:p w14:paraId="2B98367B" w14:textId="77777777" w:rsidR="004C32F1" w:rsidRDefault="004C32F1" w:rsidP="004C32F1">
      <w:pPr>
        <w:ind w:firstLine="360"/>
        <w:jc w:val="both"/>
        <w:rPr>
          <w:rFonts w:ascii="Arial" w:hAnsi="Arial" w:cs="Arial"/>
        </w:rPr>
      </w:pPr>
    </w:p>
    <w:p w14:paraId="7AAEC0F7" w14:textId="77777777" w:rsidR="004C32F1" w:rsidRPr="004C32F1" w:rsidRDefault="004C32F1" w:rsidP="004C32F1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C32F1" w:rsidRPr="004C32F1" w14:paraId="246D5367" w14:textId="77777777" w:rsidTr="00A1086C">
        <w:trPr>
          <w:trHeight w:val="1159"/>
        </w:trPr>
        <w:tc>
          <w:tcPr>
            <w:tcW w:w="4840" w:type="dxa"/>
            <w:shd w:val="clear" w:color="auto" w:fill="auto"/>
          </w:tcPr>
          <w:p w14:paraId="0FD4DC85" w14:textId="77777777" w:rsidR="004C32F1" w:rsidRPr="004C32F1" w:rsidRDefault="004C32F1" w:rsidP="004C32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1C97D4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C.</w:t>
            </w:r>
            <w:r w:rsidRPr="004C32F1">
              <w:rPr>
                <w:rFonts w:ascii="Arial" w:hAnsi="Arial" w:cs="Arial"/>
              </w:rPr>
              <w:t xml:space="preserve"> </w:t>
            </w:r>
            <w:r w:rsidRPr="004C32F1">
              <w:rPr>
                <w:rFonts w:ascii="Arial" w:hAnsi="Arial" w:cs="Arial"/>
                <w:sz w:val="20"/>
                <w:szCs w:val="20"/>
              </w:rPr>
              <w:t>JOSÉ ANTONIO JIMÉNEZ CHI</w:t>
            </w:r>
          </w:p>
          <w:p w14:paraId="07F9A518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0F3F2D9D" w14:textId="77777777" w:rsidR="004C32F1" w:rsidRPr="004C32F1" w:rsidRDefault="004C32F1" w:rsidP="004C32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593BD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4C32F1">
              <w:rPr>
                <w:rFonts w:ascii="Arial" w:hAnsi="Arial" w:cs="Arial"/>
              </w:rPr>
              <w:t xml:space="preserve"> </w:t>
            </w:r>
            <w:r w:rsidRPr="004C32F1">
              <w:rPr>
                <w:rFonts w:ascii="Arial" w:hAnsi="Arial" w:cs="Arial"/>
                <w:sz w:val="20"/>
                <w:szCs w:val="20"/>
              </w:rPr>
              <w:t>IRWIN RAÚL PECH CARRILLO</w:t>
            </w:r>
          </w:p>
          <w:p w14:paraId="07C179E1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4C32F1" w:rsidRPr="004C32F1" w14:paraId="70476317" w14:textId="77777777" w:rsidTr="00A1086C">
        <w:trPr>
          <w:trHeight w:val="1178"/>
        </w:trPr>
        <w:tc>
          <w:tcPr>
            <w:tcW w:w="4840" w:type="dxa"/>
            <w:shd w:val="clear" w:color="auto" w:fill="auto"/>
          </w:tcPr>
          <w:p w14:paraId="112565C5" w14:textId="77777777" w:rsidR="004C32F1" w:rsidRPr="004C32F1" w:rsidRDefault="004C32F1" w:rsidP="004C32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DF7C1" w14:textId="77777777" w:rsidR="004C32F1" w:rsidRPr="004C32F1" w:rsidRDefault="004C32F1" w:rsidP="004C32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68201" w14:textId="77777777" w:rsidR="004C32F1" w:rsidRPr="004C32F1" w:rsidRDefault="004C32F1" w:rsidP="004C32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62081" w14:textId="77777777" w:rsidR="004C32F1" w:rsidRPr="004C32F1" w:rsidRDefault="004C32F1" w:rsidP="004C32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9BAEB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C.</w:t>
            </w:r>
            <w:r w:rsidRPr="004C32F1">
              <w:t xml:space="preserve"> </w:t>
            </w:r>
            <w:r w:rsidRPr="004C32F1">
              <w:rPr>
                <w:rFonts w:ascii="Arial" w:hAnsi="Arial" w:cs="Arial"/>
                <w:sz w:val="20"/>
                <w:szCs w:val="20"/>
              </w:rPr>
              <w:t>HEYDI NOEMÍ CHUC MAY</w:t>
            </w:r>
          </w:p>
          <w:p w14:paraId="3264C335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5EA18911" w14:textId="77777777" w:rsidR="004C32F1" w:rsidRPr="004C32F1" w:rsidRDefault="004C32F1" w:rsidP="004C32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2623C" w14:textId="77777777" w:rsidR="004C32F1" w:rsidRDefault="004C32F1" w:rsidP="004C32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D400A" w14:textId="77777777" w:rsidR="0092213A" w:rsidRPr="004C32F1" w:rsidRDefault="0092213A" w:rsidP="004C32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2F826B" w14:textId="77777777" w:rsidR="004C32F1" w:rsidRPr="004C32F1" w:rsidRDefault="004C32F1" w:rsidP="004C32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B2EFE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C. ROCÍO CAROLINA BAEZA GONZÁLEZ</w:t>
            </w:r>
          </w:p>
          <w:p w14:paraId="6936A43B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</w:tbl>
    <w:p w14:paraId="7DB16CA0" w14:textId="77777777" w:rsidR="004C32F1" w:rsidRPr="004C32F1" w:rsidRDefault="004C32F1" w:rsidP="004C32F1">
      <w:pPr>
        <w:jc w:val="both"/>
        <w:rPr>
          <w:rFonts w:ascii="Arial" w:hAnsi="Arial" w:cs="Arial"/>
        </w:rPr>
      </w:pPr>
    </w:p>
    <w:p w14:paraId="1AA13F52" w14:textId="77777777" w:rsidR="004C32F1" w:rsidRPr="004C32F1" w:rsidRDefault="004C32F1" w:rsidP="004C32F1">
      <w:pPr>
        <w:ind w:firstLine="360"/>
        <w:jc w:val="both"/>
        <w:rPr>
          <w:rFonts w:ascii="Arial" w:hAnsi="Arial" w:cs="Arial"/>
        </w:rPr>
      </w:pPr>
    </w:p>
    <w:p w14:paraId="3706F6BF" w14:textId="77777777" w:rsidR="004C32F1" w:rsidRPr="004C32F1" w:rsidRDefault="004C32F1" w:rsidP="004C32F1">
      <w:pPr>
        <w:rPr>
          <w:rFonts w:ascii="Arial" w:hAnsi="Arial" w:cs="Arial"/>
          <w:b/>
          <w:bCs/>
        </w:rPr>
      </w:pPr>
    </w:p>
    <w:p w14:paraId="7D56F113" w14:textId="77777777" w:rsidR="004C32F1" w:rsidRDefault="004C32F1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3038FC17" w14:textId="77777777" w:rsidR="00DC5D24" w:rsidRDefault="00DC5D24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4BF28047" w14:textId="77777777" w:rsidR="00DC5D24" w:rsidRDefault="00DC5D24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1ACE4E42" w14:textId="77777777" w:rsidR="00DC5D24" w:rsidRDefault="00DC5D24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5A346DFA" w14:textId="77777777" w:rsidR="00DC5D24" w:rsidRDefault="00DC5D24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4EB08CE9" w14:textId="77777777" w:rsidR="00DC5D24" w:rsidRDefault="00DC5D24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2890EF71" w14:textId="77777777" w:rsidR="00DC5D24" w:rsidRDefault="00DC5D24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28EAD69B" w14:textId="77777777" w:rsidR="001116AA" w:rsidRDefault="001116AA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7C3DF0B5" w14:textId="77777777" w:rsidR="001116AA" w:rsidRDefault="001116AA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73EDBFC1" w14:textId="77777777" w:rsidR="00523D44" w:rsidRDefault="00523D44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42503146" w14:textId="77777777" w:rsidR="001116AA" w:rsidRDefault="001116AA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3D37C165" w14:textId="77777777" w:rsidR="001116AA" w:rsidRDefault="001116AA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542291A6" w14:textId="77777777" w:rsidR="001116AA" w:rsidRDefault="001116AA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5437CC40" w14:textId="77777777" w:rsidR="001116AA" w:rsidRDefault="001116AA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29E50071" w14:textId="4D3A64BF" w:rsidR="004C32F1" w:rsidRPr="004C32F1" w:rsidRDefault="004C32F1" w:rsidP="004C32F1">
      <w:pPr>
        <w:ind w:firstLine="360"/>
        <w:jc w:val="center"/>
        <w:rPr>
          <w:rFonts w:ascii="Arial" w:hAnsi="Arial" w:cs="Arial"/>
          <w:b/>
          <w:bCs/>
        </w:rPr>
      </w:pPr>
      <w:r w:rsidRPr="004C32F1">
        <w:rPr>
          <w:rFonts w:ascii="Arial" w:hAnsi="Arial" w:cs="Arial"/>
          <w:b/>
          <w:bCs/>
        </w:rPr>
        <w:lastRenderedPageBreak/>
        <w:t>REPRESENTACIONES DE PARTIDOS POLÍTICOS</w:t>
      </w:r>
    </w:p>
    <w:p w14:paraId="514EBE40" w14:textId="77777777" w:rsidR="004C32F1" w:rsidRPr="004C32F1" w:rsidRDefault="004C32F1" w:rsidP="004C32F1">
      <w:pPr>
        <w:ind w:firstLine="360"/>
        <w:jc w:val="center"/>
        <w:rPr>
          <w:rFonts w:ascii="Arial" w:hAnsi="Arial" w:cs="Arial"/>
          <w:b/>
          <w:bCs/>
        </w:rPr>
      </w:pPr>
    </w:p>
    <w:p w14:paraId="6940CB42" w14:textId="77777777" w:rsidR="004C32F1" w:rsidRDefault="004C32F1" w:rsidP="004C32F1">
      <w:pPr>
        <w:rPr>
          <w:rFonts w:ascii="Arial" w:hAnsi="Arial" w:cs="Arial"/>
        </w:rPr>
      </w:pPr>
    </w:p>
    <w:p w14:paraId="09EFA286" w14:textId="77777777" w:rsidR="00DC5D24" w:rsidRDefault="00DC5D24" w:rsidP="004C32F1">
      <w:pPr>
        <w:rPr>
          <w:rFonts w:ascii="Arial" w:hAnsi="Arial" w:cs="Arial"/>
        </w:rPr>
      </w:pPr>
    </w:p>
    <w:p w14:paraId="6A0CA2F5" w14:textId="77777777" w:rsidR="00DC5D24" w:rsidRDefault="00DC5D24" w:rsidP="004C32F1">
      <w:pPr>
        <w:rPr>
          <w:rFonts w:ascii="Arial" w:hAnsi="Arial" w:cs="Arial"/>
        </w:rPr>
      </w:pPr>
    </w:p>
    <w:p w14:paraId="2D959C57" w14:textId="77777777" w:rsidR="004C32F1" w:rsidRDefault="004C32F1" w:rsidP="004C32F1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3946"/>
        <w:tblW w:w="10460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4C32F1" w:rsidRPr="004C32F1" w14:paraId="27832620" w14:textId="77777777" w:rsidTr="004C32F1">
        <w:trPr>
          <w:trHeight w:val="1460"/>
        </w:trPr>
        <w:tc>
          <w:tcPr>
            <w:tcW w:w="5230" w:type="dxa"/>
            <w:shd w:val="clear" w:color="auto" w:fill="auto"/>
          </w:tcPr>
          <w:p w14:paraId="4E4A6080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1664F933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C. ALBERTO MUL TAMAYO</w:t>
            </w:r>
          </w:p>
          <w:p w14:paraId="3AB8E62E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230" w:type="dxa"/>
            <w:shd w:val="clear" w:color="auto" w:fill="auto"/>
          </w:tcPr>
          <w:p w14:paraId="62634594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15713AED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C. JOSÉ LUIS REYNALDO XIX TEH</w:t>
            </w:r>
          </w:p>
          <w:p w14:paraId="33EE48C0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</w:p>
          <w:p w14:paraId="5769BF7F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  <w:p w14:paraId="0EE44B7F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31113D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6F43A6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F1" w:rsidRPr="004C32F1" w14:paraId="130D9356" w14:textId="77777777" w:rsidTr="004C32F1">
        <w:trPr>
          <w:trHeight w:val="1374"/>
        </w:trPr>
        <w:tc>
          <w:tcPr>
            <w:tcW w:w="5230" w:type="dxa"/>
            <w:shd w:val="clear" w:color="auto" w:fill="auto"/>
          </w:tcPr>
          <w:p w14:paraId="6D5A65E6" w14:textId="77777777" w:rsidR="004C32F1" w:rsidRP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42550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8322B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0D49A019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C. NAYLA NATHALY GONZÁLEZ TZIU, REPRESENTANTE DEL PARTIDO DEL TRABAJO</w:t>
            </w:r>
          </w:p>
          <w:p w14:paraId="5C8F97F4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0BC54050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0FA48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85121" w14:textId="77777777" w:rsidR="001116AA" w:rsidRPr="004C32F1" w:rsidRDefault="001116AA" w:rsidP="00111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4C32F1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643D4A95" w14:textId="77777777" w:rsidR="001116AA" w:rsidRPr="004C32F1" w:rsidRDefault="001116AA" w:rsidP="00111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LUIS ALEJANDRO PINEDA XIX</w:t>
            </w:r>
          </w:p>
          <w:p w14:paraId="1E63300A" w14:textId="77777777" w:rsidR="001116AA" w:rsidRPr="004C32F1" w:rsidRDefault="001116AA" w:rsidP="00111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5E36B76A" w14:textId="77777777" w:rsidR="001116AA" w:rsidRDefault="001116AA" w:rsidP="00111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  <w:p w14:paraId="46DC78A8" w14:textId="3DD16E48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F1" w:rsidRPr="004C32F1" w14:paraId="3FEDDEF3" w14:textId="77777777" w:rsidTr="004C32F1">
        <w:trPr>
          <w:trHeight w:val="1460"/>
        </w:trPr>
        <w:tc>
          <w:tcPr>
            <w:tcW w:w="5230" w:type="dxa"/>
            <w:shd w:val="clear" w:color="auto" w:fill="auto"/>
          </w:tcPr>
          <w:p w14:paraId="0AD9F69A" w14:textId="77777777" w:rsidR="004C32F1" w:rsidRP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639CD" w14:textId="77777777" w:rsidR="004C32F1" w:rsidRP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18DDE" w14:textId="77777777" w:rsidR="004C32F1" w:rsidRP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C243C" w14:textId="77777777" w:rsidR="004C32F1" w:rsidRP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7008B" w14:textId="77777777" w:rsidR="004C32F1" w:rsidRPr="004C32F1" w:rsidRDefault="004C32F1" w:rsidP="004C32F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7C4C99CD" w14:textId="77777777" w:rsidR="004C32F1" w:rsidRPr="004C32F1" w:rsidRDefault="004C32F1" w:rsidP="004C32F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C. ANDREA EUTIOLA MUL POOT</w:t>
            </w:r>
          </w:p>
          <w:p w14:paraId="7782378C" w14:textId="77777777" w:rsid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  <w:p w14:paraId="41D72C7D" w14:textId="77777777" w:rsid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C5526" w14:textId="77777777" w:rsid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F5539" w14:textId="77777777" w:rsidR="009E5001" w:rsidRDefault="009E500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DE4363" w14:textId="77777777" w:rsidR="009E5001" w:rsidRDefault="009E500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D6CF5" w14:textId="77777777" w:rsidR="00D0673D" w:rsidRDefault="00D0673D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2F1F7" w14:textId="77777777" w:rsidR="00D0673D" w:rsidRDefault="00D0673D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4E2B2" w14:textId="77777777" w:rsidR="00D0673D" w:rsidRDefault="00D0673D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6560D" w14:textId="77777777" w:rsidR="00D0673D" w:rsidRDefault="00D0673D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2EBA9" w14:textId="77777777" w:rsidR="00D0673D" w:rsidRDefault="00D0673D" w:rsidP="00D067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DF310" w14:textId="77777777" w:rsid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CFEC5" w14:textId="77777777" w:rsid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E7FB5" w14:textId="77777777" w:rsidR="004C32F1" w:rsidRP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EC9E5" w14:textId="77777777" w:rsidR="004C32F1" w:rsidRP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1A86C" w14:textId="77777777" w:rsidR="004C32F1" w:rsidRDefault="004C32F1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B31BC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82DCC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8A2D1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6431E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D430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760B4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8CC3B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65604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9B5FB" w14:textId="77777777" w:rsidR="00DC5D24" w:rsidRDefault="00DC5D24" w:rsidP="004C3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54E5A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588592E8" w14:textId="77777777" w:rsidR="004C32F1" w:rsidRDefault="004C32F1" w:rsidP="00111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40456" w14:textId="77777777" w:rsidR="004C32F1" w:rsidRDefault="004C32F1" w:rsidP="009E5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BE58" w14:textId="77777777" w:rsidR="009E5001" w:rsidRDefault="009E5001" w:rsidP="009E5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67793" w14:textId="1C53B98F" w:rsidR="004C32F1" w:rsidRDefault="001116AA" w:rsidP="001116AA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72438F8" w14:textId="77777777" w:rsidR="001116AA" w:rsidRPr="004C32F1" w:rsidRDefault="001116AA" w:rsidP="001116AA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73AA649F" w14:textId="77777777" w:rsidR="001116AA" w:rsidRPr="004C32F1" w:rsidRDefault="001116AA" w:rsidP="001116AA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RAÚL RASIEL KU CAAMAL</w:t>
            </w:r>
          </w:p>
          <w:p w14:paraId="6AE3227E" w14:textId="77777777" w:rsidR="001116AA" w:rsidRDefault="001116AA" w:rsidP="00111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F1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VERDE ECOLOGISTA DE MÉXICO</w:t>
            </w:r>
          </w:p>
          <w:p w14:paraId="79DA1F40" w14:textId="77777777" w:rsidR="004C32F1" w:rsidRPr="004C32F1" w:rsidRDefault="004C32F1" w:rsidP="004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CC37B" w14:textId="38F19F06" w:rsidR="00864B0C" w:rsidRDefault="003B5CE5" w:rsidP="00DC5D24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A245A0">
        <w:rPr>
          <w:rFonts w:ascii="Verdana" w:eastAsia="Verdana" w:hAnsi="Verdana" w:cs="Verdana"/>
          <w:color w:val="808080"/>
          <w:sz w:val="18"/>
          <w:szCs w:val="18"/>
        </w:rPr>
        <w:t>Tzucacab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A245A0">
        <w:rPr>
          <w:rFonts w:ascii="Verdana" w:eastAsia="Verdana" w:hAnsi="Verdana" w:cs="Verdana"/>
          <w:color w:val="808080"/>
          <w:sz w:val="18"/>
          <w:szCs w:val="18"/>
        </w:rPr>
        <w:t xml:space="preserve">27 </w:t>
      </w:r>
      <w:r>
        <w:rPr>
          <w:rFonts w:ascii="Verdana" w:eastAsia="Verdana" w:hAnsi="Verdana" w:cs="Verdana"/>
          <w:color w:val="808080"/>
          <w:sz w:val="18"/>
          <w:szCs w:val="18"/>
        </w:rPr>
        <w:t>de marzo de 20</w:t>
      </w:r>
      <w:r w:rsidR="00DC5D24">
        <w:rPr>
          <w:rFonts w:ascii="Verdana" w:eastAsia="Verdana" w:hAnsi="Verdana" w:cs="Verdana"/>
          <w:color w:val="808080"/>
          <w:sz w:val="18"/>
          <w:szCs w:val="18"/>
        </w:rPr>
        <w:t>24</w:t>
      </w:r>
    </w:p>
    <w:sectPr w:rsidR="00864B0C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6B6A" w14:textId="77777777" w:rsidR="006A732C" w:rsidRDefault="006A732C">
      <w:r>
        <w:separator/>
      </w:r>
    </w:p>
  </w:endnote>
  <w:endnote w:type="continuationSeparator" w:id="0">
    <w:p w14:paraId="47AD7C2D" w14:textId="77777777" w:rsidR="006A732C" w:rsidRDefault="006A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D685" w14:textId="77777777" w:rsidR="006A732C" w:rsidRDefault="006A732C">
      <w:r>
        <w:separator/>
      </w:r>
    </w:p>
  </w:footnote>
  <w:footnote w:type="continuationSeparator" w:id="0">
    <w:p w14:paraId="0C0AF358" w14:textId="77777777" w:rsidR="006A732C" w:rsidRDefault="006A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A896" w14:textId="74C02360" w:rsidR="004B2252" w:rsidRDefault="004B225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A1237" wp14:editId="44232777">
          <wp:simplePos x="0" y="0"/>
          <wp:positionH relativeFrom="page">
            <wp:posOffset>34290</wp:posOffset>
          </wp:positionH>
          <wp:positionV relativeFrom="page">
            <wp:align>top</wp:align>
          </wp:positionV>
          <wp:extent cx="7772181" cy="10004612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116AA"/>
    <w:rsid w:val="00135AAA"/>
    <w:rsid w:val="001373F7"/>
    <w:rsid w:val="00156C7B"/>
    <w:rsid w:val="00194B97"/>
    <w:rsid w:val="00221812"/>
    <w:rsid w:val="00227B5F"/>
    <w:rsid w:val="00274FD4"/>
    <w:rsid w:val="002F4D45"/>
    <w:rsid w:val="003B5CE5"/>
    <w:rsid w:val="003C5E69"/>
    <w:rsid w:val="003E517B"/>
    <w:rsid w:val="004B2252"/>
    <w:rsid w:val="004C32F1"/>
    <w:rsid w:val="004C7C73"/>
    <w:rsid w:val="00523D44"/>
    <w:rsid w:val="00542861"/>
    <w:rsid w:val="005E4F76"/>
    <w:rsid w:val="00634A4C"/>
    <w:rsid w:val="006A732C"/>
    <w:rsid w:val="006D388F"/>
    <w:rsid w:val="0070486D"/>
    <w:rsid w:val="00787C11"/>
    <w:rsid w:val="007A4BB5"/>
    <w:rsid w:val="00864B0C"/>
    <w:rsid w:val="00892940"/>
    <w:rsid w:val="008B2DEF"/>
    <w:rsid w:val="0092213A"/>
    <w:rsid w:val="009E5001"/>
    <w:rsid w:val="00A245A0"/>
    <w:rsid w:val="00B13F1C"/>
    <w:rsid w:val="00B43A9D"/>
    <w:rsid w:val="00B745F1"/>
    <w:rsid w:val="00B85078"/>
    <w:rsid w:val="00BC44AF"/>
    <w:rsid w:val="00CD4050"/>
    <w:rsid w:val="00D05687"/>
    <w:rsid w:val="00D0673D"/>
    <w:rsid w:val="00DC5D24"/>
    <w:rsid w:val="00DF2922"/>
    <w:rsid w:val="00E745B2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Sinespaciado">
    <w:name w:val="No Spacing"/>
    <w:uiPriority w:val="1"/>
    <w:qFormat/>
    <w:rsid w:val="004B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2445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José Antonio Jiménez Chi</cp:lastModifiedBy>
  <cp:revision>13</cp:revision>
  <cp:lastPrinted>2024-03-28T00:00:00Z</cp:lastPrinted>
  <dcterms:created xsi:type="dcterms:W3CDTF">2024-03-24T00:04:00Z</dcterms:created>
  <dcterms:modified xsi:type="dcterms:W3CDTF">2024-03-28T01:18:00Z</dcterms:modified>
</cp:coreProperties>
</file>