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1FA37" w14:textId="6EC25C2C" w:rsidR="001232BC" w:rsidRPr="003F7B81" w:rsidRDefault="001232BC" w:rsidP="001232BC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3F7B81">
        <w:rPr>
          <w:rFonts w:ascii="Arial" w:hAnsi="Arial" w:cs="Arial"/>
          <w:b/>
          <w:bCs/>
          <w:sz w:val="22"/>
          <w:szCs w:val="22"/>
        </w:rPr>
        <w:t>ACUERDO CD04/1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3F7B81">
        <w:rPr>
          <w:rFonts w:ascii="Arial" w:hAnsi="Arial" w:cs="Arial"/>
          <w:b/>
          <w:bCs/>
          <w:sz w:val="22"/>
          <w:szCs w:val="22"/>
        </w:rPr>
        <w:t>/2021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6935D2C7" w:rsidR="00827DC9" w:rsidRDefault="00257A6C" w:rsidP="00EA5E3B">
      <w:pPr>
        <w:spacing w:line="276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257A6C">
        <w:rPr>
          <w:rFonts w:ascii="Arial" w:eastAsia="Arial" w:hAnsi="Arial" w:cs="Arial"/>
          <w:b/>
          <w:sz w:val="22"/>
          <w:szCs w:val="22"/>
        </w:rPr>
        <w:t xml:space="preserve">ACUERDO DEL CONSEJO DISTRITAL DEL IV DISTRITO </w:t>
      </w:r>
      <w:r w:rsidR="00EA5E3B">
        <w:rPr>
          <w:rFonts w:ascii="Arial" w:eastAsia="Arial" w:hAnsi="Arial" w:cs="Arial"/>
          <w:b/>
          <w:sz w:val="22"/>
          <w:szCs w:val="22"/>
        </w:rPr>
        <w:t xml:space="preserve">ELECTORAL </w:t>
      </w:r>
      <w:r w:rsidRPr="00257A6C">
        <w:rPr>
          <w:rFonts w:ascii="Arial" w:eastAsia="Arial" w:hAnsi="Arial" w:cs="Arial"/>
          <w:b/>
          <w:sz w:val="22"/>
          <w:szCs w:val="22"/>
        </w:rPr>
        <w:t>UNINOMINAL CON SEDE EN EL MUNICIPIO DE MÉRIDA, YUCATÁN</w:t>
      </w:r>
      <w:r w:rsidR="00846D64"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22D8BFAF" w14:textId="77777777" w:rsidR="00EA5E3B" w:rsidRDefault="00EA5E3B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112DD4BF" w14:textId="0496B77F" w:rsidR="003C0C29" w:rsidRDefault="005B2D7E" w:rsidP="00275882">
      <w:pPr>
        <w:ind w:left="0" w:right="-142" w:hanging="2"/>
        <w:jc w:val="both"/>
        <w:rPr>
          <w:rFonts w:ascii="Arial" w:eastAsia="Arial" w:hAnsi="Arial" w:cs="Arial"/>
          <w:i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75882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</w:t>
      </w:r>
      <w:r w:rsidR="00275882">
        <w:rPr>
          <w:rFonts w:ascii="Arial" w:eastAsia="Arial" w:hAnsi="Arial" w:cs="Arial"/>
          <w:i/>
        </w:rPr>
        <w:t>l Local</w:t>
      </w:r>
    </w:p>
    <w:p w14:paraId="06A1B483" w14:textId="77777777" w:rsidR="00275882" w:rsidRPr="00275882" w:rsidRDefault="00275882" w:rsidP="00275882">
      <w:pPr>
        <w:ind w:left="0" w:right="-142" w:hanging="2"/>
        <w:jc w:val="both"/>
        <w:rPr>
          <w:rFonts w:ascii="Arial" w:eastAsia="Arial" w:hAnsi="Arial" w:cs="Arial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Pr="004B7095" w:rsidRDefault="003C0C29" w:rsidP="003C0C29">
      <w:pPr>
        <w:ind w:left="0" w:right="-142" w:hanging="2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4B7095">
        <w:rPr>
          <w:rFonts w:ascii="Arial" w:eastAsia="Arial" w:hAnsi="Arial" w:cs="Arial"/>
          <w:b/>
          <w:color w:val="auto"/>
          <w:sz w:val="22"/>
          <w:szCs w:val="22"/>
        </w:rPr>
        <w:t xml:space="preserve">III.- </w:t>
      </w:r>
      <w:r w:rsidRPr="004B7095">
        <w:rPr>
          <w:rFonts w:ascii="Arial" w:eastAsia="Arial" w:hAnsi="Arial" w:cs="Arial"/>
          <w:color w:val="auto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 w:rsidRPr="004B7095">
        <w:rPr>
          <w:rFonts w:ascii="Arial" w:eastAsia="Arial" w:hAnsi="Arial" w:cs="Arial"/>
          <w:i/>
          <w:color w:val="auto"/>
          <w:sz w:val="22"/>
          <w:szCs w:val="22"/>
        </w:rPr>
        <w:t>LIPEEY</w:t>
      </w:r>
      <w:r w:rsidRPr="004B7095">
        <w:rPr>
          <w:rFonts w:ascii="Arial" w:eastAsia="Arial" w:hAnsi="Arial" w:cs="Arial"/>
          <w:color w:val="auto"/>
          <w:sz w:val="22"/>
          <w:szCs w:val="22"/>
        </w:rPr>
        <w:t xml:space="preserve">, la </w:t>
      </w:r>
      <w:r w:rsidRPr="004B7095">
        <w:rPr>
          <w:rFonts w:ascii="Arial" w:eastAsia="Arial" w:hAnsi="Arial" w:cs="Arial"/>
          <w:i/>
          <w:color w:val="auto"/>
          <w:sz w:val="22"/>
          <w:szCs w:val="22"/>
        </w:rPr>
        <w:t>Ley de Partidos Políticos del Estado de Yucatán</w:t>
      </w:r>
      <w:r w:rsidRPr="004B7095">
        <w:rPr>
          <w:rFonts w:ascii="Arial" w:eastAsia="Arial" w:hAnsi="Arial" w:cs="Arial"/>
          <w:color w:val="auto"/>
          <w:sz w:val="22"/>
          <w:szCs w:val="22"/>
        </w:rPr>
        <w:t xml:space="preserve"> y la </w:t>
      </w:r>
      <w:r w:rsidRPr="004B7095">
        <w:rPr>
          <w:rFonts w:ascii="Arial" w:eastAsia="Arial" w:hAnsi="Arial" w:cs="Arial"/>
          <w:i/>
          <w:color w:val="auto"/>
          <w:sz w:val="22"/>
          <w:szCs w:val="22"/>
        </w:rPr>
        <w:t>Ley del Sistema de Medios de Impugnación en Materia Electoral del Estado de Yucatán</w:t>
      </w:r>
      <w:r w:rsidRPr="004B7095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037C0CE4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F04D5" w:rsidRPr="000F04D5">
        <w:rPr>
          <w:rFonts w:ascii="Arial" w:eastAsia="Arial" w:hAnsi="Arial" w:cs="Arial"/>
          <w:sz w:val="22"/>
          <w:szCs w:val="22"/>
        </w:rPr>
        <w:t xml:space="preserve">El </w:t>
      </w:r>
      <w:r w:rsidR="000F04D5" w:rsidRPr="000F04D5">
        <w:rPr>
          <w:rFonts w:ascii="Arial" w:eastAsia="Arial" w:hAnsi="Arial" w:cs="Arial"/>
          <w:b/>
          <w:bCs/>
          <w:sz w:val="22"/>
          <w:szCs w:val="22"/>
        </w:rPr>
        <w:t xml:space="preserve">veinticinco de enero de </w:t>
      </w:r>
      <w:proofErr w:type="gramStart"/>
      <w:r w:rsidR="000F04D5" w:rsidRPr="000F04D5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>
        <w:rPr>
          <w:rFonts w:ascii="Arial" w:eastAsia="Arial" w:hAnsi="Arial" w:cs="Arial"/>
          <w:sz w:val="22"/>
          <w:szCs w:val="22"/>
        </w:rPr>
        <w:t xml:space="preserve"> celebró su sesión </w:t>
      </w:r>
      <w:r>
        <w:rPr>
          <w:rFonts w:ascii="Arial" w:eastAsia="Arial" w:hAnsi="Arial" w:cs="Arial"/>
          <w:sz w:val="22"/>
          <w:szCs w:val="22"/>
        </w:rPr>
        <w:lastRenderedPageBreak/>
        <w:t>de instalación para dar inicio a las actividades del Proceso Electoral Ordinario 2020-</w:t>
      </w:r>
      <w:r w:rsidR="006455BD">
        <w:rPr>
          <w:rFonts w:ascii="Arial" w:eastAsia="Arial" w:hAnsi="Arial" w:cs="Arial"/>
          <w:sz w:val="22"/>
          <w:szCs w:val="22"/>
        </w:rPr>
        <w:t>2021, para elegir las Diputaciones Locales</w:t>
      </w:r>
      <w:r>
        <w:rPr>
          <w:rFonts w:ascii="Arial" w:eastAsia="Arial" w:hAnsi="Arial" w:cs="Arial"/>
          <w:sz w:val="22"/>
          <w:szCs w:val="22"/>
        </w:rPr>
        <w:t xml:space="preserve"> de este </w:t>
      </w:r>
      <w:r w:rsidR="006455BD"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z w:val="22"/>
          <w:szCs w:val="22"/>
        </w:rPr>
        <w:t>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A52768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proofErr w:type="gramStart"/>
      <w:r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135FB6">
      <w:pPr>
        <w:spacing w:line="240" w:lineRule="auto"/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</w:t>
      </w:r>
      <w:r>
        <w:rPr>
          <w:rFonts w:ascii="Arial" w:eastAsia="Arial" w:hAnsi="Arial" w:cs="Arial"/>
          <w:sz w:val="22"/>
          <w:szCs w:val="22"/>
        </w:rPr>
        <w:lastRenderedPageBreak/>
        <w:t>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135FB6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135FB6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135FB6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135FB6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135FB6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135FB6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135FB6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1564F1F5" w:rsidR="003E72CD" w:rsidRDefault="0038651E" w:rsidP="00977D34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5CA3027E" w14:textId="77777777" w:rsidR="00135FB6" w:rsidRDefault="00135FB6" w:rsidP="00977D34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E44CF2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44CF2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3A2115AB" w14:textId="66F213BA" w:rsidR="002B597B" w:rsidRPr="00E44CF2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Pr="00E44CF2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E44CF2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 w:rsidRPr="00E44CF2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 w:rsidRPr="00E44CF2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 w:rsidRPr="00E44CF2">
        <w:rPr>
          <w:rFonts w:ascii="Arial" w:eastAsia="Arial" w:hAnsi="Arial" w:cs="Arial"/>
          <w:sz w:val="22"/>
          <w:szCs w:val="22"/>
        </w:rPr>
        <w:t>C</w:t>
      </w:r>
      <w:r w:rsidR="00F119CC" w:rsidRPr="00E44CF2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Pr="00E44CF2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:rsidRPr="00E44CF2" w14:paraId="59A0B369" w14:textId="77777777" w:rsidTr="00430893">
        <w:tc>
          <w:tcPr>
            <w:tcW w:w="1194" w:type="dxa"/>
          </w:tcPr>
          <w:p w14:paraId="380C9C10" w14:textId="624CF7B7" w:rsidR="002316BF" w:rsidRPr="00E44CF2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E44CF2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:rsidRPr="00E44CF2" w14:paraId="46F453F4" w14:textId="77777777" w:rsidTr="00430893">
        <w:tc>
          <w:tcPr>
            <w:tcW w:w="1194" w:type="dxa"/>
          </w:tcPr>
          <w:p w14:paraId="6805385F" w14:textId="5A26F3E1" w:rsidR="002316BF" w:rsidRPr="00E44CF2" w:rsidRDefault="002316BF" w:rsidP="00430893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183B5C8D" w:rsidR="002316BF" w:rsidRPr="00E44CF2" w:rsidRDefault="00430893" w:rsidP="00430893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AGUILAR BOLIO ALEJANDRO</w:t>
            </w:r>
          </w:p>
        </w:tc>
      </w:tr>
      <w:tr w:rsidR="002316BF" w:rsidRPr="00E44CF2" w14:paraId="5829D37D" w14:textId="77777777" w:rsidTr="00430893">
        <w:tc>
          <w:tcPr>
            <w:tcW w:w="1194" w:type="dxa"/>
          </w:tcPr>
          <w:p w14:paraId="4C85CC3D" w14:textId="2366D5BB" w:rsidR="002316BF" w:rsidRPr="00E44CF2" w:rsidRDefault="002316BF" w:rsidP="00430893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58394B54" w:rsidR="002316BF" w:rsidRPr="00E44CF2" w:rsidRDefault="00760DEB" w:rsidP="00430893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CISNEROS CASTAÑEDA DIEGO EMILIANO</w:t>
            </w:r>
          </w:p>
        </w:tc>
      </w:tr>
      <w:tr w:rsidR="002316BF" w:rsidRPr="00E44CF2" w14:paraId="2F30D38F" w14:textId="77777777" w:rsidTr="00430893">
        <w:tc>
          <w:tcPr>
            <w:tcW w:w="1194" w:type="dxa"/>
          </w:tcPr>
          <w:p w14:paraId="4883AB5C" w14:textId="3B223C5A" w:rsidR="002316BF" w:rsidRPr="00E44CF2" w:rsidRDefault="002316BF" w:rsidP="00430893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2C943394" w:rsidR="002316BF" w:rsidRPr="00E44CF2" w:rsidRDefault="00430893" w:rsidP="00430893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ARCEO MEDINA ROBERTO ANTONIO</w:t>
            </w:r>
          </w:p>
        </w:tc>
      </w:tr>
      <w:tr w:rsidR="009A0A03" w:rsidRPr="00E44CF2" w14:paraId="282EA4A3" w14:textId="77777777" w:rsidTr="00430893">
        <w:tc>
          <w:tcPr>
            <w:tcW w:w="1194" w:type="dxa"/>
          </w:tcPr>
          <w:p w14:paraId="03E80843" w14:textId="206EC0AE" w:rsidR="009A0A03" w:rsidRPr="00E44CF2" w:rsidRDefault="009A0A03" w:rsidP="00430893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25F40D0C" w:rsidR="009A0A03" w:rsidRPr="00E44CF2" w:rsidRDefault="00430893" w:rsidP="00430893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BALAM MATU JUAN CARLOS</w:t>
            </w:r>
          </w:p>
        </w:tc>
      </w:tr>
      <w:tr w:rsidR="009A0A03" w:rsidRPr="00E44CF2" w14:paraId="31C309E6" w14:textId="77777777" w:rsidTr="00430893">
        <w:tc>
          <w:tcPr>
            <w:tcW w:w="1194" w:type="dxa"/>
          </w:tcPr>
          <w:p w14:paraId="3F162B80" w14:textId="225F963F" w:rsidR="009A0A03" w:rsidRPr="00E44CF2" w:rsidRDefault="009A0A03" w:rsidP="00430893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34" w:type="dxa"/>
          </w:tcPr>
          <w:p w14:paraId="508FA53E" w14:textId="01978349" w:rsidR="009A0A03" w:rsidRPr="00E44CF2" w:rsidRDefault="00430893" w:rsidP="00430893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BORREGO DOMINGUEZ MANUEL</w:t>
            </w:r>
          </w:p>
        </w:tc>
      </w:tr>
      <w:tr w:rsidR="00C457FD" w:rsidRPr="00E44CF2" w14:paraId="4018A2DA" w14:textId="77777777" w:rsidTr="00430893">
        <w:tc>
          <w:tcPr>
            <w:tcW w:w="1194" w:type="dxa"/>
          </w:tcPr>
          <w:p w14:paraId="78722E36" w14:textId="7FD8100F" w:rsidR="00C457FD" w:rsidRPr="00E44CF2" w:rsidRDefault="00CC73FD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lk72004511"/>
            <w:r w:rsidRPr="00E44CF2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34" w:type="dxa"/>
          </w:tcPr>
          <w:p w14:paraId="4F63BB63" w14:textId="3F7A6E61" w:rsidR="00C457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CARDEÑA CARRILLO EDSON ROBERTO</w:t>
            </w:r>
          </w:p>
        </w:tc>
      </w:tr>
      <w:tr w:rsidR="00CC73FD" w:rsidRPr="00E44CF2" w14:paraId="6D595287" w14:textId="77777777" w:rsidTr="00430893">
        <w:tc>
          <w:tcPr>
            <w:tcW w:w="1194" w:type="dxa"/>
          </w:tcPr>
          <w:p w14:paraId="42DD0D78" w14:textId="1EED1E91" w:rsidR="00CC73FD" w:rsidRPr="00E44CF2" w:rsidRDefault="00CC73FD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634" w:type="dxa"/>
          </w:tcPr>
          <w:p w14:paraId="355A897D" w14:textId="531BDC82" w:rsidR="00CC73FD" w:rsidRPr="00E44CF2" w:rsidRDefault="00CC73FD" w:rsidP="00430893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CARDEÑA CARRILLO ERIC OMAR</w:t>
            </w:r>
          </w:p>
        </w:tc>
      </w:tr>
      <w:bookmarkEnd w:id="0"/>
      <w:tr w:rsidR="00CC73FD" w:rsidRPr="00E44CF2" w14:paraId="7DC9302B" w14:textId="77777777" w:rsidTr="00D408A5">
        <w:tc>
          <w:tcPr>
            <w:tcW w:w="1194" w:type="dxa"/>
          </w:tcPr>
          <w:p w14:paraId="567F7AB6" w14:textId="09BA51C2" w:rsidR="00CC73FD" w:rsidRPr="00E44CF2" w:rsidRDefault="00CC73FD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634" w:type="dxa"/>
          </w:tcPr>
          <w:p w14:paraId="739387AF" w14:textId="676DF189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CARRILLO SANTOS DAFNE ALEJANDRINA</w:t>
            </w:r>
          </w:p>
        </w:tc>
      </w:tr>
      <w:tr w:rsidR="00CC73FD" w:rsidRPr="00E44CF2" w14:paraId="01E4C39A" w14:textId="77777777" w:rsidTr="00D408A5">
        <w:tc>
          <w:tcPr>
            <w:tcW w:w="1194" w:type="dxa"/>
          </w:tcPr>
          <w:p w14:paraId="2A49DB88" w14:textId="2C30F591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7634" w:type="dxa"/>
          </w:tcPr>
          <w:p w14:paraId="6E77B843" w14:textId="5F2A51DF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CEBALLOS GARCIA FREDDY ALEJANDRO</w:t>
            </w:r>
          </w:p>
        </w:tc>
      </w:tr>
      <w:tr w:rsidR="00CC73FD" w:rsidRPr="00E44CF2" w14:paraId="77A2C75B" w14:textId="77777777" w:rsidTr="00D408A5">
        <w:tc>
          <w:tcPr>
            <w:tcW w:w="1194" w:type="dxa"/>
          </w:tcPr>
          <w:p w14:paraId="403095BB" w14:textId="36E64992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634" w:type="dxa"/>
          </w:tcPr>
          <w:p w14:paraId="22ECF5EA" w14:textId="6D0FEB42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ESPINOSA CASTILLO BEATRIZ ADRIANA</w:t>
            </w:r>
          </w:p>
        </w:tc>
      </w:tr>
      <w:tr w:rsidR="00CC73FD" w:rsidRPr="00E44CF2" w14:paraId="3E4EABF6" w14:textId="77777777" w:rsidTr="00D408A5">
        <w:tc>
          <w:tcPr>
            <w:tcW w:w="1194" w:type="dxa"/>
          </w:tcPr>
          <w:p w14:paraId="3AC6D47C" w14:textId="34056D72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634" w:type="dxa"/>
          </w:tcPr>
          <w:p w14:paraId="78D27E92" w14:textId="052264A8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CORDERO FUENTES LOURDES DEL ROSARIO</w:t>
            </w:r>
          </w:p>
        </w:tc>
      </w:tr>
      <w:tr w:rsidR="00CC73FD" w:rsidRPr="00E44CF2" w14:paraId="6CCD8084" w14:textId="77777777" w:rsidTr="00D408A5">
        <w:tc>
          <w:tcPr>
            <w:tcW w:w="1194" w:type="dxa"/>
          </w:tcPr>
          <w:p w14:paraId="6B27DF32" w14:textId="124BC160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634" w:type="dxa"/>
          </w:tcPr>
          <w:p w14:paraId="73AA7167" w14:textId="0628DA8B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CORTÉS PATIÑO LIUVA VANESSA</w:t>
            </w:r>
          </w:p>
        </w:tc>
      </w:tr>
      <w:tr w:rsidR="00CC73FD" w:rsidRPr="00E44CF2" w14:paraId="44637703" w14:textId="77777777" w:rsidTr="00D408A5">
        <w:tc>
          <w:tcPr>
            <w:tcW w:w="1194" w:type="dxa"/>
          </w:tcPr>
          <w:p w14:paraId="22C82AC9" w14:textId="45493D0E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7634" w:type="dxa"/>
          </w:tcPr>
          <w:p w14:paraId="741E2AF9" w14:textId="090DC94D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CORTÉS LEÓN JOAQUÍN RENÉ</w:t>
            </w:r>
          </w:p>
        </w:tc>
      </w:tr>
      <w:tr w:rsidR="00CC73FD" w:rsidRPr="00E44CF2" w14:paraId="5F8B59DC" w14:textId="77777777" w:rsidTr="00D408A5">
        <w:tc>
          <w:tcPr>
            <w:tcW w:w="1194" w:type="dxa"/>
          </w:tcPr>
          <w:p w14:paraId="36D97EF0" w14:textId="21E93239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7634" w:type="dxa"/>
          </w:tcPr>
          <w:p w14:paraId="50E796A7" w14:textId="12A339E3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DELGADILLO DIAZ MARIANA</w:t>
            </w:r>
          </w:p>
        </w:tc>
      </w:tr>
      <w:tr w:rsidR="00CC73FD" w:rsidRPr="00E44CF2" w14:paraId="46663792" w14:textId="77777777" w:rsidTr="00D408A5">
        <w:tc>
          <w:tcPr>
            <w:tcW w:w="1194" w:type="dxa"/>
          </w:tcPr>
          <w:p w14:paraId="00033AEC" w14:textId="31ED5A24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634" w:type="dxa"/>
          </w:tcPr>
          <w:p w14:paraId="16F815BA" w14:textId="15130D87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ESCALANTE SANCHEZ KARLA JAZMIN</w:t>
            </w:r>
          </w:p>
        </w:tc>
      </w:tr>
      <w:tr w:rsidR="00CC73FD" w:rsidRPr="00E44CF2" w14:paraId="197A3A42" w14:textId="77777777" w:rsidTr="00D408A5">
        <w:tc>
          <w:tcPr>
            <w:tcW w:w="1194" w:type="dxa"/>
          </w:tcPr>
          <w:p w14:paraId="5A6EA9C7" w14:textId="3BDAAD25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7634" w:type="dxa"/>
          </w:tcPr>
          <w:p w14:paraId="62740F42" w14:textId="5E3411B3" w:rsidR="00CC73FD" w:rsidRPr="00E44CF2" w:rsidRDefault="005925FA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ESCOBEDO DZUL FERNANDO ALFONSO.</w:t>
            </w:r>
            <w:bookmarkStart w:id="1" w:name="_GoBack"/>
            <w:bookmarkEnd w:id="1"/>
          </w:p>
        </w:tc>
      </w:tr>
      <w:tr w:rsidR="00CC73FD" w:rsidRPr="00E44CF2" w14:paraId="7385F13B" w14:textId="77777777" w:rsidTr="00D408A5">
        <w:tc>
          <w:tcPr>
            <w:tcW w:w="1194" w:type="dxa"/>
          </w:tcPr>
          <w:p w14:paraId="0119C34F" w14:textId="2FD01A96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7634" w:type="dxa"/>
          </w:tcPr>
          <w:p w14:paraId="54664C32" w14:textId="52E84DCD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ESPEJO BENITEZ JORGE ROLANDO</w:t>
            </w:r>
          </w:p>
        </w:tc>
      </w:tr>
      <w:tr w:rsidR="00CC73FD" w:rsidRPr="00E44CF2" w14:paraId="55523934" w14:textId="77777777" w:rsidTr="00D408A5">
        <w:tc>
          <w:tcPr>
            <w:tcW w:w="1194" w:type="dxa"/>
          </w:tcPr>
          <w:p w14:paraId="74844C48" w14:textId="48D53E5C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7634" w:type="dxa"/>
          </w:tcPr>
          <w:p w14:paraId="126F5D12" w14:textId="6A0000F9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FIGUEROA ALONZO MARITZA BERENICE DE ATOCHA</w:t>
            </w:r>
          </w:p>
        </w:tc>
      </w:tr>
      <w:tr w:rsidR="00CC73FD" w:rsidRPr="00E44CF2" w14:paraId="6659E241" w14:textId="77777777" w:rsidTr="00D408A5">
        <w:tc>
          <w:tcPr>
            <w:tcW w:w="1194" w:type="dxa"/>
          </w:tcPr>
          <w:p w14:paraId="4E696C89" w14:textId="4AFE206C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7634" w:type="dxa"/>
          </w:tcPr>
          <w:p w14:paraId="3D75AC25" w14:textId="5DC16ECD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GONZALEZ CASTILLO LILIANA</w:t>
            </w:r>
          </w:p>
        </w:tc>
      </w:tr>
      <w:tr w:rsidR="00CC73FD" w:rsidRPr="00E44CF2" w14:paraId="4726F4A4" w14:textId="77777777" w:rsidTr="00D408A5">
        <w:tc>
          <w:tcPr>
            <w:tcW w:w="1194" w:type="dxa"/>
          </w:tcPr>
          <w:p w14:paraId="2149B726" w14:textId="22A05502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7634" w:type="dxa"/>
          </w:tcPr>
          <w:p w14:paraId="2403F6FC" w14:textId="4DF7572D" w:rsidR="00CC73FD" w:rsidRPr="00E44CF2" w:rsidRDefault="00CC73FD" w:rsidP="00D408A5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HERNANDEZ BLANCO HECTOR HUGO GEOVANI</w:t>
            </w:r>
          </w:p>
        </w:tc>
      </w:tr>
      <w:tr w:rsidR="00CC73FD" w:rsidRPr="00E44CF2" w14:paraId="5C1A4A49" w14:textId="77777777" w:rsidTr="00D408A5">
        <w:tc>
          <w:tcPr>
            <w:tcW w:w="1194" w:type="dxa"/>
          </w:tcPr>
          <w:p w14:paraId="3C842247" w14:textId="59513874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7634" w:type="dxa"/>
          </w:tcPr>
          <w:p w14:paraId="3423CA72" w14:textId="010A8FE5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HERNÁNDEZ SÁNCHEZ ROSA ESTHELA</w:t>
            </w:r>
          </w:p>
        </w:tc>
      </w:tr>
      <w:tr w:rsidR="00CC73FD" w:rsidRPr="00E44CF2" w14:paraId="636C9BE1" w14:textId="77777777" w:rsidTr="00D408A5">
        <w:tc>
          <w:tcPr>
            <w:tcW w:w="1194" w:type="dxa"/>
          </w:tcPr>
          <w:p w14:paraId="04057704" w14:textId="53E13544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7634" w:type="dxa"/>
          </w:tcPr>
          <w:p w14:paraId="60B38E72" w14:textId="1781A065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KAO TUYU ADDY GUADALUPE</w:t>
            </w:r>
          </w:p>
        </w:tc>
      </w:tr>
      <w:tr w:rsidR="00CC73FD" w:rsidRPr="00E44CF2" w14:paraId="54003B1B" w14:textId="77777777" w:rsidTr="00D408A5">
        <w:tc>
          <w:tcPr>
            <w:tcW w:w="1194" w:type="dxa"/>
          </w:tcPr>
          <w:p w14:paraId="58A4F93A" w14:textId="08772A9A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7634" w:type="dxa"/>
          </w:tcPr>
          <w:p w14:paraId="4BFA14E4" w14:textId="3DE563E8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MAY CABALLERO DAYRA JANETH</w:t>
            </w:r>
          </w:p>
        </w:tc>
      </w:tr>
      <w:tr w:rsidR="00CC73FD" w:rsidRPr="00E44CF2" w14:paraId="71E565ED" w14:textId="77777777" w:rsidTr="00D408A5">
        <w:tc>
          <w:tcPr>
            <w:tcW w:w="1194" w:type="dxa"/>
          </w:tcPr>
          <w:p w14:paraId="0D189665" w14:textId="3F183BCB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7634" w:type="dxa"/>
          </w:tcPr>
          <w:p w14:paraId="034E6781" w14:textId="4CD8B17C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MEDINA GONGORA JANET VIRGINIA</w:t>
            </w:r>
          </w:p>
        </w:tc>
      </w:tr>
      <w:tr w:rsidR="00CC73FD" w:rsidRPr="00E44CF2" w14:paraId="2B8FD84D" w14:textId="77777777" w:rsidTr="00D408A5">
        <w:tc>
          <w:tcPr>
            <w:tcW w:w="1194" w:type="dxa"/>
          </w:tcPr>
          <w:p w14:paraId="0884196F" w14:textId="57D719DD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7634" w:type="dxa"/>
          </w:tcPr>
          <w:p w14:paraId="4ED063C2" w14:textId="6ACAC179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NAVA DAVILA CATALINA</w:t>
            </w:r>
          </w:p>
        </w:tc>
      </w:tr>
      <w:tr w:rsidR="00CC73FD" w:rsidRPr="00E44CF2" w14:paraId="5C84E660" w14:textId="77777777" w:rsidTr="00D408A5">
        <w:tc>
          <w:tcPr>
            <w:tcW w:w="1194" w:type="dxa"/>
          </w:tcPr>
          <w:p w14:paraId="4869DF1C" w14:textId="3A2E7353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7634" w:type="dxa"/>
          </w:tcPr>
          <w:p w14:paraId="20A1068C" w14:textId="3DDAE62D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PADILLA SOLORZANO EDITH GABRIELA</w:t>
            </w:r>
          </w:p>
        </w:tc>
      </w:tr>
      <w:tr w:rsidR="00CC73FD" w:rsidRPr="00E44CF2" w14:paraId="4DBCB486" w14:textId="77777777" w:rsidTr="00D408A5">
        <w:tc>
          <w:tcPr>
            <w:tcW w:w="1194" w:type="dxa"/>
          </w:tcPr>
          <w:p w14:paraId="7186CF95" w14:textId="77D491C2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7634" w:type="dxa"/>
          </w:tcPr>
          <w:p w14:paraId="5BD677BF" w14:textId="56B64FE2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PECH DORANTES FATIMA DEL REFUGIO</w:t>
            </w:r>
          </w:p>
        </w:tc>
      </w:tr>
      <w:tr w:rsidR="00CC73FD" w:rsidRPr="00E44CF2" w14:paraId="18A9518C" w14:textId="77777777" w:rsidTr="00D408A5">
        <w:tc>
          <w:tcPr>
            <w:tcW w:w="1194" w:type="dxa"/>
          </w:tcPr>
          <w:p w14:paraId="5B666639" w14:textId="68AFEEC1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7634" w:type="dxa"/>
          </w:tcPr>
          <w:p w14:paraId="026C87FB" w14:textId="303E98B0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PISTE TUYIN GABRIELA DEL CARMEN</w:t>
            </w:r>
          </w:p>
        </w:tc>
      </w:tr>
      <w:tr w:rsidR="00CC73FD" w:rsidRPr="00E44CF2" w14:paraId="5F973AD3" w14:textId="77777777" w:rsidTr="00D408A5">
        <w:tc>
          <w:tcPr>
            <w:tcW w:w="1194" w:type="dxa"/>
          </w:tcPr>
          <w:p w14:paraId="32AA2587" w14:textId="55BB570F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7634" w:type="dxa"/>
          </w:tcPr>
          <w:p w14:paraId="446E8954" w14:textId="36253E1C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POOT CARRILLO MARIA FERNANDA</w:t>
            </w:r>
          </w:p>
        </w:tc>
      </w:tr>
      <w:tr w:rsidR="00CC73FD" w:rsidRPr="00E44CF2" w14:paraId="04943D2F" w14:textId="77777777" w:rsidTr="00D408A5">
        <w:tc>
          <w:tcPr>
            <w:tcW w:w="1194" w:type="dxa"/>
          </w:tcPr>
          <w:p w14:paraId="47B88C4A" w14:textId="36A7A087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7634" w:type="dxa"/>
          </w:tcPr>
          <w:p w14:paraId="0DEAD258" w14:textId="3B2A87A0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ROMERO CARO JOSE SANTIAGO</w:t>
            </w:r>
          </w:p>
        </w:tc>
      </w:tr>
      <w:tr w:rsidR="00CC73FD" w:rsidRPr="00E44CF2" w14:paraId="3222F969" w14:textId="77777777" w:rsidTr="00D408A5">
        <w:tc>
          <w:tcPr>
            <w:tcW w:w="1194" w:type="dxa"/>
          </w:tcPr>
          <w:p w14:paraId="45FBE4ED" w14:textId="69E4B3E7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7634" w:type="dxa"/>
          </w:tcPr>
          <w:p w14:paraId="6B8A426B" w14:textId="0EC2AFB6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ROSADO JIMENEZ HECTOR ALEJANDRO</w:t>
            </w:r>
          </w:p>
        </w:tc>
      </w:tr>
      <w:tr w:rsidR="00CC73FD" w:rsidRPr="00E44CF2" w14:paraId="7D1E31B2" w14:textId="77777777" w:rsidTr="00D408A5">
        <w:tc>
          <w:tcPr>
            <w:tcW w:w="1194" w:type="dxa"/>
          </w:tcPr>
          <w:p w14:paraId="4B048C99" w14:textId="115683D1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7634" w:type="dxa"/>
          </w:tcPr>
          <w:p w14:paraId="0892A705" w14:textId="2C019809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SALCEDO PONS VICTORIA EUGENIA</w:t>
            </w:r>
          </w:p>
        </w:tc>
      </w:tr>
      <w:tr w:rsidR="00CC73FD" w:rsidRPr="00E44CF2" w14:paraId="21776F74" w14:textId="77777777" w:rsidTr="00D408A5">
        <w:tc>
          <w:tcPr>
            <w:tcW w:w="1194" w:type="dxa"/>
          </w:tcPr>
          <w:p w14:paraId="0A65736D" w14:textId="39E69F53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7634" w:type="dxa"/>
          </w:tcPr>
          <w:p w14:paraId="7109D684" w14:textId="36E298F4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SIERRA VALLE VICTORIA YAZMIN</w:t>
            </w:r>
          </w:p>
        </w:tc>
      </w:tr>
      <w:tr w:rsidR="00CC73FD" w:rsidRPr="00E44CF2" w14:paraId="1E7380AF" w14:textId="77777777" w:rsidTr="00D408A5">
        <w:tc>
          <w:tcPr>
            <w:tcW w:w="1194" w:type="dxa"/>
          </w:tcPr>
          <w:p w14:paraId="41CEC490" w14:textId="0F749506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  <w:tc>
          <w:tcPr>
            <w:tcW w:w="7634" w:type="dxa"/>
          </w:tcPr>
          <w:p w14:paraId="34579172" w14:textId="445E54EF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RAIGOSA CABALLERO BETSABÉ</w:t>
            </w:r>
          </w:p>
        </w:tc>
      </w:tr>
      <w:tr w:rsidR="00CC73FD" w:rsidRPr="00E44CF2" w14:paraId="5861C640" w14:textId="77777777" w:rsidTr="00D408A5">
        <w:tc>
          <w:tcPr>
            <w:tcW w:w="1194" w:type="dxa"/>
          </w:tcPr>
          <w:p w14:paraId="501C6AE0" w14:textId="56A68A8D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  <w:tc>
          <w:tcPr>
            <w:tcW w:w="7634" w:type="dxa"/>
          </w:tcPr>
          <w:p w14:paraId="6D3D0124" w14:textId="64ACDEF9" w:rsidR="00CC73FD" w:rsidRPr="00E44CF2" w:rsidRDefault="00CC73FD" w:rsidP="00D408A5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STRAFFON BOLAÑOS CACHO JUAN CARLOS</w:t>
            </w:r>
          </w:p>
        </w:tc>
      </w:tr>
      <w:tr w:rsidR="00CC73FD" w:rsidRPr="00E44CF2" w14:paraId="2002E1C1" w14:textId="77777777" w:rsidTr="00D408A5">
        <w:tc>
          <w:tcPr>
            <w:tcW w:w="1194" w:type="dxa"/>
          </w:tcPr>
          <w:p w14:paraId="39FF6EF9" w14:textId="76058CB2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36</w:t>
            </w:r>
          </w:p>
        </w:tc>
        <w:tc>
          <w:tcPr>
            <w:tcW w:w="7634" w:type="dxa"/>
          </w:tcPr>
          <w:p w14:paraId="17512B9D" w14:textId="51ECB5E2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SULUB BORGES GLORIA KARIME</w:t>
            </w:r>
          </w:p>
        </w:tc>
      </w:tr>
      <w:tr w:rsidR="00CC73FD" w:rsidRPr="00E44CF2" w14:paraId="05ED4978" w14:textId="77777777" w:rsidTr="00D408A5">
        <w:tc>
          <w:tcPr>
            <w:tcW w:w="1194" w:type="dxa"/>
          </w:tcPr>
          <w:p w14:paraId="299B7A0A" w14:textId="10443C17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7634" w:type="dxa"/>
          </w:tcPr>
          <w:p w14:paraId="4CA58BB4" w14:textId="062E1327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TELLEZ RIVERA ELSA</w:t>
            </w:r>
          </w:p>
        </w:tc>
      </w:tr>
      <w:tr w:rsidR="00CC73FD" w:rsidRPr="00E44CF2" w14:paraId="64CE4707" w14:textId="77777777" w:rsidTr="00D408A5">
        <w:tc>
          <w:tcPr>
            <w:tcW w:w="1194" w:type="dxa"/>
          </w:tcPr>
          <w:p w14:paraId="7B28223C" w14:textId="3F1F6D49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7634" w:type="dxa"/>
          </w:tcPr>
          <w:p w14:paraId="4DB646FD" w14:textId="453F2ED2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VALDEZ KU JHOSSEPH GADDIEL</w:t>
            </w:r>
          </w:p>
        </w:tc>
      </w:tr>
      <w:tr w:rsidR="00CC73FD" w:rsidRPr="00E44CF2" w14:paraId="0EFB2DF0" w14:textId="77777777" w:rsidTr="00D408A5">
        <w:tc>
          <w:tcPr>
            <w:tcW w:w="1194" w:type="dxa"/>
          </w:tcPr>
          <w:p w14:paraId="5887BFB1" w14:textId="0F0087B2" w:rsidR="00CC73FD" w:rsidRPr="00E44CF2" w:rsidRDefault="00E44CF2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  <w:tc>
          <w:tcPr>
            <w:tcW w:w="7634" w:type="dxa"/>
          </w:tcPr>
          <w:p w14:paraId="6AD1D592" w14:textId="6FEF2EAD" w:rsidR="00CC73FD" w:rsidRPr="00E44CF2" w:rsidRDefault="00CC73FD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ZEPEDA CACERES LIGIA</w:t>
            </w:r>
          </w:p>
        </w:tc>
      </w:tr>
      <w:tr w:rsidR="00A560EB" w:rsidRPr="00E44CF2" w14:paraId="093DFF42" w14:textId="77777777" w:rsidTr="00D408A5">
        <w:tc>
          <w:tcPr>
            <w:tcW w:w="1194" w:type="dxa"/>
          </w:tcPr>
          <w:p w14:paraId="73691A46" w14:textId="60AA7539" w:rsidR="00A560EB" w:rsidRPr="00E44CF2" w:rsidRDefault="00A560EB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7634" w:type="dxa"/>
          </w:tcPr>
          <w:p w14:paraId="2221E43F" w14:textId="4F25A8A1" w:rsidR="00A560EB" w:rsidRPr="00E44CF2" w:rsidRDefault="00A560EB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MEDRANO FLORES JOSE MANUEL</w:t>
            </w:r>
          </w:p>
        </w:tc>
      </w:tr>
      <w:tr w:rsidR="00A560EB" w:rsidRPr="00E44CF2" w14:paraId="7643F111" w14:textId="77777777" w:rsidTr="00D408A5">
        <w:tc>
          <w:tcPr>
            <w:tcW w:w="1194" w:type="dxa"/>
          </w:tcPr>
          <w:p w14:paraId="72D224B0" w14:textId="5471C933" w:rsidR="00A560EB" w:rsidRPr="00E44CF2" w:rsidRDefault="00A560EB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  <w:tc>
          <w:tcPr>
            <w:tcW w:w="7634" w:type="dxa"/>
          </w:tcPr>
          <w:p w14:paraId="02D66742" w14:textId="5FD82FAF" w:rsidR="00A560EB" w:rsidRPr="00E44CF2" w:rsidRDefault="00A560EB" w:rsidP="00CC73FD">
            <w:pPr>
              <w:spacing w:line="276" w:lineRule="auto"/>
              <w:ind w:left="0" w:right="-1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CEBALLOS MARTINEZ LAURA JESSICA </w:t>
            </w:r>
          </w:p>
        </w:tc>
      </w:tr>
      <w:tr w:rsidR="00CC73FD" w:rsidRPr="00E44CF2" w14:paraId="70270FDC" w14:textId="77777777" w:rsidTr="00D408A5">
        <w:tc>
          <w:tcPr>
            <w:tcW w:w="1194" w:type="dxa"/>
          </w:tcPr>
          <w:p w14:paraId="551E193E" w14:textId="6FA070E8" w:rsidR="00CC73FD" w:rsidRPr="00E44CF2" w:rsidRDefault="00A560EB" w:rsidP="00CC73FD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  <w:tc>
          <w:tcPr>
            <w:tcW w:w="7634" w:type="dxa"/>
          </w:tcPr>
          <w:p w14:paraId="7EBB3D2E" w14:textId="5C5B0DE5" w:rsidR="00CC73FD" w:rsidRPr="00E44CF2" w:rsidRDefault="00E44CF2" w:rsidP="00D408A5">
            <w:pPr>
              <w:spacing w:line="276" w:lineRule="auto"/>
              <w:ind w:left="0" w:right="-142" w:hanging="2"/>
              <w:rPr>
                <w:rFonts w:ascii="Arial" w:eastAsia="Arial" w:hAnsi="Arial" w:cs="Arial"/>
                <w:sz w:val="22"/>
                <w:szCs w:val="22"/>
              </w:rPr>
            </w:pPr>
            <w:r w:rsidRPr="00E44CF2">
              <w:rPr>
                <w:rFonts w:ascii="Arial" w:eastAsia="Arial" w:hAnsi="Arial" w:cs="Arial"/>
                <w:sz w:val="22"/>
                <w:szCs w:val="22"/>
              </w:rPr>
              <w:t>CUEVAS KOYOC ANDREA BERENICE</w:t>
            </w:r>
          </w:p>
        </w:tc>
      </w:tr>
    </w:tbl>
    <w:p w14:paraId="1766EF3C" w14:textId="22E9213D" w:rsidR="00430893" w:rsidRPr="00430893" w:rsidRDefault="00430893" w:rsidP="00E44CF2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16CFD63D" w:rsidR="005A50A9" w:rsidRDefault="003E72CD" w:rsidP="007D4B5A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>enlista de manera enunciativa, mas no limitativa, las actividades que desempeñarán los Capacitadores Asistentes Electorales Locales asi</w:t>
      </w:r>
      <w:r w:rsidR="007D4B5A">
        <w:rPr>
          <w:rFonts w:ascii="Arial" w:eastAsia="Arial" w:hAnsi="Arial" w:cs="Arial"/>
          <w:sz w:val="22"/>
          <w:szCs w:val="22"/>
        </w:rPr>
        <w:t>gnados a este Consejo Distrital:</w:t>
      </w: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320B62DC" w:rsidR="005A50A9" w:rsidRDefault="00A83D38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Coadyuvar en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 la entrega oportuna de la documentación que contenga los resultados de la elección de Diputaciones Locales de las casillas al término de la Jornada Electoral, en este Consejo Distrital.</w:t>
      </w:r>
    </w:p>
    <w:p w14:paraId="4D7E8E38" w14:textId="4431FDE7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en la recepción y depósito en bodega de los paquetes de la elección de Diputaciones Locales en este Consejo Distrital</w:t>
      </w:r>
    </w:p>
    <w:p w14:paraId="4CE671D7" w14:textId="089F057A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Apoyar en el procedimiento y actividades durante la realización de los cómputos Distritales a cargo de este Consejo Distrital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23E0A2E1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demás que les sean asignadas por este Consejo Distrital o por el Consejo General del Instituto Electoral y de Participación Ciudadana de Yucatán.</w:t>
      </w:r>
    </w:p>
    <w:p w14:paraId="5942BE2E" w14:textId="4D47D77A" w:rsidR="0047413B" w:rsidRDefault="0047413B" w:rsidP="00135FB6">
      <w:pPr>
        <w:spacing w:line="240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28D71F6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Distrital. Se llevará una relación de los accesos de estos a la Bodega Electoral a través de la Bitácora correspondiente.</w:t>
      </w:r>
    </w:p>
    <w:p w14:paraId="14A6F9A3" w14:textId="64C3971D" w:rsidR="003E72CD" w:rsidRDefault="003E72CD" w:rsidP="00135FB6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0EF9A8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para su conocimiento.</w:t>
      </w:r>
    </w:p>
    <w:p w14:paraId="3A7847F8" w14:textId="336DBF59" w:rsidR="003E72CD" w:rsidRDefault="003E72CD" w:rsidP="00135FB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6C654E0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877A95">
        <w:rPr>
          <w:rFonts w:ascii="Arial" w:eastAsia="Arial" w:hAnsi="Arial" w:cs="Arial"/>
          <w:sz w:val="22"/>
          <w:szCs w:val="22"/>
        </w:rPr>
        <w:t>Distrital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135FB6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693852" w14:textId="6716F2A6" w:rsidR="00C003F0" w:rsidRDefault="00C003F0" w:rsidP="007D4B5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</w:t>
      </w:r>
      <w:r w:rsidRPr="001D2573">
        <w:rPr>
          <w:rFonts w:ascii="Arial" w:eastAsia="Arial" w:hAnsi="Arial" w:cs="Arial"/>
          <w:sz w:val="22"/>
          <w:szCs w:val="22"/>
        </w:rPr>
        <w:t>Consejo Electoral Distrital del IV Distrito Uninominal con cabecera en el municipio de Mérida, Yucatán</w:t>
      </w:r>
      <w:r>
        <w:rPr>
          <w:rFonts w:ascii="Arial" w:eastAsia="Arial" w:hAnsi="Arial" w:cs="Arial"/>
          <w:sz w:val="22"/>
          <w:szCs w:val="22"/>
        </w:rPr>
        <w:t xml:space="preserve">, celebrada el día </w:t>
      </w:r>
      <w:r w:rsidR="00837D2C">
        <w:rPr>
          <w:rFonts w:ascii="Arial" w:eastAsia="Arial" w:hAnsi="Arial" w:cs="Arial"/>
          <w:b/>
          <w:bCs/>
          <w:sz w:val="22"/>
          <w:szCs w:val="22"/>
        </w:rPr>
        <w:t>dieciocho</w:t>
      </w:r>
      <w:r w:rsidRPr="00676700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r w:rsidR="00837D2C">
        <w:rPr>
          <w:rFonts w:ascii="Arial" w:eastAsia="Arial" w:hAnsi="Arial" w:cs="Arial"/>
          <w:b/>
          <w:bCs/>
          <w:sz w:val="22"/>
          <w:szCs w:val="22"/>
        </w:rPr>
        <w:t>mayo</w:t>
      </w:r>
      <w:r w:rsidRPr="00676700">
        <w:rPr>
          <w:rFonts w:ascii="Arial" w:eastAsia="Arial" w:hAnsi="Arial" w:cs="Arial"/>
          <w:b/>
          <w:bCs/>
          <w:sz w:val="22"/>
          <w:szCs w:val="22"/>
        </w:rPr>
        <w:t xml:space="preserve"> de </w:t>
      </w:r>
      <w:proofErr w:type="gramStart"/>
      <w:r w:rsidRPr="00676700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 w:rsidRPr="009E7EA6">
        <w:t xml:space="preserve"> </w:t>
      </w:r>
      <w:r w:rsidRPr="009E7EA6">
        <w:rPr>
          <w:rFonts w:ascii="Arial" w:eastAsia="Arial" w:hAnsi="Arial" w:cs="Arial"/>
          <w:sz w:val="22"/>
          <w:szCs w:val="22"/>
        </w:rPr>
        <w:t xml:space="preserve">por unanimidad de votos de los C.C. Consejera y Consejeros Electorales Eduardo Abraham </w:t>
      </w:r>
      <w:proofErr w:type="spellStart"/>
      <w:r w:rsidRPr="009E7EA6">
        <w:rPr>
          <w:rFonts w:ascii="Arial" w:eastAsia="Arial" w:hAnsi="Arial" w:cs="Arial"/>
          <w:sz w:val="22"/>
          <w:szCs w:val="22"/>
        </w:rPr>
        <w:t>Yam</w:t>
      </w:r>
      <w:proofErr w:type="spellEnd"/>
      <w:r w:rsidRPr="009E7EA6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E7EA6">
        <w:rPr>
          <w:rFonts w:ascii="Arial" w:eastAsia="Arial" w:hAnsi="Arial" w:cs="Arial"/>
          <w:sz w:val="22"/>
          <w:szCs w:val="22"/>
        </w:rPr>
        <w:t>Moo</w:t>
      </w:r>
      <w:proofErr w:type="spellEnd"/>
      <w:r w:rsidRPr="009E7EA6">
        <w:rPr>
          <w:rFonts w:ascii="Arial" w:eastAsia="Arial" w:hAnsi="Arial" w:cs="Arial"/>
          <w:sz w:val="22"/>
          <w:szCs w:val="22"/>
        </w:rPr>
        <w:t>, Marisol Osorio Cortés y Miguel Ángel Díaz Herrera</w:t>
      </w:r>
      <w:r w:rsidR="007D4B5A">
        <w:rPr>
          <w:rFonts w:ascii="Arial" w:eastAsia="Arial" w:hAnsi="Arial" w:cs="Arial"/>
          <w:sz w:val="22"/>
          <w:szCs w:val="22"/>
        </w:rPr>
        <w:t>.</w:t>
      </w:r>
    </w:p>
    <w:tbl>
      <w:tblPr>
        <w:tblpPr w:leftFromText="141" w:rightFromText="141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4421"/>
        <w:gridCol w:w="4417"/>
      </w:tblGrid>
      <w:tr w:rsidR="00C003F0" w:rsidRPr="000557E6" w14:paraId="64955E81" w14:textId="77777777" w:rsidTr="00D408A5">
        <w:trPr>
          <w:trHeight w:val="1159"/>
        </w:trPr>
        <w:tc>
          <w:tcPr>
            <w:tcW w:w="4421" w:type="dxa"/>
            <w:shd w:val="clear" w:color="auto" w:fill="auto"/>
          </w:tcPr>
          <w:p w14:paraId="54A29DF2" w14:textId="77777777" w:rsidR="00C003F0" w:rsidRPr="000557E6" w:rsidRDefault="00C003F0" w:rsidP="00D408A5">
            <w:pPr>
              <w:widowControl/>
              <w:pBdr>
                <w:bottom w:val="single" w:sz="12" w:space="1" w:color="auto"/>
              </w:pBd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</w:pPr>
          </w:p>
          <w:p w14:paraId="7D922600" w14:textId="77777777" w:rsidR="00C003F0" w:rsidRPr="000557E6" w:rsidRDefault="00C003F0" w:rsidP="00D408A5">
            <w:pPr>
              <w:widowControl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</w:pPr>
            <w:r w:rsidRPr="000557E6">
              <w:rPr>
                <w:rFonts w:ascii="Arial" w:eastAsiaTheme="minorHAnsi" w:hAnsi="Arial" w:cs="Arial"/>
                <w:b/>
                <w:color w:val="auto"/>
                <w:position w:val="0"/>
                <w:lang w:eastAsia="en-US"/>
              </w:rPr>
              <w:t>C. EDUARDO ABRAHAM YAM MOO</w:t>
            </w:r>
            <w:r w:rsidRPr="000557E6"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  <w:t>.</w:t>
            </w:r>
          </w:p>
          <w:p w14:paraId="6AC8CD13" w14:textId="77777777" w:rsidR="00C003F0" w:rsidRPr="000557E6" w:rsidRDefault="00C003F0" w:rsidP="00D408A5">
            <w:pPr>
              <w:widowControl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</w:pPr>
            <w:r w:rsidRPr="000557E6"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  <w:t>CONSEJERO PRESIDENTE.</w:t>
            </w:r>
          </w:p>
        </w:tc>
        <w:tc>
          <w:tcPr>
            <w:tcW w:w="4417" w:type="dxa"/>
            <w:shd w:val="clear" w:color="auto" w:fill="auto"/>
          </w:tcPr>
          <w:p w14:paraId="34705481" w14:textId="77777777" w:rsidR="00C003F0" w:rsidRPr="000557E6" w:rsidRDefault="00C003F0" w:rsidP="00D408A5">
            <w:pPr>
              <w:widowControl/>
              <w:pBdr>
                <w:bottom w:val="single" w:sz="12" w:space="1" w:color="auto"/>
              </w:pBdr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</w:pPr>
          </w:p>
          <w:p w14:paraId="5466A36A" w14:textId="77777777" w:rsidR="00C003F0" w:rsidRPr="000557E6" w:rsidRDefault="00C003F0" w:rsidP="00D408A5">
            <w:pPr>
              <w:widowControl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</w:pPr>
            <w:r w:rsidRPr="000557E6">
              <w:rPr>
                <w:rFonts w:ascii="Arial" w:eastAsiaTheme="minorHAnsi" w:hAnsi="Arial" w:cs="Arial"/>
                <w:b/>
                <w:color w:val="auto"/>
                <w:position w:val="0"/>
                <w:lang w:eastAsia="en-US"/>
              </w:rPr>
              <w:t>C. JUAN JOSÉ GONZÁLEZ SILVÁN</w:t>
            </w:r>
            <w:r w:rsidRPr="000557E6"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  <w:t>.</w:t>
            </w:r>
          </w:p>
          <w:p w14:paraId="00980F73" w14:textId="77777777" w:rsidR="00C003F0" w:rsidRPr="000557E6" w:rsidRDefault="00C003F0" w:rsidP="00D408A5">
            <w:pPr>
              <w:widowControl/>
              <w:suppressAutoHyphens w:val="0"/>
              <w:spacing w:line="276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</w:pPr>
            <w:r w:rsidRPr="000557E6">
              <w:rPr>
                <w:rFonts w:ascii="Arial" w:eastAsiaTheme="minorHAnsi" w:hAnsi="Arial" w:cs="Arial"/>
                <w:bCs/>
                <w:color w:val="auto"/>
                <w:position w:val="0"/>
                <w:lang w:eastAsia="en-US"/>
              </w:rPr>
              <w:t>SECRETARIO EJECUTIVO.</w:t>
            </w:r>
          </w:p>
        </w:tc>
      </w:tr>
    </w:tbl>
    <w:p w14:paraId="41203B27" w14:textId="77777777" w:rsidR="003C0C29" w:rsidRDefault="003C0C29" w:rsidP="006B2019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3A937" w14:textId="77777777" w:rsidR="00645DC9" w:rsidRDefault="00645DC9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577651E1" w14:textId="77777777" w:rsidR="00645DC9" w:rsidRDefault="00645DC9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4D90E023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925F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925F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F9BAA" w14:textId="77777777" w:rsidR="00645DC9" w:rsidRDefault="00645DC9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20DC6C8" w14:textId="77777777" w:rsidR="00645DC9" w:rsidRDefault="00645DC9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A5200"/>
    <w:rsid w:val="000D41C2"/>
    <w:rsid w:val="000F04D5"/>
    <w:rsid w:val="001232BC"/>
    <w:rsid w:val="00135FB6"/>
    <w:rsid w:val="00162619"/>
    <w:rsid w:val="001C5405"/>
    <w:rsid w:val="002316BF"/>
    <w:rsid w:val="002406B2"/>
    <w:rsid w:val="002539F0"/>
    <w:rsid w:val="002559A9"/>
    <w:rsid w:val="00257A6C"/>
    <w:rsid w:val="00275882"/>
    <w:rsid w:val="002B597B"/>
    <w:rsid w:val="002E0238"/>
    <w:rsid w:val="00326774"/>
    <w:rsid w:val="0038651E"/>
    <w:rsid w:val="003C0C29"/>
    <w:rsid w:val="003E72CD"/>
    <w:rsid w:val="00430893"/>
    <w:rsid w:val="0047413B"/>
    <w:rsid w:val="00485955"/>
    <w:rsid w:val="004B7095"/>
    <w:rsid w:val="005925FA"/>
    <w:rsid w:val="005A50A9"/>
    <w:rsid w:val="005B2D7E"/>
    <w:rsid w:val="006015C9"/>
    <w:rsid w:val="006455BD"/>
    <w:rsid w:val="00645DC9"/>
    <w:rsid w:val="006474BC"/>
    <w:rsid w:val="006662FD"/>
    <w:rsid w:val="006B2019"/>
    <w:rsid w:val="006B201A"/>
    <w:rsid w:val="00715C1F"/>
    <w:rsid w:val="00760DEB"/>
    <w:rsid w:val="00781F07"/>
    <w:rsid w:val="00787929"/>
    <w:rsid w:val="007D4B5A"/>
    <w:rsid w:val="00827DC9"/>
    <w:rsid w:val="00837D2C"/>
    <w:rsid w:val="00846D64"/>
    <w:rsid w:val="00877A95"/>
    <w:rsid w:val="0090663C"/>
    <w:rsid w:val="00946B9E"/>
    <w:rsid w:val="00977D34"/>
    <w:rsid w:val="00992290"/>
    <w:rsid w:val="009A0A03"/>
    <w:rsid w:val="009A3D63"/>
    <w:rsid w:val="009E1037"/>
    <w:rsid w:val="00A05B8D"/>
    <w:rsid w:val="00A27D06"/>
    <w:rsid w:val="00A40BF8"/>
    <w:rsid w:val="00A4288C"/>
    <w:rsid w:val="00A52768"/>
    <w:rsid w:val="00A560EB"/>
    <w:rsid w:val="00A83D38"/>
    <w:rsid w:val="00AD38A0"/>
    <w:rsid w:val="00B02335"/>
    <w:rsid w:val="00B26E18"/>
    <w:rsid w:val="00B6287C"/>
    <w:rsid w:val="00BA74D1"/>
    <w:rsid w:val="00C003F0"/>
    <w:rsid w:val="00C25CEC"/>
    <w:rsid w:val="00C457FD"/>
    <w:rsid w:val="00C761EC"/>
    <w:rsid w:val="00C8013E"/>
    <w:rsid w:val="00CB076D"/>
    <w:rsid w:val="00CC73FD"/>
    <w:rsid w:val="00D05A20"/>
    <w:rsid w:val="00DA3B9C"/>
    <w:rsid w:val="00DD4F73"/>
    <w:rsid w:val="00DF63B8"/>
    <w:rsid w:val="00E330F3"/>
    <w:rsid w:val="00E44CF2"/>
    <w:rsid w:val="00EA5E3B"/>
    <w:rsid w:val="00EC120F"/>
    <w:rsid w:val="00EF08D0"/>
    <w:rsid w:val="00F119CC"/>
    <w:rsid w:val="00F22243"/>
    <w:rsid w:val="00F524D5"/>
    <w:rsid w:val="00F643CE"/>
    <w:rsid w:val="00F72E09"/>
    <w:rsid w:val="00F76056"/>
    <w:rsid w:val="00F905C2"/>
    <w:rsid w:val="00FA26C2"/>
    <w:rsid w:val="00FC74BF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A602-4B0D-43FF-A942-0695DD5F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1918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7</cp:revision>
  <dcterms:created xsi:type="dcterms:W3CDTF">2021-05-18T20:10:00Z</dcterms:created>
  <dcterms:modified xsi:type="dcterms:W3CDTF">2021-05-19T00:04:00Z</dcterms:modified>
</cp:coreProperties>
</file>