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1C7AE" w14:textId="52249AE4" w:rsidR="000251BD" w:rsidRPr="00C871E6" w:rsidRDefault="008F09DA" w:rsidP="00971955">
      <w:pPr>
        <w:jc w:val="center"/>
        <w:rPr>
          <w:rFonts w:ascii="Arial" w:hAnsi="Arial" w:cs="Arial"/>
          <w:b/>
          <w:color w:val="000000" w:themeColor="text1"/>
        </w:rPr>
      </w:pPr>
      <w:r w:rsidRPr="00C871E6">
        <w:rPr>
          <w:rFonts w:ascii="Arial" w:hAnsi="Arial" w:cs="Arial"/>
          <w:b/>
          <w:color w:val="000000" w:themeColor="text1"/>
        </w:rPr>
        <w:t>INSTITUTO</w:t>
      </w:r>
      <w:r w:rsidR="0068281B" w:rsidRPr="00C871E6">
        <w:rPr>
          <w:rFonts w:ascii="Arial" w:hAnsi="Arial" w:cs="Arial"/>
          <w:b/>
          <w:color w:val="000000" w:themeColor="text1"/>
        </w:rPr>
        <w:t xml:space="preserve"> ELECTORAL</w:t>
      </w:r>
      <w:r w:rsidR="00922530" w:rsidRPr="00C871E6">
        <w:rPr>
          <w:rFonts w:ascii="Arial" w:hAnsi="Arial" w:cs="Arial"/>
          <w:b/>
          <w:color w:val="000000" w:themeColor="text1"/>
        </w:rPr>
        <w:t xml:space="preserve"> Y </w:t>
      </w:r>
      <w:r w:rsidR="009B39AA" w:rsidRPr="00C871E6">
        <w:rPr>
          <w:rFonts w:ascii="Arial" w:hAnsi="Arial" w:cs="Arial"/>
          <w:b/>
          <w:color w:val="000000" w:themeColor="text1"/>
        </w:rPr>
        <w:t xml:space="preserve"> DE </w:t>
      </w:r>
      <w:r w:rsidR="00922530" w:rsidRPr="00C871E6">
        <w:rPr>
          <w:rFonts w:ascii="Arial" w:hAnsi="Arial" w:cs="Arial"/>
          <w:b/>
          <w:color w:val="000000" w:themeColor="text1"/>
        </w:rPr>
        <w:t>PA</w:t>
      </w:r>
      <w:r w:rsidR="0068281B" w:rsidRPr="00C871E6">
        <w:rPr>
          <w:rFonts w:ascii="Arial" w:hAnsi="Arial" w:cs="Arial"/>
          <w:b/>
          <w:color w:val="000000" w:themeColor="text1"/>
        </w:rPr>
        <w:t xml:space="preserve">RTICIPACIÓN CIUDADANA </w:t>
      </w:r>
      <w:r w:rsidR="00922530" w:rsidRPr="00C871E6">
        <w:rPr>
          <w:rFonts w:ascii="Arial" w:hAnsi="Arial" w:cs="Arial"/>
          <w:b/>
          <w:color w:val="000000" w:themeColor="text1"/>
        </w:rPr>
        <w:t xml:space="preserve"> DE YUCATÁ</w:t>
      </w:r>
      <w:r w:rsidR="00AA60E5" w:rsidRPr="00C871E6">
        <w:rPr>
          <w:rFonts w:ascii="Arial" w:hAnsi="Arial" w:cs="Arial"/>
          <w:b/>
          <w:color w:val="000000" w:themeColor="text1"/>
        </w:rPr>
        <w:t>N.</w:t>
      </w:r>
    </w:p>
    <w:p w14:paraId="09D6161C" w14:textId="6AE0BF20" w:rsidR="00AA60E5" w:rsidRPr="00C871E6" w:rsidRDefault="00AA60E5" w:rsidP="00971955">
      <w:pPr>
        <w:jc w:val="center"/>
        <w:rPr>
          <w:rFonts w:ascii="Arial" w:hAnsi="Arial" w:cs="Arial"/>
          <w:b/>
          <w:color w:val="000000" w:themeColor="text1"/>
        </w:rPr>
      </w:pPr>
    </w:p>
    <w:p w14:paraId="2681C79D" w14:textId="1465024B" w:rsidR="00191991" w:rsidRPr="00C871E6" w:rsidRDefault="00191991" w:rsidP="008F09DA">
      <w:pPr>
        <w:jc w:val="both"/>
        <w:rPr>
          <w:rFonts w:ascii="Arial" w:hAnsi="Arial" w:cs="Arial"/>
          <w:color w:val="000000" w:themeColor="text1"/>
        </w:rPr>
      </w:pPr>
    </w:p>
    <w:p w14:paraId="628F568A" w14:textId="7DC7610F" w:rsidR="004A076F" w:rsidRPr="00C871E6" w:rsidRDefault="004A076F" w:rsidP="004A076F">
      <w:pPr>
        <w:spacing w:line="360" w:lineRule="auto"/>
        <w:jc w:val="both"/>
        <w:rPr>
          <w:rFonts w:ascii="Arial" w:hAnsi="Arial" w:cs="Arial"/>
          <w:color w:val="000000" w:themeColor="text1"/>
        </w:rPr>
      </w:pPr>
      <w:r w:rsidRPr="00C871E6">
        <w:rPr>
          <w:rFonts w:ascii="Arial" w:hAnsi="Arial" w:cs="Arial"/>
          <w:color w:val="000000" w:themeColor="text1"/>
        </w:rPr>
        <w:t xml:space="preserve">ACTA DE </w:t>
      </w:r>
      <w:r w:rsidRPr="00C871E6">
        <w:rPr>
          <w:rFonts w:ascii="Arial" w:hAnsi="Arial" w:cs="Arial"/>
          <w:b/>
          <w:color w:val="000000" w:themeColor="text1"/>
        </w:rPr>
        <w:t xml:space="preserve">SESIÓN ORDINARIA </w:t>
      </w:r>
      <w:r w:rsidRPr="00C871E6">
        <w:rPr>
          <w:rFonts w:ascii="Arial" w:hAnsi="Arial" w:cs="Arial"/>
          <w:color w:val="000000" w:themeColor="text1"/>
        </w:rPr>
        <w:t xml:space="preserve">CELEBRADA POR EL CONSEJO DISTRITAL ELECTORAL DEL 09 DISTRITO ELECTORAL UNINOMINAL, DE FECHA </w:t>
      </w:r>
      <w:r w:rsidR="002D7FC6">
        <w:rPr>
          <w:rFonts w:ascii="Arial" w:hAnsi="Arial" w:cs="Arial"/>
          <w:color w:val="000000" w:themeColor="text1"/>
        </w:rPr>
        <w:t>27</w:t>
      </w:r>
      <w:r w:rsidRPr="00C871E6">
        <w:rPr>
          <w:rFonts w:ascii="Arial" w:hAnsi="Arial" w:cs="Arial"/>
          <w:color w:val="000000" w:themeColor="text1"/>
        </w:rPr>
        <w:t xml:space="preserve"> DE </w:t>
      </w:r>
      <w:r w:rsidR="002D7FC6">
        <w:rPr>
          <w:rFonts w:ascii="Arial" w:hAnsi="Arial" w:cs="Arial"/>
          <w:color w:val="000000" w:themeColor="text1"/>
        </w:rPr>
        <w:t>FEBRERO</w:t>
      </w:r>
      <w:r w:rsidRPr="00C871E6">
        <w:rPr>
          <w:rFonts w:ascii="Arial" w:hAnsi="Arial" w:cs="Arial"/>
          <w:color w:val="000000" w:themeColor="text1"/>
        </w:rPr>
        <w:t xml:space="preserve"> DEL AÑO 2021.</w:t>
      </w:r>
    </w:p>
    <w:p w14:paraId="5E483228" w14:textId="77777777" w:rsidR="00C947C6" w:rsidRPr="00C871E6" w:rsidRDefault="00C947C6" w:rsidP="008F09DA">
      <w:pPr>
        <w:jc w:val="both"/>
        <w:rPr>
          <w:rFonts w:ascii="Arial" w:hAnsi="Arial" w:cs="Arial"/>
          <w:color w:val="000000" w:themeColor="text1"/>
        </w:rPr>
      </w:pPr>
    </w:p>
    <w:p w14:paraId="12C8C3A5" w14:textId="00039042" w:rsidR="004A076F" w:rsidRPr="00C871E6" w:rsidRDefault="004A076F" w:rsidP="004A076F">
      <w:pPr>
        <w:spacing w:line="360" w:lineRule="auto"/>
        <w:ind w:firstLine="708"/>
        <w:jc w:val="both"/>
        <w:rPr>
          <w:rFonts w:ascii="Arial" w:hAnsi="Arial" w:cs="Arial"/>
          <w:color w:val="000000" w:themeColor="text1"/>
        </w:rPr>
      </w:pPr>
      <w:r w:rsidRPr="00C871E6">
        <w:rPr>
          <w:rFonts w:ascii="Arial" w:hAnsi="Arial" w:cs="Arial"/>
          <w:color w:val="000000" w:themeColor="text1"/>
        </w:rPr>
        <w:t xml:space="preserve">En el municipio de Progreso, Yucatán, Estados Unidos Mexicanos, siendo las </w:t>
      </w:r>
      <w:r w:rsidR="000A53CB" w:rsidRPr="00C871E6">
        <w:rPr>
          <w:rFonts w:ascii="Arial" w:hAnsi="Arial" w:cs="Arial"/>
          <w:color w:val="000000" w:themeColor="text1"/>
        </w:rPr>
        <w:t>10 horas con 05</w:t>
      </w:r>
      <w:r w:rsidRPr="00C871E6">
        <w:rPr>
          <w:rFonts w:ascii="Arial" w:hAnsi="Arial" w:cs="Arial"/>
          <w:color w:val="000000" w:themeColor="text1"/>
        </w:rPr>
        <w:t xml:space="preserve"> minutos, del día </w:t>
      </w:r>
      <w:r w:rsidR="002D7FC6">
        <w:rPr>
          <w:rFonts w:ascii="Arial" w:hAnsi="Arial" w:cs="Arial"/>
          <w:color w:val="000000" w:themeColor="text1"/>
        </w:rPr>
        <w:t>27 de Febrero</w:t>
      </w:r>
      <w:r w:rsidRPr="00C871E6">
        <w:rPr>
          <w:rFonts w:ascii="Arial" w:hAnsi="Arial" w:cs="Arial"/>
          <w:color w:val="000000" w:themeColor="text1"/>
        </w:rPr>
        <w:t xml:space="preserve"> del año 2021, en el local que ocupa el Consejo Distrital Electoral del IX Distrito Electoral Uninominal, ubicado en el predio número 121 de la calle 33, entre 70 y 72 de este municipio, se reunieron los integrantes de este Consejo Distrital Electoral con la finalidad d</w:t>
      </w:r>
      <w:r w:rsidR="001E0A36" w:rsidRPr="00C871E6">
        <w:rPr>
          <w:rFonts w:ascii="Arial" w:hAnsi="Arial" w:cs="Arial"/>
          <w:color w:val="000000" w:themeColor="text1"/>
        </w:rPr>
        <w:t>e celebrar la presente Sesión Ordinaria</w:t>
      </w:r>
      <w:r w:rsidRPr="00C871E6">
        <w:rPr>
          <w:rFonts w:ascii="Arial" w:hAnsi="Arial" w:cs="Arial"/>
          <w:color w:val="000000" w:themeColor="text1"/>
        </w:rPr>
        <w:t>.</w:t>
      </w:r>
    </w:p>
    <w:p w14:paraId="5E520B8B" w14:textId="77777777" w:rsidR="00F611DE" w:rsidRPr="00C871E6" w:rsidRDefault="00F611DE" w:rsidP="00D61C8A">
      <w:pPr>
        <w:jc w:val="both"/>
        <w:rPr>
          <w:rFonts w:ascii="Arial" w:hAnsi="Arial" w:cs="Arial"/>
          <w:color w:val="000000" w:themeColor="text1"/>
        </w:rPr>
      </w:pPr>
    </w:p>
    <w:p w14:paraId="4ED7DC30" w14:textId="0EDCE682" w:rsidR="004A076F" w:rsidRPr="00C871E6" w:rsidRDefault="004A076F" w:rsidP="001503B3">
      <w:pPr>
        <w:spacing w:line="360" w:lineRule="auto"/>
        <w:ind w:firstLine="708"/>
        <w:jc w:val="both"/>
        <w:rPr>
          <w:rFonts w:ascii="Arial" w:hAnsi="Arial" w:cs="Arial"/>
          <w:color w:val="000000" w:themeColor="text1"/>
        </w:rPr>
      </w:pPr>
      <w:r w:rsidRPr="00C871E6">
        <w:rPr>
          <w:rFonts w:ascii="Arial" w:hAnsi="Arial" w:cs="Arial"/>
          <w:color w:val="000000" w:themeColor="text1"/>
        </w:rPr>
        <w:t>En uso de la palabra, C. Alarich Ernst Nolte Blanquet, Consejero Presidente, de este Consejo Distrital Electoral,</w:t>
      </w:r>
      <w:r w:rsidR="00BF312C">
        <w:rPr>
          <w:rFonts w:ascii="Arial" w:hAnsi="Arial" w:cs="Arial"/>
          <w:color w:val="000000" w:themeColor="text1"/>
        </w:rPr>
        <w:t xml:space="preserve"> manifestó lo siguiente: Buenos Días </w:t>
      </w:r>
      <w:r w:rsidRPr="00C871E6">
        <w:rPr>
          <w:rFonts w:ascii="Arial" w:hAnsi="Arial" w:cs="Arial"/>
          <w:color w:val="000000" w:themeColor="text1"/>
        </w:rPr>
        <w:t xml:space="preserve">señoras y señores integrantes de este Consejo Distrital Electoral del IX Distrito Electoral Uninominal, con fundamento en el artículo 5, inciso d), del Reglamento de Sesiones de los Consejos del Instituto Electoral y de Participación Ciudadana de Yucatán, declaro que siendo las </w:t>
      </w:r>
      <w:r w:rsidR="000A53CB" w:rsidRPr="00C871E6">
        <w:rPr>
          <w:rFonts w:ascii="Arial" w:hAnsi="Arial" w:cs="Arial"/>
          <w:color w:val="000000" w:themeColor="text1"/>
        </w:rPr>
        <w:t>10</w:t>
      </w:r>
      <w:r w:rsidRPr="00C871E6">
        <w:rPr>
          <w:rFonts w:ascii="Arial" w:hAnsi="Arial" w:cs="Arial"/>
          <w:color w:val="000000" w:themeColor="text1"/>
        </w:rPr>
        <w:t xml:space="preserve"> horas con </w:t>
      </w:r>
      <w:r w:rsidR="000A53CB" w:rsidRPr="00C871E6">
        <w:rPr>
          <w:rFonts w:ascii="Arial" w:hAnsi="Arial" w:cs="Arial"/>
          <w:color w:val="000000" w:themeColor="text1"/>
        </w:rPr>
        <w:t>05</w:t>
      </w:r>
      <w:r w:rsidRPr="00C871E6">
        <w:rPr>
          <w:rFonts w:ascii="Arial" w:hAnsi="Arial" w:cs="Arial"/>
          <w:color w:val="000000" w:themeColor="text1"/>
        </w:rPr>
        <w:t xml:space="preserve"> minutos del día </w:t>
      </w:r>
      <w:r w:rsidR="002D7FC6">
        <w:rPr>
          <w:rFonts w:ascii="Arial" w:hAnsi="Arial" w:cs="Arial"/>
          <w:color w:val="000000" w:themeColor="text1"/>
        </w:rPr>
        <w:t xml:space="preserve">27 de febrero del año 2021 </w:t>
      </w:r>
      <w:r w:rsidRPr="00C871E6">
        <w:rPr>
          <w:rFonts w:ascii="Arial" w:hAnsi="Arial" w:cs="Arial"/>
          <w:color w:val="000000" w:themeColor="text1"/>
        </w:rPr>
        <w:t xml:space="preserve"> damos inicio a la presente sesión Ordinaria.</w:t>
      </w:r>
    </w:p>
    <w:p w14:paraId="078A2FB3" w14:textId="4B83D009" w:rsidR="004A076F" w:rsidRPr="00C871E6" w:rsidRDefault="004A076F" w:rsidP="001503B3">
      <w:pPr>
        <w:widowControl w:val="0"/>
        <w:spacing w:line="360" w:lineRule="auto"/>
        <w:ind w:firstLine="709"/>
        <w:jc w:val="both"/>
        <w:rPr>
          <w:rFonts w:ascii="Arial" w:hAnsi="Arial" w:cs="Arial"/>
          <w:color w:val="000000" w:themeColor="text1"/>
        </w:rPr>
      </w:pPr>
      <w:r w:rsidRPr="00C871E6">
        <w:rPr>
          <w:rFonts w:ascii="Arial" w:hAnsi="Arial" w:cs="Arial"/>
          <w:color w:val="000000" w:themeColor="text1"/>
        </w:rPr>
        <w:t xml:space="preserve">Continuando en uso de la voz el Consejero Presidente, solicitó al Secretario Ejecutivo proceda con el punto </w:t>
      </w:r>
      <w:r w:rsidRPr="00C871E6">
        <w:rPr>
          <w:rFonts w:ascii="Arial" w:hAnsi="Arial" w:cs="Arial"/>
          <w:b/>
          <w:bCs/>
          <w:color w:val="000000" w:themeColor="text1"/>
        </w:rPr>
        <w:t>uno</w:t>
      </w:r>
      <w:r w:rsidRPr="00C871E6">
        <w:rPr>
          <w:rFonts w:ascii="Arial" w:hAnsi="Arial" w:cs="Arial"/>
          <w:color w:val="000000" w:themeColor="text1"/>
        </w:rPr>
        <w:t xml:space="preserve"> de la orden de día, por lo que en el uso de la voz y de conformidad a lo establecido en el inciso d), del artículo 7, del mismo ordenamiento jurídico, el Secretario Ejecutivo, C. Mauricio Manzanilla </w:t>
      </w:r>
      <w:r w:rsidR="00265377" w:rsidRPr="00C871E6">
        <w:rPr>
          <w:rFonts w:ascii="Arial" w:hAnsi="Arial" w:cs="Arial"/>
          <w:color w:val="000000" w:themeColor="text1"/>
        </w:rPr>
        <w:t>Aragón</w:t>
      </w:r>
      <w:r w:rsidRPr="00C871E6">
        <w:rPr>
          <w:rFonts w:ascii="Arial" w:hAnsi="Arial" w:cs="Arial"/>
          <w:color w:val="000000" w:themeColor="text1"/>
        </w:rPr>
        <w:t xml:space="preserve">, procedió a dar cuenta de la lista de asistencia y certificación del quórum legal, dando cuenta de la asistencia de los integrantes de este Consejo Distrital Electoral quienes fueron nombrados por el Consejo General del Instituto Electoral y de Participación Ciudadana de Yucatán, encontrándose presentes las siguientes personas: </w:t>
      </w:r>
    </w:p>
    <w:p w14:paraId="5B548B1E" w14:textId="24E8F6AF" w:rsidR="004A076F" w:rsidRPr="00C871E6" w:rsidRDefault="004A076F" w:rsidP="003B15A7">
      <w:pPr>
        <w:widowControl w:val="0"/>
        <w:spacing w:line="360" w:lineRule="auto"/>
        <w:ind w:firstLine="709"/>
        <w:jc w:val="both"/>
        <w:rPr>
          <w:rFonts w:ascii="Arial" w:hAnsi="Arial" w:cs="Arial"/>
          <w:color w:val="000000" w:themeColor="text1"/>
        </w:rPr>
      </w:pPr>
      <w:r w:rsidRPr="00C871E6">
        <w:rPr>
          <w:rFonts w:ascii="Arial" w:hAnsi="Arial" w:cs="Arial"/>
          <w:color w:val="000000" w:themeColor="text1"/>
        </w:rPr>
        <w:t>Consejer</w:t>
      </w:r>
      <w:r w:rsidR="002D1409" w:rsidRPr="00C871E6">
        <w:rPr>
          <w:rFonts w:ascii="Arial" w:hAnsi="Arial" w:cs="Arial"/>
          <w:color w:val="000000" w:themeColor="text1"/>
        </w:rPr>
        <w:t>a</w:t>
      </w:r>
      <w:r w:rsidRPr="00C871E6">
        <w:rPr>
          <w:rFonts w:ascii="Arial" w:hAnsi="Arial" w:cs="Arial"/>
          <w:color w:val="000000" w:themeColor="text1"/>
        </w:rPr>
        <w:t xml:space="preserve"> Electoral, C.</w:t>
      </w:r>
      <w:r w:rsidR="00265377" w:rsidRPr="00C871E6">
        <w:rPr>
          <w:rFonts w:ascii="Arial" w:hAnsi="Arial" w:cs="Arial"/>
          <w:color w:val="000000" w:themeColor="text1"/>
        </w:rPr>
        <w:t xml:space="preserve"> </w:t>
      </w:r>
      <w:r w:rsidRPr="00C871E6">
        <w:rPr>
          <w:rFonts w:ascii="Arial" w:hAnsi="Arial" w:cs="Arial"/>
          <w:color w:val="000000" w:themeColor="text1"/>
        </w:rPr>
        <w:t xml:space="preserve">Judith Isabel </w:t>
      </w:r>
      <w:r w:rsidR="00265377" w:rsidRPr="00C871E6">
        <w:rPr>
          <w:rFonts w:ascii="Arial" w:hAnsi="Arial" w:cs="Arial"/>
          <w:color w:val="000000" w:themeColor="text1"/>
        </w:rPr>
        <w:t>Pérez</w:t>
      </w:r>
      <w:r w:rsidRPr="00C871E6">
        <w:rPr>
          <w:rFonts w:ascii="Arial" w:hAnsi="Arial" w:cs="Arial"/>
          <w:color w:val="000000" w:themeColor="text1"/>
        </w:rPr>
        <w:t xml:space="preserve"> Rubio; </w:t>
      </w:r>
    </w:p>
    <w:p w14:paraId="53D751FE" w14:textId="77777777" w:rsidR="001503B3" w:rsidRDefault="004A076F" w:rsidP="001503B3">
      <w:pPr>
        <w:widowControl w:val="0"/>
        <w:spacing w:line="360" w:lineRule="auto"/>
        <w:ind w:firstLine="709"/>
        <w:jc w:val="both"/>
        <w:rPr>
          <w:rFonts w:ascii="Arial" w:hAnsi="Arial" w:cs="Arial"/>
          <w:color w:val="000000" w:themeColor="text1"/>
        </w:rPr>
      </w:pPr>
      <w:r w:rsidRPr="00C871E6">
        <w:rPr>
          <w:rFonts w:ascii="Arial" w:hAnsi="Arial" w:cs="Arial"/>
          <w:color w:val="000000" w:themeColor="text1"/>
        </w:rPr>
        <w:t>Consejer</w:t>
      </w:r>
      <w:r w:rsidR="002D1409" w:rsidRPr="00C871E6">
        <w:rPr>
          <w:rFonts w:ascii="Arial" w:hAnsi="Arial" w:cs="Arial"/>
          <w:color w:val="000000" w:themeColor="text1"/>
        </w:rPr>
        <w:t>a</w:t>
      </w:r>
      <w:r w:rsidRPr="00C871E6">
        <w:rPr>
          <w:rFonts w:ascii="Arial" w:hAnsi="Arial" w:cs="Arial"/>
          <w:color w:val="000000" w:themeColor="text1"/>
        </w:rPr>
        <w:t xml:space="preserve"> Electoral, C. </w:t>
      </w:r>
      <w:r w:rsidR="001850BA" w:rsidRPr="00C871E6">
        <w:rPr>
          <w:rFonts w:ascii="Arial" w:hAnsi="Arial" w:cs="Arial"/>
          <w:color w:val="000000" w:themeColor="text1"/>
        </w:rPr>
        <w:t>Jazmín</w:t>
      </w:r>
      <w:r w:rsidRPr="00C871E6">
        <w:rPr>
          <w:rFonts w:ascii="Arial" w:hAnsi="Arial" w:cs="Arial"/>
          <w:color w:val="000000" w:themeColor="text1"/>
        </w:rPr>
        <w:t xml:space="preserve"> Yamile Noh Montero; </w:t>
      </w:r>
    </w:p>
    <w:p w14:paraId="5804E527" w14:textId="6156EDC0" w:rsidR="004A076F" w:rsidRPr="00C871E6" w:rsidRDefault="004A076F" w:rsidP="001503B3">
      <w:pPr>
        <w:widowControl w:val="0"/>
        <w:spacing w:line="360" w:lineRule="auto"/>
        <w:ind w:firstLine="709"/>
        <w:jc w:val="both"/>
        <w:rPr>
          <w:rFonts w:ascii="Arial" w:hAnsi="Arial" w:cs="Arial"/>
          <w:color w:val="000000" w:themeColor="text1"/>
        </w:rPr>
      </w:pPr>
      <w:r w:rsidRPr="00C871E6">
        <w:rPr>
          <w:rFonts w:ascii="Arial" w:hAnsi="Arial" w:cs="Arial"/>
          <w:color w:val="000000" w:themeColor="text1"/>
        </w:rPr>
        <w:t xml:space="preserve">Consejero Presidente, C. Alarich Ernst Nolte Blanquet, todos los anteriormente </w:t>
      </w:r>
      <w:r w:rsidRPr="00C871E6">
        <w:rPr>
          <w:rFonts w:ascii="Arial" w:hAnsi="Arial" w:cs="Arial"/>
          <w:color w:val="000000" w:themeColor="text1"/>
        </w:rPr>
        <w:lastRenderedPageBreak/>
        <w:t xml:space="preserve">mencionados con derecho a voz y voto, y C. Mauricio Manzanilla </w:t>
      </w:r>
      <w:r w:rsidR="001850BA" w:rsidRPr="00C871E6">
        <w:rPr>
          <w:rFonts w:ascii="Arial" w:hAnsi="Arial" w:cs="Arial"/>
          <w:color w:val="000000" w:themeColor="text1"/>
        </w:rPr>
        <w:t>Aragón</w:t>
      </w:r>
      <w:r w:rsidRPr="00C871E6">
        <w:rPr>
          <w:rFonts w:ascii="Arial" w:hAnsi="Arial" w:cs="Arial"/>
          <w:color w:val="000000" w:themeColor="text1"/>
        </w:rPr>
        <w:t xml:space="preserve"> Secretario Ejecutivo, con derecho a voz pero sin voto.</w:t>
      </w:r>
    </w:p>
    <w:p w14:paraId="54A8B321" w14:textId="6F59E74F" w:rsidR="00ED2D26" w:rsidRDefault="00114584" w:rsidP="002A4DEC">
      <w:pPr>
        <w:jc w:val="both"/>
        <w:rPr>
          <w:rFonts w:ascii="Arial" w:hAnsi="Arial" w:cs="Arial"/>
          <w:color w:val="000000" w:themeColor="text1"/>
        </w:rPr>
      </w:pPr>
      <w:r>
        <w:rPr>
          <w:rFonts w:ascii="Arial" w:hAnsi="Arial" w:cs="Arial"/>
          <w:color w:val="000000" w:themeColor="text1"/>
        </w:rPr>
        <w:t>Asi mismo se hace constar la presencia de los representantes</w:t>
      </w:r>
      <w:r w:rsidR="00ED2D26" w:rsidRPr="00C871E6">
        <w:rPr>
          <w:rFonts w:ascii="Arial" w:hAnsi="Arial" w:cs="Arial"/>
          <w:color w:val="000000" w:themeColor="text1"/>
        </w:rPr>
        <w:t xml:space="preserve"> de los siguientes partidos políticos:</w:t>
      </w:r>
    </w:p>
    <w:p w14:paraId="0B5B7122" w14:textId="77777777" w:rsidR="002A4DEC" w:rsidRDefault="002A4DEC" w:rsidP="002A4DEC">
      <w:pPr>
        <w:spacing w:after="120"/>
        <w:jc w:val="both"/>
        <w:rPr>
          <w:rFonts w:ascii="Arial" w:hAnsi="Arial" w:cs="Arial"/>
          <w:color w:val="000000" w:themeColor="text1"/>
        </w:rPr>
      </w:pPr>
    </w:p>
    <w:p w14:paraId="7C6A8F84" w14:textId="7EFE7073" w:rsidR="002D7FC6" w:rsidRPr="00114584" w:rsidRDefault="002D7FC6" w:rsidP="002A4DEC">
      <w:pPr>
        <w:spacing w:after="120"/>
        <w:jc w:val="both"/>
        <w:rPr>
          <w:rFonts w:ascii="Arial" w:hAnsi="Arial" w:cs="Arial"/>
        </w:rPr>
      </w:pPr>
      <w:r w:rsidRPr="00114584">
        <w:rPr>
          <w:rFonts w:ascii="Arial" w:hAnsi="Arial" w:cs="Arial"/>
        </w:rPr>
        <w:t>Partido Revolucionario Institucional, C.</w:t>
      </w:r>
      <w:r w:rsidR="00114584">
        <w:rPr>
          <w:rFonts w:ascii="Arial" w:hAnsi="Arial" w:cs="Arial"/>
        </w:rPr>
        <w:t>Enrique Eliceo Hernandez Novelo Representante Propietario.</w:t>
      </w:r>
    </w:p>
    <w:p w14:paraId="0A4D7A75" w14:textId="3C89497D" w:rsidR="000A53CB" w:rsidRPr="00114584" w:rsidRDefault="00114584" w:rsidP="002A4DEC">
      <w:pPr>
        <w:spacing w:after="120"/>
        <w:jc w:val="both"/>
        <w:rPr>
          <w:rFonts w:ascii="Arial" w:hAnsi="Arial" w:cs="Arial"/>
        </w:rPr>
      </w:pPr>
      <w:r>
        <w:rPr>
          <w:rFonts w:ascii="Arial" w:hAnsi="Arial" w:cs="Arial"/>
        </w:rPr>
        <w:t xml:space="preserve">Partido </w:t>
      </w:r>
      <w:r w:rsidR="002D7FC6" w:rsidRPr="00114584">
        <w:rPr>
          <w:rFonts w:ascii="Arial" w:hAnsi="Arial" w:cs="Arial"/>
        </w:rPr>
        <w:t>Morena, C.</w:t>
      </w:r>
      <w:r>
        <w:rPr>
          <w:rFonts w:ascii="Arial" w:hAnsi="Arial" w:cs="Arial"/>
        </w:rPr>
        <w:t>Mario Quijano Montes Representante Propietario.</w:t>
      </w:r>
    </w:p>
    <w:p w14:paraId="07773BB0" w14:textId="77777777" w:rsidR="002D7FC6" w:rsidRPr="00C871E6" w:rsidRDefault="002D7FC6" w:rsidP="00CA6C3F">
      <w:pPr>
        <w:ind w:firstLine="360"/>
        <w:jc w:val="both"/>
        <w:rPr>
          <w:rFonts w:ascii="Arial" w:hAnsi="Arial" w:cs="Arial"/>
          <w:color w:val="000000" w:themeColor="text1"/>
        </w:rPr>
      </w:pPr>
    </w:p>
    <w:p w14:paraId="3808D20E" w14:textId="3F9A4A98" w:rsidR="00CA6C3F" w:rsidRPr="00C871E6" w:rsidRDefault="004620D7" w:rsidP="002A4DEC">
      <w:pPr>
        <w:jc w:val="both"/>
        <w:rPr>
          <w:rFonts w:ascii="Arial" w:hAnsi="Arial" w:cs="Arial"/>
          <w:color w:val="000000" w:themeColor="text1"/>
        </w:rPr>
      </w:pPr>
      <w:r w:rsidRPr="00C871E6">
        <w:rPr>
          <w:rFonts w:ascii="Arial" w:hAnsi="Arial" w:cs="Arial"/>
          <w:color w:val="000000" w:themeColor="text1"/>
        </w:rPr>
        <w:t>Seguidamente el Consejero</w:t>
      </w:r>
      <w:r w:rsidR="00A16997" w:rsidRPr="00C871E6">
        <w:rPr>
          <w:rFonts w:ascii="Arial" w:hAnsi="Arial" w:cs="Arial"/>
          <w:color w:val="000000" w:themeColor="text1"/>
        </w:rPr>
        <w:t xml:space="preserve"> </w:t>
      </w:r>
      <w:r w:rsidR="00F611DE" w:rsidRPr="00C871E6">
        <w:rPr>
          <w:rFonts w:ascii="Arial" w:hAnsi="Arial" w:cs="Arial"/>
          <w:color w:val="000000" w:themeColor="text1"/>
        </w:rPr>
        <w:t>Presidente</w:t>
      </w:r>
      <w:r w:rsidR="00ED2D26" w:rsidRPr="00C871E6">
        <w:rPr>
          <w:rFonts w:ascii="Arial" w:hAnsi="Arial" w:cs="Arial"/>
          <w:color w:val="000000" w:themeColor="text1"/>
        </w:rPr>
        <w:t xml:space="preserve">, </w:t>
      </w:r>
      <w:r w:rsidRPr="00C871E6">
        <w:rPr>
          <w:rFonts w:ascii="Arial" w:hAnsi="Arial" w:cs="Arial"/>
          <w:color w:val="000000" w:themeColor="text1"/>
        </w:rPr>
        <w:t>solicit</w:t>
      </w:r>
      <w:r w:rsidR="000C0764" w:rsidRPr="00C871E6">
        <w:rPr>
          <w:rFonts w:ascii="Arial" w:hAnsi="Arial" w:cs="Arial"/>
          <w:color w:val="000000" w:themeColor="text1"/>
        </w:rPr>
        <w:t>ó</w:t>
      </w:r>
      <w:r w:rsidRPr="00C871E6">
        <w:rPr>
          <w:rFonts w:ascii="Arial" w:hAnsi="Arial" w:cs="Arial"/>
          <w:color w:val="000000" w:themeColor="text1"/>
        </w:rPr>
        <w:t xml:space="preserve"> al S</w:t>
      </w:r>
      <w:r w:rsidR="00292A71" w:rsidRPr="00C871E6">
        <w:rPr>
          <w:rFonts w:ascii="Arial" w:hAnsi="Arial" w:cs="Arial"/>
          <w:color w:val="000000" w:themeColor="text1"/>
        </w:rPr>
        <w:t>ecretario Ejecutivo</w:t>
      </w:r>
      <w:r w:rsidRPr="00C871E6">
        <w:rPr>
          <w:rFonts w:ascii="Arial" w:hAnsi="Arial" w:cs="Arial"/>
          <w:color w:val="000000" w:themeColor="text1"/>
        </w:rPr>
        <w:t>, proceda a da</w:t>
      </w:r>
      <w:r w:rsidR="009577A3" w:rsidRPr="00C871E6">
        <w:rPr>
          <w:rFonts w:ascii="Arial" w:hAnsi="Arial" w:cs="Arial"/>
          <w:color w:val="000000" w:themeColor="text1"/>
        </w:rPr>
        <w:t>r cuenta del siguiente punto de la</w:t>
      </w:r>
      <w:r w:rsidRPr="00C871E6">
        <w:rPr>
          <w:rFonts w:ascii="Arial" w:hAnsi="Arial" w:cs="Arial"/>
          <w:color w:val="000000" w:themeColor="text1"/>
        </w:rPr>
        <w:t xml:space="preserve"> orden del día</w:t>
      </w:r>
      <w:r w:rsidR="00EF05B2" w:rsidRPr="00C871E6">
        <w:rPr>
          <w:rFonts w:ascii="Arial" w:hAnsi="Arial" w:cs="Arial"/>
          <w:color w:val="000000" w:themeColor="text1"/>
        </w:rPr>
        <w:t xml:space="preserve">; a lo que el </w:t>
      </w:r>
      <w:r w:rsidR="00292A71" w:rsidRPr="00C871E6">
        <w:rPr>
          <w:rFonts w:ascii="Arial" w:hAnsi="Arial" w:cs="Arial"/>
          <w:color w:val="000000" w:themeColor="text1"/>
        </w:rPr>
        <w:t>Secretario Ejecutivo</w:t>
      </w:r>
      <w:r w:rsidR="00F611DE" w:rsidRPr="00C871E6">
        <w:rPr>
          <w:rFonts w:ascii="Arial" w:hAnsi="Arial" w:cs="Arial"/>
          <w:color w:val="000000" w:themeColor="text1"/>
        </w:rPr>
        <w:t>,</w:t>
      </w:r>
      <w:r w:rsidR="00ED2D26" w:rsidRPr="00C871E6">
        <w:rPr>
          <w:rFonts w:ascii="Arial" w:hAnsi="Arial" w:cs="Arial"/>
          <w:color w:val="000000" w:themeColor="text1"/>
        </w:rPr>
        <w:t xml:space="preserve"> </w:t>
      </w:r>
      <w:r w:rsidR="00292A71" w:rsidRPr="00C871E6">
        <w:rPr>
          <w:rFonts w:ascii="Arial" w:hAnsi="Arial" w:cs="Arial"/>
          <w:color w:val="000000" w:themeColor="text1"/>
        </w:rPr>
        <w:t xml:space="preserve">en cumplimiento del punto </w:t>
      </w:r>
      <w:r w:rsidR="00292A71" w:rsidRPr="00C871E6">
        <w:rPr>
          <w:rFonts w:ascii="Arial" w:hAnsi="Arial" w:cs="Arial"/>
          <w:b/>
          <w:color w:val="000000" w:themeColor="text1"/>
        </w:rPr>
        <w:t>dos</w:t>
      </w:r>
      <w:r w:rsidR="009577A3" w:rsidRPr="00C871E6">
        <w:rPr>
          <w:rFonts w:ascii="Arial" w:hAnsi="Arial" w:cs="Arial"/>
          <w:color w:val="000000" w:themeColor="text1"/>
        </w:rPr>
        <w:t xml:space="preserve"> de la</w:t>
      </w:r>
      <w:r w:rsidR="00E67D11" w:rsidRPr="00C871E6">
        <w:rPr>
          <w:rFonts w:ascii="Arial" w:hAnsi="Arial" w:cs="Arial"/>
          <w:color w:val="000000" w:themeColor="text1"/>
        </w:rPr>
        <w:t xml:space="preserve"> orden del día</w:t>
      </w:r>
      <w:r w:rsidR="00772297" w:rsidRPr="00C871E6">
        <w:rPr>
          <w:rFonts w:ascii="Arial" w:hAnsi="Arial" w:cs="Arial"/>
          <w:color w:val="000000" w:themeColor="text1"/>
        </w:rPr>
        <w:t>, y con fundament</w:t>
      </w:r>
      <w:r w:rsidR="00331558" w:rsidRPr="00C871E6">
        <w:rPr>
          <w:rFonts w:ascii="Arial" w:hAnsi="Arial" w:cs="Arial"/>
          <w:color w:val="000000" w:themeColor="text1"/>
        </w:rPr>
        <w:t>o</w:t>
      </w:r>
      <w:r w:rsidR="00772297" w:rsidRPr="00C871E6">
        <w:rPr>
          <w:rFonts w:ascii="Arial" w:hAnsi="Arial" w:cs="Arial"/>
          <w:color w:val="000000" w:themeColor="text1"/>
        </w:rPr>
        <w:t xml:space="preserve"> en el artículo 7 inciso d) del reglamento de sesiones de los Consejos del Instituto Electoral y de Participación Ciudadana de Yucatán</w:t>
      </w:r>
      <w:r w:rsidR="00BC2797" w:rsidRPr="00C871E6">
        <w:rPr>
          <w:rFonts w:ascii="Arial" w:hAnsi="Arial" w:cs="Arial"/>
          <w:color w:val="000000" w:themeColor="text1"/>
        </w:rPr>
        <w:t xml:space="preserve">, </w:t>
      </w:r>
      <w:r w:rsidR="00EB1786" w:rsidRPr="00C871E6">
        <w:rPr>
          <w:rFonts w:ascii="Arial" w:hAnsi="Arial" w:cs="Arial"/>
          <w:color w:val="000000" w:themeColor="text1"/>
        </w:rPr>
        <w:t>certific</w:t>
      </w:r>
      <w:r w:rsidR="00331558" w:rsidRPr="00C871E6">
        <w:rPr>
          <w:rFonts w:ascii="Arial" w:hAnsi="Arial" w:cs="Arial"/>
          <w:color w:val="000000" w:themeColor="text1"/>
        </w:rPr>
        <w:t>ó</w:t>
      </w:r>
      <w:r w:rsidR="00EB1786" w:rsidRPr="00C871E6">
        <w:rPr>
          <w:rFonts w:ascii="Arial" w:hAnsi="Arial" w:cs="Arial"/>
          <w:color w:val="000000" w:themeColor="text1"/>
        </w:rPr>
        <w:t xml:space="preserve"> qu</w:t>
      </w:r>
      <w:r w:rsidR="00292A71" w:rsidRPr="00C871E6">
        <w:rPr>
          <w:rFonts w:ascii="Arial" w:hAnsi="Arial" w:cs="Arial"/>
          <w:color w:val="000000" w:themeColor="text1"/>
        </w:rPr>
        <w:t>e con la asistencia de los tres</w:t>
      </w:r>
      <w:r w:rsidR="00EB1786" w:rsidRPr="00C871E6">
        <w:rPr>
          <w:rFonts w:ascii="Arial" w:hAnsi="Arial" w:cs="Arial"/>
          <w:color w:val="000000" w:themeColor="text1"/>
        </w:rPr>
        <w:t xml:space="preserve"> Consejeros </w:t>
      </w:r>
      <w:r w:rsidR="00310539" w:rsidRPr="00C871E6">
        <w:rPr>
          <w:rFonts w:ascii="Arial" w:hAnsi="Arial" w:cs="Arial"/>
          <w:color w:val="000000" w:themeColor="text1"/>
        </w:rPr>
        <w:t>Distritales</w:t>
      </w:r>
      <w:r w:rsidR="00EB1786" w:rsidRPr="00C871E6">
        <w:rPr>
          <w:rFonts w:ascii="Arial" w:hAnsi="Arial" w:cs="Arial"/>
          <w:color w:val="000000" w:themeColor="text1"/>
        </w:rPr>
        <w:t xml:space="preserve"> Electorales con derecho a voz y voto existe el Quórum legal para llevar a cabo la presente sesió</w:t>
      </w:r>
      <w:r w:rsidR="000C0764" w:rsidRPr="00C871E6">
        <w:rPr>
          <w:rFonts w:ascii="Arial" w:hAnsi="Arial" w:cs="Arial"/>
          <w:color w:val="000000" w:themeColor="text1"/>
        </w:rPr>
        <w:t>n</w:t>
      </w:r>
      <w:r w:rsidR="00866F3E" w:rsidRPr="00C871E6">
        <w:rPr>
          <w:rFonts w:ascii="Arial" w:hAnsi="Arial" w:cs="Arial"/>
          <w:color w:val="000000" w:themeColor="text1"/>
        </w:rPr>
        <w:t xml:space="preserve">. </w:t>
      </w:r>
    </w:p>
    <w:p w14:paraId="7E258A97" w14:textId="401A47BC" w:rsidR="00AE09D7" w:rsidRPr="00C871E6" w:rsidRDefault="00AE09D7" w:rsidP="00BF312C">
      <w:pPr>
        <w:jc w:val="both"/>
        <w:rPr>
          <w:rFonts w:ascii="Arial" w:hAnsi="Arial" w:cs="Arial"/>
          <w:color w:val="000000" w:themeColor="text1"/>
        </w:rPr>
      </w:pPr>
    </w:p>
    <w:p w14:paraId="0142B6D9" w14:textId="098978FE" w:rsidR="00AE09D7" w:rsidRPr="00C871E6" w:rsidRDefault="00BC2797" w:rsidP="002A4DEC">
      <w:pPr>
        <w:jc w:val="both"/>
        <w:rPr>
          <w:rFonts w:ascii="Arial" w:hAnsi="Arial" w:cs="Arial"/>
          <w:color w:val="000000" w:themeColor="text1"/>
        </w:rPr>
      </w:pPr>
      <w:r w:rsidRPr="00C871E6">
        <w:rPr>
          <w:rFonts w:ascii="Arial" w:hAnsi="Arial" w:cs="Arial"/>
          <w:color w:val="000000" w:themeColor="text1"/>
        </w:rPr>
        <w:t>E</w:t>
      </w:r>
      <w:r w:rsidR="00CA2D33" w:rsidRPr="00C871E6">
        <w:rPr>
          <w:rFonts w:ascii="Arial" w:hAnsi="Arial" w:cs="Arial"/>
          <w:color w:val="000000" w:themeColor="text1"/>
        </w:rPr>
        <w:t>l Consejero</w:t>
      </w:r>
      <w:r w:rsidR="005A6999" w:rsidRPr="00C871E6">
        <w:rPr>
          <w:rFonts w:ascii="Arial" w:hAnsi="Arial" w:cs="Arial"/>
          <w:color w:val="000000" w:themeColor="text1"/>
        </w:rPr>
        <w:t xml:space="preserve"> </w:t>
      </w:r>
      <w:r w:rsidR="00F611DE" w:rsidRPr="00C871E6">
        <w:rPr>
          <w:rFonts w:ascii="Arial" w:hAnsi="Arial" w:cs="Arial"/>
          <w:color w:val="000000" w:themeColor="text1"/>
        </w:rPr>
        <w:t>Presidente,</w:t>
      </w:r>
      <w:r w:rsidR="000C0764" w:rsidRPr="00C871E6">
        <w:rPr>
          <w:rFonts w:ascii="Arial" w:hAnsi="Arial" w:cs="Arial"/>
          <w:color w:val="000000" w:themeColor="text1"/>
        </w:rPr>
        <w:t xml:space="preserve"> </w:t>
      </w:r>
      <w:r w:rsidR="00CA2D33" w:rsidRPr="00C871E6">
        <w:rPr>
          <w:rFonts w:ascii="Arial" w:hAnsi="Arial" w:cs="Arial"/>
          <w:color w:val="000000" w:themeColor="text1"/>
        </w:rPr>
        <w:t xml:space="preserve">de acuerdo al punto </w:t>
      </w:r>
      <w:r w:rsidR="00164248" w:rsidRPr="00C871E6">
        <w:rPr>
          <w:rFonts w:ascii="Arial" w:hAnsi="Arial" w:cs="Arial"/>
          <w:color w:val="000000" w:themeColor="text1"/>
        </w:rPr>
        <w:t>número</w:t>
      </w:r>
      <w:r w:rsidR="00292A71" w:rsidRPr="00C871E6">
        <w:rPr>
          <w:rFonts w:ascii="Arial" w:hAnsi="Arial" w:cs="Arial"/>
          <w:color w:val="000000" w:themeColor="text1"/>
        </w:rPr>
        <w:t xml:space="preserve"> </w:t>
      </w:r>
      <w:r w:rsidR="00292A71" w:rsidRPr="00C871E6">
        <w:rPr>
          <w:rFonts w:ascii="Arial" w:hAnsi="Arial" w:cs="Arial"/>
          <w:b/>
          <w:color w:val="000000" w:themeColor="text1"/>
        </w:rPr>
        <w:t>tres</w:t>
      </w:r>
      <w:r w:rsidR="00C31A2D" w:rsidRPr="00C871E6">
        <w:rPr>
          <w:rFonts w:ascii="Arial" w:hAnsi="Arial" w:cs="Arial"/>
          <w:color w:val="000000" w:themeColor="text1"/>
        </w:rPr>
        <w:t xml:space="preserve"> de la</w:t>
      </w:r>
      <w:r w:rsidR="00164248" w:rsidRPr="00C871E6">
        <w:rPr>
          <w:rFonts w:ascii="Arial" w:hAnsi="Arial" w:cs="Arial"/>
          <w:color w:val="000000" w:themeColor="text1"/>
        </w:rPr>
        <w:t xml:space="preserve"> orden del día</w:t>
      </w:r>
      <w:r w:rsidR="007A7DFC" w:rsidRPr="00C871E6">
        <w:rPr>
          <w:rFonts w:ascii="Arial" w:hAnsi="Arial" w:cs="Arial"/>
          <w:color w:val="000000" w:themeColor="text1"/>
        </w:rPr>
        <w:t xml:space="preserve"> y con fundamento en el numeral 1</w:t>
      </w:r>
      <w:r w:rsidRPr="00C871E6">
        <w:rPr>
          <w:rFonts w:ascii="Arial" w:hAnsi="Arial" w:cs="Arial"/>
          <w:color w:val="000000" w:themeColor="text1"/>
        </w:rPr>
        <w:t>,</w:t>
      </w:r>
      <w:r w:rsidR="007A7DFC" w:rsidRPr="00C871E6">
        <w:rPr>
          <w:rFonts w:ascii="Arial" w:hAnsi="Arial" w:cs="Arial"/>
          <w:color w:val="000000" w:themeColor="text1"/>
        </w:rPr>
        <w:t xml:space="preserve"> del artículo 12</w:t>
      </w:r>
      <w:r w:rsidRPr="00C871E6">
        <w:rPr>
          <w:rFonts w:ascii="Arial" w:hAnsi="Arial" w:cs="Arial"/>
          <w:color w:val="000000" w:themeColor="text1"/>
        </w:rPr>
        <w:t>,</w:t>
      </w:r>
      <w:r w:rsidR="007A7DFC" w:rsidRPr="00C871E6">
        <w:rPr>
          <w:rFonts w:ascii="Arial" w:hAnsi="Arial" w:cs="Arial"/>
          <w:color w:val="000000" w:themeColor="text1"/>
        </w:rPr>
        <w:t xml:space="preserve"> del Reglamento de Sesiones de los Consejos del Instituto </w:t>
      </w:r>
      <w:r w:rsidR="00C31A2D" w:rsidRPr="00C871E6">
        <w:rPr>
          <w:rFonts w:ascii="Arial" w:hAnsi="Arial" w:cs="Arial"/>
          <w:color w:val="000000" w:themeColor="text1"/>
        </w:rPr>
        <w:t>Electoral y de Participación Ciudadana de Yucatán</w:t>
      </w:r>
      <w:r w:rsidR="001F751A" w:rsidRPr="00C871E6">
        <w:rPr>
          <w:rFonts w:ascii="Arial" w:hAnsi="Arial" w:cs="Arial"/>
          <w:color w:val="000000" w:themeColor="text1"/>
        </w:rPr>
        <w:t>, declar</w:t>
      </w:r>
      <w:r w:rsidR="00CB5220" w:rsidRPr="00C871E6">
        <w:rPr>
          <w:rFonts w:ascii="Arial" w:hAnsi="Arial" w:cs="Arial"/>
          <w:color w:val="000000" w:themeColor="text1"/>
        </w:rPr>
        <w:t>ó</w:t>
      </w:r>
      <w:r w:rsidR="001F751A" w:rsidRPr="00C871E6">
        <w:rPr>
          <w:rFonts w:ascii="Arial" w:hAnsi="Arial" w:cs="Arial"/>
          <w:color w:val="000000" w:themeColor="text1"/>
        </w:rPr>
        <w:t xml:space="preserve"> la existencia del Quórum legal y estar debidamente insta</w:t>
      </w:r>
      <w:r w:rsidR="00707CC5" w:rsidRPr="00C871E6">
        <w:rPr>
          <w:rFonts w:ascii="Arial" w:hAnsi="Arial" w:cs="Arial"/>
          <w:color w:val="000000" w:themeColor="text1"/>
        </w:rPr>
        <w:t xml:space="preserve">lada la sesión. </w:t>
      </w:r>
    </w:p>
    <w:p w14:paraId="79F36629" w14:textId="77777777" w:rsidR="00CA6C3F" w:rsidRPr="00C871E6" w:rsidRDefault="00CA6C3F" w:rsidP="00AE09D7">
      <w:pPr>
        <w:ind w:firstLine="708"/>
        <w:jc w:val="both"/>
        <w:rPr>
          <w:rFonts w:ascii="Arial" w:hAnsi="Arial" w:cs="Arial"/>
          <w:color w:val="000000" w:themeColor="text1"/>
        </w:rPr>
      </w:pPr>
    </w:p>
    <w:p w14:paraId="399D5A7A" w14:textId="73237687" w:rsidR="00FE7911" w:rsidRPr="00C871E6" w:rsidRDefault="00FE7911" w:rsidP="002A4DEC">
      <w:pPr>
        <w:jc w:val="both"/>
        <w:rPr>
          <w:rFonts w:ascii="Arial" w:hAnsi="Arial" w:cs="Arial"/>
          <w:color w:val="000000" w:themeColor="text1"/>
        </w:rPr>
      </w:pPr>
      <w:r w:rsidRPr="00C871E6">
        <w:rPr>
          <w:rFonts w:ascii="Arial" w:hAnsi="Arial" w:cs="Arial"/>
          <w:color w:val="000000" w:themeColor="text1"/>
        </w:rPr>
        <w:t xml:space="preserve">Por lo </w:t>
      </w:r>
      <w:r w:rsidR="005A6999" w:rsidRPr="00C871E6">
        <w:rPr>
          <w:rFonts w:ascii="Arial" w:hAnsi="Arial" w:cs="Arial"/>
          <w:color w:val="000000" w:themeColor="text1"/>
        </w:rPr>
        <w:t>anterior</w:t>
      </w:r>
      <w:r w:rsidRPr="00C871E6">
        <w:rPr>
          <w:rFonts w:ascii="Arial" w:hAnsi="Arial" w:cs="Arial"/>
          <w:color w:val="000000" w:themeColor="text1"/>
        </w:rPr>
        <w:t xml:space="preserve"> el Consejero </w:t>
      </w:r>
      <w:r w:rsidR="00F611DE" w:rsidRPr="00C871E6">
        <w:rPr>
          <w:rFonts w:ascii="Arial" w:hAnsi="Arial" w:cs="Arial"/>
          <w:color w:val="000000" w:themeColor="text1"/>
        </w:rPr>
        <w:t xml:space="preserve">Presidente, </w:t>
      </w:r>
      <w:r w:rsidR="00AE09D7" w:rsidRPr="00C871E6">
        <w:rPr>
          <w:rFonts w:ascii="Arial" w:hAnsi="Arial" w:cs="Arial"/>
          <w:color w:val="000000" w:themeColor="text1"/>
        </w:rPr>
        <w:t>solicit</w:t>
      </w:r>
      <w:r w:rsidR="00F611DE" w:rsidRPr="00C871E6">
        <w:rPr>
          <w:rFonts w:ascii="Arial" w:hAnsi="Arial" w:cs="Arial"/>
          <w:color w:val="000000" w:themeColor="text1"/>
        </w:rPr>
        <w:t>ó</w:t>
      </w:r>
      <w:r w:rsidR="00AE09D7" w:rsidRPr="00C871E6">
        <w:rPr>
          <w:rFonts w:ascii="Arial" w:hAnsi="Arial" w:cs="Arial"/>
          <w:color w:val="000000" w:themeColor="text1"/>
        </w:rPr>
        <w:t xml:space="preserve"> al Secretario E</w:t>
      </w:r>
      <w:r w:rsidRPr="00C871E6">
        <w:rPr>
          <w:rFonts w:ascii="Arial" w:hAnsi="Arial" w:cs="Arial"/>
          <w:color w:val="000000" w:themeColor="text1"/>
        </w:rPr>
        <w:t xml:space="preserve">jecutivo </w:t>
      </w:r>
      <w:r w:rsidR="009577A3" w:rsidRPr="00C871E6">
        <w:rPr>
          <w:rFonts w:ascii="Arial" w:hAnsi="Arial" w:cs="Arial"/>
          <w:color w:val="000000" w:themeColor="text1"/>
        </w:rPr>
        <w:t>que proceda a dar cuenta de la</w:t>
      </w:r>
      <w:r w:rsidR="0044288E" w:rsidRPr="00C871E6">
        <w:rPr>
          <w:rFonts w:ascii="Arial" w:hAnsi="Arial" w:cs="Arial"/>
          <w:color w:val="000000" w:themeColor="text1"/>
        </w:rPr>
        <w:t xml:space="preserve"> orden del día de la presente sesión, </w:t>
      </w:r>
      <w:r w:rsidR="005A6999" w:rsidRPr="00C871E6">
        <w:rPr>
          <w:rFonts w:ascii="Arial" w:hAnsi="Arial" w:cs="Arial"/>
          <w:color w:val="000000" w:themeColor="text1"/>
        </w:rPr>
        <w:t>a</w:t>
      </w:r>
      <w:r w:rsidR="0044288E" w:rsidRPr="00C871E6">
        <w:rPr>
          <w:rFonts w:ascii="Arial" w:hAnsi="Arial" w:cs="Arial"/>
          <w:color w:val="000000" w:themeColor="text1"/>
        </w:rPr>
        <w:t xml:space="preserve"> lo</w:t>
      </w:r>
      <w:r w:rsidR="00AE09D7" w:rsidRPr="00C871E6">
        <w:rPr>
          <w:rFonts w:ascii="Arial" w:hAnsi="Arial" w:cs="Arial"/>
          <w:color w:val="000000" w:themeColor="text1"/>
        </w:rPr>
        <w:t xml:space="preserve"> que el S</w:t>
      </w:r>
      <w:r w:rsidR="00292A71" w:rsidRPr="00C871E6">
        <w:rPr>
          <w:rFonts w:ascii="Arial" w:hAnsi="Arial" w:cs="Arial"/>
          <w:color w:val="000000" w:themeColor="text1"/>
        </w:rPr>
        <w:t xml:space="preserve">ecretario </w:t>
      </w:r>
      <w:r w:rsidR="00AE09D7" w:rsidRPr="00C871E6">
        <w:rPr>
          <w:rFonts w:ascii="Arial" w:hAnsi="Arial" w:cs="Arial"/>
          <w:color w:val="000000" w:themeColor="text1"/>
        </w:rPr>
        <w:t>E</w:t>
      </w:r>
      <w:r w:rsidR="00292A71" w:rsidRPr="00C871E6">
        <w:rPr>
          <w:rFonts w:ascii="Arial" w:hAnsi="Arial" w:cs="Arial"/>
          <w:color w:val="000000" w:themeColor="text1"/>
        </w:rPr>
        <w:t>jecutivo</w:t>
      </w:r>
      <w:r w:rsidR="00CB5220" w:rsidRPr="00C871E6">
        <w:rPr>
          <w:rFonts w:ascii="Arial" w:hAnsi="Arial" w:cs="Arial"/>
          <w:color w:val="000000" w:themeColor="text1"/>
        </w:rPr>
        <w:t xml:space="preserve">, </w:t>
      </w:r>
      <w:r w:rsidR="00A007E3" w:rsidRPr="00C871E6">
        <w:rPr>
          <w:rFonts w:ascii="Arial" w:hAnsi="Arial" w:cs="Arial"/>
          <w:color w:val="000000" w:themeColor="text1"/>
        </w:rPr>
        <w:t>en</w:t>
      </w:r>
      <w:r w:rsidR="00292A71" w:rsidRPr="00C871E6">
        <w:rPr>
          <w:rFonts w:ascii="Arial" w:hAnsi="Arial" w:cs="Arial"/>
          <w:color w:val="000000" w:themeColor="text1"/>
        </w:rPr>
        <w:t xml:space="preserve"> cumplimiento del punto número </w:t>
      </w:r>
      <w:r w:rsidR="00292A71" w:rsidRPr="00C871E6">
        <w:rPr>
          <w:rFonts w:ascii="Arial" w:hAnsi="Arial" w:cs="Arial"/>
          <w:b/>
          <w:color w:val="000000" w:themeColor="text1"/>
        </w:rPr>
        <w:t>cuatro</w:t>
      </w:r>
      <w:r w:rsidR="00A007E3" w:rsidRPr="00C871E6">
        <w:rPr>
          <w:rFonts w:ascii="Arial" w:hAnsi="Arial" w:cs="Arial"/>
          <w:color w:val="000000" w:themeColor="text1"/>
        </w:rPr>
        <w:t>, con fundamento en el inciso b), artículo 7</w:t>
      </w:r>
      <w:r w:rsidR="005E244E" w:rsidRPr="00C871E6">
        <w:rPr>
          <w:rFonts w:ascii="Arial" w:hAnsi="Arial" w:cs="Arial"/>
          <w:color w:val="000000" w:themeColor="text1"/>
        </w:rPr>
        <w:t xml:space="preserve"> del Reglamento de Sesiones de los Consejos del Instituto</w:t>
      </w:r>
      <w:r w:rsidR="009577A3" w:rsidRPr="00C871E6">
        <w:rPr>
          <w:rFonts w:ascii="Arial" w:hAnsi="Arial" w:cs="Arial"/>
          <w:color w:val="000000" w:themeColor="text1"/>
        </w:rPr>
        <w:t xml:space="preserve"> Electoral y de Participación Ciudadana de Yucatán</w:t>
      </w:r>
      <w:r w:rsidR="005E244E" w:rsidRPr="00C871E6">
        <w:rPr>
          <w:rFonts w:ascii="Arial" w:hAnsi="Arial" w:cs="Arial"/>
          <w:color w:val="000000" w:themeColor="text1"/>
        </w:rPr>
        <w:t>, present</w:t>
      </w:r>
      <w:r w:rsidR="00CB5220" w:rsidRPr="00C871E6">
        <w:rPr>
          <w:rFonts w:ascii="Arial" w:hAnsi="Arial" w:cs="Arial"/>
          <w:color w:val="000000" w:themeColor="text1"/>
        </w:rPr>
        <w:t>ó</w:t>
      </w:r>
      <w:r w:rsidR="00330592" w:rsidRPr="00C871E6">
        <w:rPr>
          <w:rFonts w:ascii="Arial" w:hAnsi="Arial" w:cs="Arial"/>
          <w:color w:val="000000" w:themeColor="text1"/>
        </w:rPr>
        <w:t xml:space="preserve"> </w:t>
      </w:r>
      <w:r w:rsidR="005E244E" w:rsidRPr="00C871E6">
        <w:rPr>
          <w:rFonts w:ascii="Arial" w:hAnsi="Arial" w:cs="Arial"/>
          <w:color w:val="000000" w:themeColor="text1"/>
        </w:rPr>
        <w:t>el orden de día</w:t>
      </w:r>
      <w:r w:rsidR="00D93D3B" w:rsidRPr="00C871E6">
        <w:rPr>
          <w:rFonts w:ascii="Arial" w:hAnsi="Arial" w:cs="Arial"/>
          <w:color w:val="000000" w:themeColor="text1"/>
        </w:rPr>
        <w:t>, dando lectura a los puntos respectivos</w:t>
      </w:r>
      <w:r w:rsidR="007C107A" w:rsidRPr="00C871E6">
        <w:rPr>
          <w:rFonts w:ascii="Arial" w:hAnsi="Arial" w:cs="Arial"/>
          <w:color w:val="000000" w:themeColor="text1"/>
        </w:rPr>
        <w:t>.</w:t>
      </w:r>
    </w:p>
    <w:p w14:paraId="64A4BD61" w14:textId="77777777" w:rsidR="00866F3E" w:rsidRPr="00C871E6" w:rsidRDefault="007A7DFC" w:rsidP="00D61C8A">
      <w:pPr>
        <w:jc w:val="both"/>
        <w:rPr>
          <w:rFonts w:ascii="Arial" w:hAnsi="Arial" w:cs="Arial"/>
          <w:color w:val="000000" w:themeColor="text1"/>
        </w:rPr>
      </w:pPr>
      <w:r w:rsidRPr="00C871E6">
        <w:rPr>
          <w:rFonts w:ascii="Arial" w:hAnsi="Arial" w:cs="Arial"/>
          <w:color w:val="000000" w:themeColor="text1"/>
        </w:rPr>
        <w:t xml:space="preserve"> </w:t>
      </w:r>
    </w:p>
    <w:p w14:paraId="1F0221E2" w14:textId="77777777" w:rsidR="007C107A" w:rsidRPr="00C871E6" w:rsidRDefault="007C107A" w:rsidP="00AE09D7">
      <w:pPr>
        <w:numPr>
          <w:ilvl w:val="0"/>
          <w:numId w:val="1"/>
        </w:numPr>
        <w:jc w:val="both"/>
        <w:rPr>
          <w:rFonts w:ascii="Arial" w:hAnsi="Arial" w:cs="Arial"/>
          <w:color w:val="000000" w:themeColor="text1"/>
        </w:rPr>
      </w:pPr>
      <w:r w:rsidRPr="00C871E6">
        <w:rPr>
          <w:rFonts w:ascii="Arial" w:hAnsi="Arial" w:cs="Arial"/>
          <w:color w:val="000000" w:themeColor="text1"/>
        </w:rPr>
        <w:t>Lista de asistencia.</w:t>
      </w:r>
    </w:p>
    <w:p w14:paraId="2FDAA74E" w14:textId="77777777" w:rsidR="007C107A" w:rsidRPr="00C871E6" w:rsidRDefault="007C107A" w:rsidP="00AE09D7">
      <w:pPr>
        <w:numPr>
          <w:ilvl w:val="0"/>
          <w:numId w:val="1"/>
        </w:numPr>
        <w:jc w:val="both"/>
        <w:rPr>
          <w:rFonts w:ascii="Arial" w:hAnsi="Arial" w:cs="Arial"/>
          <w:color w:val="000000" w:themeColor="text1"/>
        </w:rPr>
      </w:pPr>
      <w:r w:rsidRPr="00C871E6">
        <w:rPr>
          <w:rFonts w:ascii="Arial" w:hAnsi="Arial" w:cs="Arial"/>
          <w:color w:val="000000" w:themeColor="text1"/>
        </w:rPr>
        <w:t>Certificación del Quórum legal.</w:t>
      </w:r>
    </w:p>
    <w:p w14:paraId="72512AC2" w14:textId="77777777" w:rsidR="007C107A" w:rsidRPr="00C871E6" w:rsidRDefault="007C107A" w:rsidP="00AE09D7">
      <w:pPr>
        <w:numPr>
          <w:ilvl w:val="0"/>
          <w:numId w:val="1"/>
        </w:numPr>
        <w:jc w:val="both"/>
        <w:rPr>
          <w:rFonts w:ascii="Arial" w:hAnsi="Arial" w:cs="Arial"/>
          <w:color w:val="000000" w:themeColor="text1"/>
        </w:rPr>
      </w:pPr>
      <w:r w:rsidRPr="00C871E6">
        <w:rPr>
          <w:rFonts w:ascii="Arial" w:hAnsi="Arial" w:cs="Arial"/>
          <w:color w:val="000000" w:themeColor="text1"/>
        </w:rPr>
        <w:t>Declaración de existir el Quórum legal</w:t>
      </w:r>
      <w:r w:rsidR="00A33F74" w:rsidRPr="00C871E6">
        <w:rPr>
          <w:rFonts w:ascii="Arial" w:hAnsi="Arial" w:cs="Arial"/>
          <w:color w:val="000000" w:themeColor="text1"/>
        </w:rPr>
        <w:t xml:space="preserve"> y estar debidamente instalada la sesión.</w:t>
      </w:r>
    </w:p>
    <w:p w14:paraId="2EE242FF" w14:textId="77777777" w:rsidR="00A33F74" w:rsidRPr="00C871E6" w:rsidRDefault="009577A3" w:rsidP="00AE09D7">
      <w:pPr>
        <w:numPr>
          <w:ilvl w:val="0"/>
          <w:numId w:val="1"/>
        </w:numPr>
        <w:jc w:val="both"/>
        <w:rPr>
          <w:rFonts w:ascii="Arial" w:hAnsi="Arial" w:cs="Arial"/>
          <w:color w:val="000000" w:themeColor="text1"/>
        </w:rPr>
      </w:pPr>
      <w:r w:rsidRPr="00C871E6">
        <w:rPr>
          <w:rFonts w:ascii="Arial" w:hAnsi="Arial" w:cs="Arial"/>
          <w:color w:val="000000" w:themeColor="text1"/>
        </w:rPr>
        <w:t>Lectura de la</w:t>
      </w:r>
      <w:r w:rsidR="00A33F74" w:rsidRPr="00C871E6">
        <w:rPr>
          <w:rFonts w:ascii="Arial" w:hAnsi="Arial" w:cs="Arial"/>
          <w:color w:val="000000" w:themeColor="text1"/>
        </w:rPr>
        <w:t xml:space="preserve"> orden del día.</w:t>
      </w:r>
    </w:p>
    <w:p w14:paraId="1088D8C5" w14:textId="71F7EFDD" w:rsidR="000C0764" w:rsidRPr="00C871E6" w:rsidRDefault="00E40AD1" w:rsidP="000C0764">
      <w:pPr>
        <w:numPr>
          <w:ilvl w:val="0"/>
          <w:numId w:val="1"/>
        </w:numPr>
        <w:jc w:val="both"/>
        <w:rPr>
          <w:rFonts w:ascii="Arial" w:hAnsi="Arial" w:cs="Arial"/>
          <w:color w:val="000000" w:themeColor="text1"/>
        </w:rPr>
      </w:pPr>
      <w:r w:rsidRPr="00C871E6">
        <w:rPr>
          <w:rFonts w:ascii="Arial" w:hAnsi="Arial" w:cs="Arial"/>
          <w:color w:val="000000" w:themeColor="text1"/>
        </w:rPr>
        <w:t xml:space="preserve">Lectura de oficios recibidos </w:t>
      </w:r>
      <w:r w:rsidR="00A3244A" w:rsidRPr="00C871E6">
        <w:rPr>
          <w:rFonts w:ascii="Arial" w:hAnsi="Arial" w:cs="Arial"/>
          <w:color w:val="000000" w:themeColor="text1"/>
        </w:rPr>
        <w:t>por</w:t>
      </w:r>
      <w:r w:rsidRPr="00C871E6">
        <w:rPr>
          <w:rFonts w:ascii="Arial" w:hAnsi="Arial" w:cs="Arial"/>
          <w:color w:val="000000" w:themeColor="text1"/>
        </w:rPr>
        <w:t xml:space="preserve"> este Consejo Electoral.</w:t>
      </w:r>
    </w:p>
    <w:p w14:paraId="28F8C12B" w14:textId="24E867F2" w:rsidR="008C3913" w:rsidRPr="00C871E6" w:rsidRDefault="008C3913" w:rsidP="008C3913">
      <w:pPr>
        <w:numPr>
          <w:ilvl w:val="0"/>
          <w:numId w:val="1"/>
        </w:numPr>
        <w:jc w:val="both"/>
        <w:rPr>
          <w:rFonts w:ascii="Arial" w:hAnsi="Arial" w:cs="Arial"/>
          <w:color w:val="000000" w:themeColor="text1"/>
        </w:rPr>
      </w:pPr>
      <w:r w:rsidRPr="00C871E6">
        <w:rPr>
          <w:rFonts w:ascii="Arial" w:hAnsi="Arial" w:cs="Arial"/>
          <w:color w:val="000000" w:themeColor="text1"/>
        </w:rPr>
        <w:t xml:space="preserve">Incorporación de </w:t>
      </w:r>
      <w:r w:rsidR="00F22504" w:rsidRPr="00C871E6">
        <w:rPr>
          <w:rFonts w:ascii="Arial" w:hAnsi="Arial" w:cs="Arial"/>
          <w:color w:val="000000" w:themeColor="text1"/>
        </w:rPr>
        <w:t>l</w:t>
      </w:r>
      <w:r w:rsidR="000C0764" w:rsidRPr="00C871E6">
        <w:rPr>
          <w:rFonts w:ascii="Arial" w:hAnsi="Arial" w:cs="Arial"/>
          <w:color w:val="000000" w:themeColor="text1"/>
        </w:rPr>
        <w:t>a</w:t>
      </w:r>
      <w:r w:rsidR="00F22504" w:rsidRPr="00C871E6">
        <w:rPr>
          <w:rFonts w:ascii="Arial" w:hAnsi="Arial" w:cs="Arial"/>
          <w:color w:val="000000" w:themeColor="text1"/>
        </w:rPr>
        <w:t>s represent</w:t>
      </w:r>
      <w:r w:rsidR="001B63C6" w:rsidRPr="00C871E6">
        <w:rPr>
          <w:rFonts w:ascii="Arial" w:hAnsi="Arial" w:cs="Arial"/>
          <w:color w:val="000000" w:themeColor="text1"/>
        </w:rPr>
        <w:t>aciones</w:t>
      </w:r>
      <w:r w:rsidR="00F22504" w:rsidRPr="00C871E6">
        <w:rPr>
          <w:rFonts w:ascii="Arial" w:hAnsi="Arial" w:cs="Arial"/>
          <w:color w:val="000000" w:themeColor="text1"/>
        </w:rPr>
        <w:t xml:space="preserve"> de P</w:t>
      </w:r>
      <w:r w:rsidRPr="00C871E6">
        <w:rPr>
          <w:rFonts w:ascii="Arial" w:hAnsi="Arial" w:cs="Arial"/>
          <w:color w:val="000000" w:themeColor="text1"/>
        </w:rPr>
        <w:t xml:space="preserve">artidos </w:t>
      </w:r>
      <w:r w:rsidR="00F22504" w:rsidRPr="00C871E6">
        <w:rPr>
          <w:rFonts w:ascii="Arial" w:hAnsi="Arial" w:cs="Arial"/>
          <w:color w:val="000000" w:themeColor="text1"/>
        </w:rPr>
        <w:t>P</w:t>
      </w:r>
      <w:r w:rsidRPr="00C871E6">
        <w:rPr>
          <w:rFonts w:ascii="Arial" w:hAnsi="Arial" w:cs="Arial"/>
          <w:color w:val="000000" w:themeColor="text1"/>
        </w:rPr>
        <w:t>olíticos.</w:t>
      </w:r>
    </w:p>
    <w:p w14:paraId="276DFA6C" w14:textId="1CBE5A20" w:rsidR="000C0764" w:rsidRPr="00C871E6" w:rsidRDefault="000C0764" w:rsidP="008C3913">
      <w:pPr>
        <w:numPr>
          <w:ilvl w:val="0"/>
          <w:numId w:val="1"/>
        </w:numPr>
        <w:jc w:val="both"/>
        <w:rPr>
          <w:rFonts w:ascii="Arial" w:hAnsi="Arial" w:cs="Arial"/>
          <w:color w:val="000000" w:themeColor="text1"/>
        </w:rPr>
      </w:pPr>
      <w:r w:rsidRPr="00C871E6">
        <w:rPr>
          <w:rFonts w:ascii="Arial" w:hAnsi="Arial" w:cs="Arial"/>
          <w:color w:val="000000" w:themeColor="text1"/>
        </w:rPr>
        <w:t>Asuntos generales.</w:t>
      </w:r>
    </w:p>
    <w:p w14:paraId="1AF337E0" w14:textId="77777777" w:rsidR="00883A86" w:rsidRPr="00C871E6" w:rsidRDefault="00883A86" w:rsidP="00AE09D7">
      <w:pPr>
        <w:numPr>
          <w:ilvl w:val="0"/>
          <w:numId w:val="1"/>
        </w:numPr>
        <w:jc w:val="both"/>
        <w:rPr>
          <w:rFonts w:ascii="Arial" w:hAnsi="Arial" w:cs="Arial"/>
          <w:color w:val="000000" w:themeColor="text1"/>
        </w:rPr>
      </w:pPr>
      <w:r w:rsidRPr="00C871E6">
        <w:rPr>
          <w:rFonts w:ascii="Arial" w:hAnsi="Arial" w:cs="Arial"/>
          <w:color w:val="000000" w:themeColor="text1"/>
        </w:rPr>
        <w:t>Receso para la elaboración del proyecto de acta de sesión</w:t>
      </w:r>
      <w:r w:rsidR="005A6999" w:rsidRPr="00C871E6">
        <w:rPr>
          <w:rFonts w:ascii="Arial" w:hAnsi="Arial" w:cs="Arial"/>
          <w:color w:val="000000" w:themeColor="text1"/>
        </w:rPr>
        <w:t>.</w:t>
      </w:r>
    </w:p>
    <w:p w14:paraId="7FB34B89" w14:textId="77777777" w:rsidR="00883A86" w:rsidRPr="00C871E6" w:rsidRDefault="005A6999" w:rsidP="00AE09D7">
      <w:pPr>
        <w:numPr>
          <w:ilvl w:val="0"/>
          <w:numId w:val="1"/>
        </w:numPr>
        <w:jc w:val="both"/>
        <w:rPr>
          <w:rFonts w:ascii="Arial" w:hAnsi="Arial" w:cs="Arial"/>
          <w:color w:val="000000" w:themeColor="text1"/>
        </w:rPr>
      </w:pPr>
      <w:r w:rsidRPr="00C871E6">
        <w:rPr>
          <w:rFonts w:ascii="Arial" w:hAnsi="Arial" w:cs="Arial"/>
          <w:color w:val="000000" w:themeColor="text1"/>
        </w:rPr>
        <w:t>L</w:t>
      </w:r>
      <w:r w:rsidR="00883A86" w:rsidRPr="00C871E6">
        <w:rPr>
          <w:rFonts w:ascii="Arial" w:hAnsi="Arial" w:cs="Arial"/>
          <w:color w:val="000000" w:themeColor="text1"/>
        </w:rPr>
        <w:t>ectura y aprobación del proyecto de acta de la presente sesión</w:t>
      </w:r>
    </w:p>
    <w:p w14:paraId="1C65CBB2" w14:textId="77777777" w:rsidR="00883A86" w:rsidRPr="00C871E6" w:rsidRDefault="00883A86" w:rsidP="00AE09D7">
      <w:pPr>
        <w:numPr>
          <w:ilvl w:val="0"/>
          <w:numId w:val="1"/>
        </w:numPr>
        <w:jc w:val="both"/>
        <w:rPr>
          <w:rFonts w:ascii="Arial" w:hAnsi="Arial" w:cs="Arial"/>
          <w:color w:val="000000" w:themeColor="text1"/>
        </w:rPr>
      </w:pPr>
      <w:r w:rsidRPr="00C871E6">
        <w:rPr>
          <w:rFonts w:ascii="Arial" w:hAnsi="Arial" w:cs="Arial"/>
          <w:color w:val="000000" w:themeColor="text1"/>
        </w:rPr>
        <w:t>Declaración d</w:t>
      </w:r>
      <w:r w:rsidR="003264A3" w:rsidRPr="00C871E6">
        <w:rPr>
          <w:rFonts w:ascii="Arial" w:hAnsi="Arial" w:cs="Arial"/>
          <w:color w:val="000000" w:themeColor="text1"/>
        </w:rPr>
        <w:t>e haberse agotado los puntos de la</w:t>
      </w:r>
      <w:r w:rsidRPr="00C871E6">
        <w:rPr>
          <w:rFonts w:ascii="Arial" w:hAnsi="Arial" w:cs="Arial"/>
          <w:color w:val="000000" w:themeColor="text1"/>
        </w:rPr>
        <w:t xml:space="preserve"> orden del </w:t>
      </w:r>
      <w:r w:rsidR="00E90253" w:rsidRPr="00C871E6">
        <w:rPr>
          <w:rFonts w:ascii="Arial" w:hAnsi="Arial" w:cs="Arial"/>
          <w:color w:val="000000" w:themeColor="text1"/>
        </w:rPr>
        <w:t>día</w:t>
      </w:r>
    </w:p>
    <w:p w14:paraId="08442823" w14:textId="77777777" w:rsidR="00E90253" w:rsidRPr="00C871E6" w:rsidRDefault="00E90253" w:rsidP="00AE09D7">
      <w:pPr>
        <w:numPr>
          <w:ilvl w:val="0"/>
          <w:numId w:val="1"/>
        </w:numPr>
        <w:jc w:val="both"/>
        <w:rPr>
          <w:rFonts w:ascii="Arial" w:hAnsi="Arial" w:cs="Arial"/>
          <w:color w:val="000000" w:themeColor="text1"/>
        </w:rPr>
      </w:pPr>
      <w:r w:rsidRPr="00C871E6">
        <w:rPr>
          <w:rFonts w:ascii="Arial" w:hAnsi="Arial" w:cs="Arial"/>
          <w:color w:val="000000" w:themeColor="text1"/>
        </w:rPr>
        <w:t>Clausura de la sesión.</w:t>
      </w:r>
    </w:p>
    <w:p w14:paraId="228BA6C7" w14:textId="77777777" w:rsidR="006152D6" w:rsidRPr="00C871E6" w:rsidRDefault="006152D6" w:rsidP="00BF312C">
      <w:pPr>
        <w:jc w:val="both"/>
        <w:rPr>
          <w:rFonts w:ascii="Arial" w:hAnsi="Arial" w:cs="Arial"/>
          <w:color w:val="000000" w:themeColor="text1"/>
        </w:rPr>
      </w:pPr>
    </w:p>
    <w:p w14:paraId="7DEDF49A" w14:textId="59774199" w:rsidR="002D7FC6" w:rsidRDefault="005A6999" w:rsidP="002D7FC6">
      <w:pPr>
        <w:ind w:firstLine="360"/>
        <w:jc w:val="both"/>
        <w:rPr>
          <w:rFonts w:ascii="Arial" w:hAnsi="Arial" w:cs="Arial"/>
          <w:color w:val="000000" w:themeColor="text1"/>
        </w:rPr>
      </w:pPr>
      <w:r w:rsidRPr="00C871E6">
        <w:rPr>
          <w:rFonts w:ascii="Arial" w:hAnsi="Arial" w:cs="Arial"/>
          <w:color w:val="000000" w:themeColor="text1"/>
        </w:rPr>
        <w:t xml:space="preserve">Seguidamente </w:t>
      </w:r>
      <w:r w:rsidR="00E90253" w:rsidRPr="00C871E6">
        <w:rPr>
          <w:rFonts w:ascii="Arial" w:hAnsi="Arial" w:cs="Arial"/>
          <w:color w:val="000000" w:themeColor="text1"/>
        </w:rPr>
        <w:t>el Consejero</w:t>
      </w:r>
      <w:r w:rsidR="004B5C87" w:rsidRPr="00C871E6">
        <w:rPr>
          <w:rFonts w:ascii="Arial" w:hAnsi="Arial" w:cs="Arial"/>
          <w:color w:val="000000" w:themeColor="text1"/>
        </w:rPr>
        <w:t xml:space="preserve"> Presidente</w:t>
      </w:r>
      <w:r w:rsidRPr="00C871E6">
        <w:rPr>
          <w:rFonts w:ascii="Arial" w:hAnsi="Arial" w:cs="Arial"/>
          <w:color w:val="000000" w:themeColor="text1"/>
        </w:rPr>
        <w:t xml:space="preserve"> solicit</w:t>
      </w:r>
      <w:r w:rsidR="004B5C87" w:rsidRPr="00C871E6">
        <w:rPr>
          <w:rFonts w:ascii="Arial" w:hAnsi="Arial" w:cs="Arial"/>
          <w:color w:val="000000" w:themeColor="text1"/>
        </w:rPr>
        <w:t>ó</w:t>
      </w:r>
      <w:r w:rsidRPr="00C871E6">
        <w:rPr>
          <w:rFonts w:ascii="Arial" w:hAnsi="Arial" w:cs="Arial"/>
          <w:color w:val="000000" w:themeColor="text1"/>
        </w:rPr>
        <w:t xml:space="preserve"> al Secretario Ejecutivo </w:t>
      </w:r>
      <w:r w:rsidR="00FF334E" w:rsidRPr="00C871E6">
        <w:rPr>
          <w:rFonts w:ascii="Arial" w:hAnsi="Arial" w:cs="Arial"/>
          <w:color w:val="000000" w:themeColor="text1"/>
        </w:rPr>
        <w:t>se sirva a pro</w:t>
      </w:r>
      <w:r w:rsidR="00C93C95" w:rsidRPr="00C871E6">
        <w:rPr>
          <w:rFonts w:ascii="Arial" w:hAnsi="Arial" w:cs="Arial"/>
          <w:color w:val="000000" w:themeColor="text1"/>
        </w:rPr>
        <w:t>ceder con el siguiente punto de la</w:t>
      </w:r>
      <w:r w:rsidR="00FF334E" w:rsidRPr="00C871E6">
        <w:rPr>
          <w:rFonts w:ascii="Arial" w:hAnsi="Arial" w:cs="Arial"/>
          <w:color w:val="000000" w:themeColor="text1"/>
        </w:rPr>
        <w:t xml:space="preserve"> orden del día; a lo que el</w:t>
      </w:r>
      <w:r w:rsidR="004B5C87" w:rsidRPr="00C871E6">
        <w:rPr>
          <w:rFonts w:ascii="Arial" w:hAnsi="Arial" w:cs="Arial"/>
          <w:color w:val="000000" w:themeColor="text1"/>
        </w:rPr>
        <w:t xml:space="preserve"> Secretario Ejecutivo </w:t>
      </w:r>
      <w:r w:rsidR="008D255E" w:rsidRPr="00C871E6">
        <w:rPr>
          <w:rFonts w:ascii="Arial" w:hAnsi="Arial" w:cs="Arial"/>
          <w:color w:val="000000" w:themeColor="text1"/>
        </w:rPr>
        <w:t xml:space="preserve">en cumplimiento del punto </w:t>
      </w:r>
      <w:r w:rsidR="008D255E" w:rsidRPr="00C871E6">
        <w:rPr>
          <w:rFonts w:ascii="Arial" w:hAnsi="Arial" w:cs="Arial"/>
          <w:b/>
          <w:color w:val="000000" w:themeColor="text1"/>
        </w:rPr>
        <w:t>cinco</w:t>
      </w:r>
      <w:r w:rsidR="008D255E" w:rsidRPr="00C871E6">
        <w:rPr>
          <w:rFonts w:ascii="Arial" w:hAnsi="Arial" w:cs="Arial"/>
          <w:color w:val="000000" w:themeColor="text1"/>
        </w:rPr>
        <w:t xml:space="preserve"> </w:t>
      </w:r>
      <w:r w:rsidR="005E7127" w:rsidRPr="00C871E6">
        <w:rPr>
          <w:rFonts w:ascii="Arial" w:hAnsi="Arial" w:cs="Arial"/>
          <w:color w:val="000000" w:themeColor="text1"/>
        </w:rPr>
        <w:t>de la orden del</w:t>
      </w:r>
      <w:r w:rsidR="00C93C95" w:rsidRPr="00C871E6">
        <w:rPr>
          <w:rFonts w:ascii="Arial" w:hAnsi="Arial" w:cs="Arial"/>
          <w:color w:val="000000" w:themeColor="text1"/>
        </w:rPr>
        <w:t xml:space="preserve"> </w:t>
      </w:r>
      <w:r w:rsidR="00092FC6" w:rsidRPr="00C871E6">
        <w:rPr>
          <w:rFonts w:ascii="Arial" w:hAnsi="Arial" w:cs="Arial"/>
          <w:color w:val="000000" w:themeColor="text1"/>
        </w:rPr>
        <w:t xml:space="preserve">día, </w:t>
      </w:r>
      <w:r w:rsidR="000E2ECE" w:rsidRPr="00C871E6">
        <w:rPr>
          <w:rFonts w:ascii="Arial" w:hAnsi="Arial" w:cs="Arial"/>
          <w:color w:val="000000" w:themeColor="text1"/>
        </w:rPr>
        <w:t>siendo este la lectura de los oficios recibidos en este Consejo</w:t>
      </w:r>
      <w:r w:rsidR="004B5C87" w:rsidRPr="00C871E6">
        <w:rPr>
          <w:rFonts w:ascii="Arial" w:hAnsi="Arial" w:cs="Arial"/>
          <w:color w:val="000000" w:themeColor="text1"/>
        </w:rPr>
        <w:t xml:space="preserve"> </w:t>
      </w:r>
      <w:r w:rsidR="00310539" w:rsidRPr="00C871E6">
        <w:rPr>
          <w:rFonts w:ascii="Arial" w:hAnsi="Arial" w:cs="Arial"/>
          <w:color w:val="000000" w:themeColor="text1"/>
        </w:rPr>
        <w:t>Distrital</w:t>
      </w:r>
      <w:r w:rsidR="004B5C87" w:rsidRPr="00C871E6">
        <w:rPr>
          <w:rFonts w:ascii="Arial" w:hAnsi="Arial" w:cs="Arial"/>
          <w:color w:val="000000" w:themeColor="text1"/>
        </w:rPr>
        <w:t xml:space="preserve"> Electoral</w:t>
      </w:r>
      <w:r w:rsidR="000E2ECE" w:rsidRPr="00C871E6">
        <w:rPr>
          <w:rFonts w:ascii="Arial" w:hAnsi="Arial" w:cs="Arial"/>
          <w:color w:val="000000" w:themeColor="text1"/>
        </w:rPr>
        <w:t>, siendo</w:t>
      </w:r>
      <w:r w:rsidR="004B5C87" w:rsidRPr="00C871E6">
        <w:rPr>
          <w:rFonts w:ascii="Arial" w:hAnsi="Arial" w:cs="Arial"/>
          <w:color w:val="000000" w:themeColor="text1"/>
        </w:rPr>
        <w:t xml:space="preserve"> </w:t>
      </w:r>
      <w:r w:rsidR="000E2ECE" w:rsidRPr="00C871E6">
        <w:rPr>
          <w:rFonts w:ascii="Arial" w:hAnsi="Arial" w:cs="Arial"/>
          <w:color w:val="000000" w:themeColor="text1"/>
        </w:rPr>
        <w:t xml:space="preserve">los que se relacionan a continuación: </w:t>
      </w:r>
    </w:p>
    <w:p w14:paraId="692B62AC" w14:textId="77777777" w:rsidR="002D7FC6" w:rsidRDefault="002D7FC6" w:rsidP="002D7FC6">
      <w:pPr>
        <w:ind w:firstLine="360"/>
        <w:jc w:val="both"/>
        <w:rPr>
          <w:rFonts w:ascii="Arial" w:hAnsi="Arial" w:cs="Arial"/>
          <w:color w:val="000000" w:themeColor="text1"/>
        </w:rPr>
      </w:pPr>
    </w:p>
    <w:p w14:paraId="42348915" w14:textId="77777777" w:rsidR="00C2594E" w:rsidRDefault="00C2594E" w:rsidP="00C2594E">
      <w:pPr>
        <w:spacing w:line="300" w:lineRule="auto"/>
        <w:ind w:left="709" w:hanging="709"/>
      </w:pPr>
      <w:r w:rsidRPr="00447E82">
        <w:rPr>
          <w:b/>
          <w:bCs/>
        </w:rPr>
        <w:t>ACUERDO C.G.-002/2021</w:t>
      </w:r>
      <w:r>
        <w:t xml:space="preserve"> ACUERDO DEL CONSEJO GENERAL DEL INSTITUTO ELECTORAL Y DE PARTICIPACIÓN CIUDADANA DE YUCATÁN, POR EL QUE SE APRUEBAN LOS LINEAMIENTOS DEL PROCESO TÉCNICO OPERATIVO PARA LA IMPLEMENTACIÓN DEL PROGRAMA DE RESULTADOS ELECTORALES PRELIMINARES, A UTILIZARSE DURANTE LA JORNADA ELECTORAL DEL 6 DE JUNIO DE 2021.</w:t>
      </w:r>
    </w:p>
    <w:p w14:paraId="747BC5F7" w14:textId="77777777" w:rsidR="00C2594E" w:rsidRDefault="00C2594E" w:rsidP="00C2594E">
      <w:pPr>
        <w:spacing w:line="300" w:lineRule="auto"/>
        <w:ind w:left="709" w:hanging="709"/>
      </w:pPr>
      <w:r w:rsidRPr="00447E82">
        <w:rPr>
          <w:b/>
          <w:bCs/>
        </w:rPr>
        <w:t>ACUERDO C.G.-005/2021</w:t>
      </w:r>
      <w:r>
        <w:t xml:space="preserve"> ACUERDO DEL CONSEJO GENERAL DEL INSTITUTO ELECTORAL Y DE PARTICIPACIÓN CIUDADANA DE YUCATÁN, POR EL QUE SE MODIFICA EL ACUERDO C.G.-006/2020 DE FECHA 01 DE ABRIL DE 2020, A FIN DE AUTORIZAR QUE ADICIONALMENTE A LAS SESIONES PRESENCIALES, DE MANERA EXTRAORDINARIA SE REALICEN SESIONES ORDINARIAS, EXTRAORDINARIAS O ESPECIALES A DISTANCIA, POR PARTE DE LOS CONSEJOS MUNICIPALES Y DISTRITALES DE ESTE ÓRGANO ELECTORAL DURANTE LA EMERGENCIA SANITARIA POR CAUSA DE FUERZA MAYOR CAUSADA POR EL VIRUS SARSCoV2 Y SU ENFERMEDAD COVID-19 UTILIZANDO LAS HERRAMIENTAS TECNOLÓGICAS, CON LAS QUE CUENTE EL INSTITUTO.</w:t>
      </w:r>
    </w:p>
    <w:p w14:paraId="4B667EAE" w14:textId="77777777" w:rsidR="00C2594E" w:rsidRDefault="00C2594E" w:rsidP="00C2594E">
      <w:pPr>
        <w:spacing w:line="300" w:lineRule="auto"/>
        <w:ind w:left="709" w:hanging="709"/>
      </w:pPr>
      <w:r w:rsidRPr="00447E82">
        <w:rPr>
          <w:b/>
          <w:bCs/>
        </w:rPr>
        <w:t>ACUERDO C.G.-008/2021</w:t>
      </w:r>
      <w:r>
        <w:t xml:space="preserve"> ACUERDO POR MEDIO DEL CUAL SE APRUEBAN LAS ESPECIFICACIONES TÉCNICAS DEL MATERIAL ELECTORAL QUE SERÁ EMPLEADO DURANTE LA JORNADA ELECTORAL DEL DOMINGO 6 DE JUNIO DE 2021.</w:t>
      </w:r>
    </w:p>
    <w:p w14:paraId="3616AD0E" w14:textId="77777777" w:rsidR="00C2594E" w:rsidRDefault="00C2594E" w:rsidP="00C2594E">
      <w:pPr>
        <w:spacing w:line="300" w:lineRule="auto"/>
        <w:ind w:left="709" w:hanging="709"/>
      </w:pPr>
      <w:r w:rsidRPr="00447E82">
        <w:rPr>
          <w:b/>
          <w:bCs/>
        </w:rPr>
        <w:t>ACUERDO C.G.-009/2021</w:t>
      </w:r>
      <w:r>
        <w:t xml:space="preserve"> ACUERDO POR MEDIO DEL CUAL SE APRUEBAN LAS ESPECIFICACIONES TÉCNICAS DE LA DOCUMENTACIÓN ELECTORAL SIN </w:t>
      </w:r>
      <w:r>
        <w:lastRenderedPageBreak/>
        <w:t>EMBLEMAS QUE SE UTILIZARÁN DURANTE LA JORNADA ELECTORAL DEL DOMINGO 6 DE JUNIO DE 2021.</w:t>
      </w:r>
    </w:p>
    <w:p w14:paraId="1EF9D5BE" w14:textId="77777777" w:rsidR="00C2594E" w:rsidRDefault="00C2594E" w:rsidP="00C2594E">
      <w:pPr>
        <w:spacing w:line="300" w:lineRule="auto"/>
        <w:ind w:left="709" w:hanging="709"/>
      </w:pPr>
      <w:r w:rsidRPr="00447E82">
        <w:rPr>
          <w:b/>
          <w:bCs/>
        </w:rPr>
        <w:t>ACUERDO C.G.-010/2021</w:t>
      </w:r>
      <w:r>
        <w:t xml:space="preserve"> ACUERDO DEL CONSEJO GENERAL DEL INSTITUTO ELECTORAL Y DE PARTICIPACIÓN CIUDADANA DE YUCATÁN, POR EL QUE SE APRUEBAN LAS PLATAFORMAS ELECTORALES QUE SOSTENDRÁN LAS CANDIDATAS O LOS CANDIDATOS DE LOS PARTIDOS POLÍTICOS: PARTIDO ACCIÓN NACIONAL, PARTIDO REVOLUCIONARIO INSTITUCIONAL, PARTIDO DE LA REVOLUCIÓN DEMOCRÁTICA, PARTIDO DEL TRABAJO, PARTIDO VERDE ECOLOGISTA DE MÉXICO, MOVIMIENTO CIUDADANO, NUEVA ALIANZA, MORENA, PARTIDO ENCUENTRO SOLIDARIO, REDES SOCIALES PROGRESISTAS Y FUERZA POR MÉXICO DURANTE LAS CAMPAÑAS ELECTORALES EN EL PROCESO ELECTORAL ORDINARIO LOCAL 2020-2021</w:t>
      </w:r>
    </w:p>
    <w:p w14:paraId="7189A3D3" w14:textId="77777777" w:rsidR="00C2594E" w:rsidRDefault="00C2594E" w:rsidP="00C2594E">
      <w:pPr>
        <w:spacing w:line="300" w:lineRule="auto"/>
        <w:ind w:left="709" w:hanging="709"/>
      </w:pPr>
      <w:r w:rsidRPr="00447E82">
        <w:rPr>
          <w:b/>
          <w:bCs/>
        </w:rPr>
        <w:t>ACUERDO C.G.-016/2021</w:t>
      </w:r>
      <w:r>
        <w:t xml:space="preserve"> ACUERDO DEL CONSEJO GENERAL DEL INSTITUTO ELECTORAL Y DE PARTICIPACIÓN CIUDADANA DE YUCATÁN, POR EL QUE SE INSTRUYE A LOS CONSEJOS DISTRITALES Y MUNICIPALES A FIN DE QUE INICIEN EL PROCESO DE PLANEACIÓN Y ELABORACIÓN DE LA PROPUESTA DE HABILITACIÓN DE ESPACIOS PARA EL DESARROLLO DE LOS CÓMPUTOS MUNICIPALES Y DISTRITALES A LLEVARSE A CABO DURANTE EL PROCESO ELECTORAL ORDINARIO LOCAL 2020-2021.</w:t>
      </w:r>
    </w:p>
    <w:p w14:paraId="485ED2A2" w14:textId="77777777" w:rsidR="00C2594E" w:rsidRDefault="00C2594E" w:rsidP="00C2594E">
      <w:pPr>
        <w:spacing w:line="300" w:lineRule="auto"/>
        <w:ind w:left="709" w:hanging="709"/>
      </w:pPr>
      <w:r w:rsidRPr="00447E82">
        <w:rPr>
          <w:b/>
          <w:bCs/>
        </w:rPr>
        <w:t>ACUERDO C.G.-023/2021</w:t>
      </w:r>
      <w:r>
        <w:t xml:space="preserve"> ACUERDO DEL CONSEJO GENERAL DEL INSTITUTO ELECTORAL Y DE PARTICIPACIÓN CIUDADANA DE YUCATÁN, POR EL QUE SE AJUSTAN PLAZOS DE PROCEDIMIENTOS RELACIONADOS CON LOS PROCESOS INTERNOS DE SELECCIÓN DE CANDIDATURAS A CARGOS DE ELECCIÓN POPULAR DE LOS PARTIDOS POLÍTICOS POSTERIORES AL PERIODO DE PRECAMPAÑAS EN EL PROCESO ELECTORAL ORDINARIO 2020-2021</w:t>
      </w:r>
    </w:p>
    <w:p w14:paraId="78C369CA" w14:textId="77777777" w:rsidR="00C2594E" w:rsidRDefault="00C2594E" w:rsidP="00C2594E">
      <w:pPr>
        <w:spacing w:line="300" w:lineRule="auto"/>
        <w:ind w:left="709" w:hanging="709"/>
      </w:pPr>
      <w:r w:rsidRPr="00447E82">
        <w:rPr>
          <w:b/>
          <w:bCs/>
        </w:rPr>
        <w:t>ACUERDO C.G.-024/2021</w:t>
      </w:r>
      <w:r>
        <w:t xml:space="preserve"> ACUERDO DEL CONSEJO GENERAL DEL INSTITUTO ELECTORAL Y DE PARTICIPACIÓN CIUDADANA DE YUCATÁN, POR EL QUE SE APRUEBAN LOS LINEAMIENTOS EN MATERIA DE REELECCIÓN A CARGOS DE ELECCIÓN POPULAR DEL INSTITUTO ELECTORAL Y DE PARTICIPACIÓN CIUDADANA DE YUCATAN PARA EL PROCESO ELECTORAL 2020-2021.</w:t>
      </w:r>
    </w:p>
    <w:p w14:paraId="6385DED8" w14:textId="77777777" w:rsidR="002B3DA7" w:rsidRDefault="002B3DA7" w:rsidP="00C2594E">
      <w:pPr>
        <w:spacing w:line="300" w:lineRule="auto"/>
        <w:ind w:left="709" w:hanging="709"/>
        <w:rPr>
          <w:rFonts w:ascii="Arial" w:hAnsi="Arial" w:cs="Baghdad"/>
        </w:rPr>
      </w:pPr>
    </w:p>
    <w:p w14:paraId="41993CF0" w14:textId="517C88FF" w:rsidR="00A557BC" w:rsidRDefault="002B3DA7" w:rsidP="002A4DEC">
      <w:pPr>
        <w:spacing w:line="300" w:lineRule="auto"/>
        <w:ind w:left="709" w:hanging="709"/>
        <w:rPr>
          <w:rFonts w:ascii="Arial" w:hAnsi="Arial" w:cs="Baghdad"/>
        </w:rPr>
      </w:pPr>
      <w:r>
        <w:rPr>
          <w:rFonts w:ascii="Arial" w:hAnsi="Arial" w:cs="Baghdad"/>
        </w:rPr>
        <w:t>Oficio del partido Politico Morena de fecha 23 de Febrero del año en curso en la cual acreditan al C. Mario Quijano Montes como su representante propietario ante este IX Consejo Distrital Electoral.</w:t>
      </w:r>
    </w:p>
    <w:p w14:paraId="5D8D104F" w14:textId="4E0FDC20" w:rsidR="00962F14" w:rsidRDefault="00A557BC" w:rsidP="002A4DEC">
      <w:pPr>
        <w:spacing w:line="300" w:lineRule="auto"/>
        <w:ind w:left="709" w:hanging="709"/>
        <w:rPr>
          <w:rFonts w:ascii="Arial" w:hAnsi="Arial" w:cs="Baghdad"/>
        </w:rPr>
      </w:pPr>
      <w:r w:rsidRPr="00A557BC">
        <w:rPr>
          <w:rFonts w:ascii="Arial" w:hAnsi="Arial" w:cs="Baghdad"/>
        </w:rPr>
        <w:t xml:space="preserve">Oficio del partido Politico </w:t>
      </w:r>
      <w:r>
        <w:rPr>
          <w:rFonts w:ascii="Arial" w:hAnsi="Arial" w:cs="Baghdad"/>
        </w:rPr>
        <w:t>Redes Sociales Progresistas</w:t>
      </w:r>
      <w:r w:rsidRPr="00A557BC">
        <w:rPr>
          <w:rFonts w:ascii="Arial" w:hAnsi="Arial" w:cs="Baghdad"/>
        </w:rPr>
        <w:t xml:space="preserve"> de fe</w:t>
      </w:r>
      <w:r>
        <w:rPr>
          <w:rFonts w:ascii="Arial" w:hAnsi="Arial" w:cs="Baghdad"/>
        </w:rPr>
        <w:t>cha 28</w:t>
      </w:r>
      <w:r w:rsidRPr="00A557BC">
        <w:rPr>
          <w:rFonts w:ascii="Arial" w:hAnsi="Arial" w:cs="Baghdad"/>
        </w:rPr>
        <w:t xml:space="preserve"> de </w:t>
      </w:r>
      <w:bookmarkStart w:id="0" w:name="_GoBack"/>
      <w:r>
        <w:rPr>
          <w:rFonts w:ascii="Arial" w:hAnsi="Arial" w:cs="Baghdad"/>
        </w:rPr>
        <w:t>Enero</w:t>
      </w:r>
      <w:bookmarkEnd w:id="0"/>
      <w:r w:rsidRPr="00A557BC">
        <w:rPr>
          <w:rFonts w:ascii="Arial" w:hAnsi="Arial" w:cs="Baghdad"/>
        </w:rPr>
        <w:t xml:space="preserve"> del año en cur</w:t>
      </w:r>
      <w:r w:rsidR="00962F14">
        <w:rPr>
          <w:rFonts w:ascii="Arial" w:hAnsi="Arial" w:cs="Baghdad"/>
        </w:rPr>
        <w:t>so en la cual acreditan al C. Hernan Gregorio Celis Uc</w:t>
      </w:r>
      <w:r w:rsidRPr="00A557BC">
        <w:rPr>
          <w:rFonts w:ascii="Arial" w:hAnsi="Arial" w:cs="Baghdad"/>
        </w:rPr>
        <w:t xml:space="preserve"> como su representante propietario ante este IX Consejo Distrital Electoral.</w:t>
      </w:r>
    </w:p>
    <w:p w14:paraId="1061B3AA" w14:textId="7A4DE926" w:rsidR="00962F14" w:rsidRDefault="00962F14" w:rsidP="00962F14">
      <w:pPr>
        <w:spacing w:line="300" w:lineRule="auto"/>
        <w:ind w:left="709" w:hanging="709"/>
        <w:rPr>
          <w:rFonts w:ascii="Arial" w:hAnsi="Arial" w:cs="Baghdad"/>
        </w:rPr>
      </w:pPr>
      <w:r>
        <w:rPr>
          <w:rFonts w:ascii="Arial" w:hAnsi="Arial" w:cs="Baghdad"/>
        </w:rPr>
        <w:t>Oficio del partido Politico Verde Ecologista de fecha 29 de Enero del año en curso en la cual acreditan a los C.C. Julio Ricardo Presuel Moreno y Xail Nataly Dzul Pech como sus representantes propietario y suplente respectivamente ante este IX Consejo Distrital Electoral.</w:t>
      </w:r>
    </w:p>
    <w:p w14:paraId="4B96239E" w14:textId="3E4ED707" w:rsidR="00A557BC" w:rsidRPr="00DE6756" w:rsidRDefault="00962F14" w:rsidP="00962F14">
      <w:pPr>
        <w:spacing w:line="300" w:lineRule="auto"/>
        <w:ind w:left="709" w:hanging="709"/>
        <w:rPr>
          <w:rFonts w:ascii="Arial" w:hAnsi="Arial" w:cs="Baghdad"/>
        </w:rPr>
      </w:pPr>
      <w:r>
        <w:rPr>
          <w:rFonts w:ascii="Arial" w:hAnsi="Arial" w:cs="Baghdad"/>
        </w:rPr>
        <w:t>Oficio del partido Politico Nueva Alianza de fecha 17 de Febrero del año en curso en la cual acreditan al C.Marcos Canche Noh y Jose Emanuel Fernendez Morcillo como su representante propietario y suplente respectivamente ante este IX Consejo Distrital Electoral.</w:t>
      </w:r>
    </w:p>
    <w:p w14:paraId="01ED82CD" w14:textId="44CCBCDD" w:rsidR="001B63C6" w:rsidRDefault="001B63C6" w:rsidP="002A4DEC">
      <w:pPr>
        <w:jc w:val="both"/>
        <w:rPr>
          <w:rFonts w:ascii="Arial" w:hAnsi="Arial" w:cs="Arial"/>
          <w:color w:val="000000" w:themeColor="text1"/>
        </w:rPr>
      </w:pPr>
      <w:r w:rsidRPr="00C871E6">
        <w:rPr>
          <w:rFonts w:ascii="Arial" w:hAnsi="Arial" w:cs="Arial"/>
          <w:color w:val="000000" w:themeColor="text1"/>
        </w:rPr>
        <w:t>Continuando con el uso de la voz, el Consejero Presidente con fundamento en el artículo 47 del Reglamento Interior del Instituto Electoral y de Participación Ciudadana de Yucatán, señaló que las representaciones</w:t>
      </w:r>
      <w:r w:rsidR="00CA6C3F" w:rsidRPr="00C871E6">
        <w:rPr>
          <w:rFonts w:ascii="Arial" w:hAnsi="Arial" w:cs="Arial"/>
          <w:color w:val="000000" w:themeColor="text1"/>
        </w:rPr>
        <w:t xml:space="preserve"> incorporadas en este acto</w:t>
      </w:r>
      <w:r w:rsidRPr="00C871E6">
        <w:rPr>
          <w:rFonts w:ascii="Arial" w:hAnsi="Arial" w:cs="Arial"/>
          <w:color w:val="000000" w:themeColor="text1"/>
        </w:rPr>
        <w:t xml:space="preserve"> deberán rendir la Protesta Constitucional por medio escrito</w:t>
      </w:r>
      <w:r w:rsidR="00CA6C3F" w:rsidRPr="00C871E6">
        <w:rPr>
          <w:rFonts w:ascii="Arial" w:hAnsi="Arial" w:cs="Arial"/>
          <w:color w:val="000000" w:themeColor="text1"/>
        </w:rPr>
        <w:t xml:space="preserve"> ante este Consejo </w:t>
      </w:r>
      <w:r w:rsidR="00310539" w:rsidRPr="00C871E6">
        <w:rPr>
          <w:rFonts w:ascii="Arial" w:hAnsi="Arial" w:cs="Arial"/>
          <w:color w:val="000000" w:themeColor="text1"/>
        </w:rPr>
        <w:t>Distrital</w:t>
      </w:r>
      <w:r w:rsidR="00CA6C3F" w:rsidRPr="00C871E6">
        <w:rPr>
          <w:rFonts w:ascii="Arial" w:hAnsi="Arial" w:cs="Arial"/>
          <w:color w:val="000000" w:themeColor="text1"/>
        </w:rPr>
        <w:t>.</w:t>
      </w:r>
    </w:p>
    <w:p w14:paraId="0A0179D9" w14:textId="77777777" w:rsidR="00BF312C" w:rsidRDefault="00BF312C" w:rsidP="000E2ECE">
      <w:pPr>
        <w:ind w:firstLine="360"/>
        <w:jc w:val="both"/>
        <w:rPr>
          <w:rFonts w:ascii="Arial" w:hAnsi="Arial" w:cs="Arial"/>
          <w:color w:val="000000" w:themeColor="text1"/>
        </w:rPr>
      </w:pPr>
    </w:p>
    <w:p w14:paraId="75AC2450" w14:textId="5A1572BC" w:rsidR="00BF312C" w:rsidRPr="00C871E6" w:rsidRDefault="00BF312C" w:rsidP="002A4DEC">
      <w:pPr>
        <w:jc w:val="both"/>
        <w:rPr>
          <w:rFonts w:ascii="Arial" w:hAnsi="Arial" w:cs="Arial"/>
          <w:color w:val="000000" w:themeColor="text1"/>
        </w:rPr>
      </w:pPr>
      <w:r>
        <w:rPr>
          <w:rFonts w:ascii="Arial" w:hAnsi="Arial" w:cs="Arial"/>
          <w:color w:val="000000" w:themeColor="text1"/>
        </w:rPr>
        <w:t xml:space="preserve">Se hace mención que los representantes de los Partidos Políticos del </w:t>
      </w:r>
      <w:r w:rsidR="00C2594E">
        <w:rPr>
          <w:rFonts w:ascii="Arial" w:hAnsi="Arial" w:cs="Arial"/>
          <w:color w:val="000000" w:themeColor="text1"/>
        </w:rPr>
        <w:t>MORENA</w:t>
      </w:r>
      <w:r>
        <w:rPr>
          <w:rFonts w:ascii="Arial" w:hAnsi="Arial" w:cs="Arial"/>
          <w:color w:val="000000" w:themeColor="text1"/>
        </w:rPr>
        <w:t xml:space="preserve"> y </w:t>
      </w:r>
      <w:r w:rsidR="00C2594E">
        <w:rPr>
          <w:rFonts w:ascii="Arial" w:hAnsi="Arial" w:cs="Arial"/>
          <w:color w:val="000000" w:themeColor="text1"/>
        </w:rPr>
        <w:t>NUEVA ALIANZA YUCATAN</w:t>
      </w:r>
      <w:r>
        <w:rPr>
          <w:rFonts w:ascii="Arial" w:hAnsi="Arial" w:cs="Arial"/>
          <w:color w:val="000000" w:themeColor="text1"/>
        </w:rPr>
        <w:t xml:space="preserve"> tomaron Protesta Constitucional a las representantes de los partidos políticos.</w:t>
      </w:r>
    </w:p>
    <w:p w14:paraId="3A5E2B5E" w14:textId="77777777" w:rsidR="00744AAE" w:rsidRPr="00C871E6" w:rsidRDefault="00FE6297" w:rsidP="000D6A5D">
      <w:pPr>
        <w:ind w:firstLine="360"/>
        <w:jc w:val="both"/>
        <w:rPr>
          <w:rFonts w:ascii="Arial" w:hAnsi="Arial" w:cs="Arial"/>
          <w:color w:val="000000" w:themeColor="text1"/>
        </w:rPr>
      </w:pPr>
      <w:r w:rsidRPr="00C871E6">
        <w:rPr>
          <w:rFonts w:ascii="Arial" w:hAnsi="Arial" w:cs="Arial"/>
          <w:color w:val="000000" w:themeColor="text1"/>
        </w:rPr>
        <w:t xml:space="preserve"> </w:t>
      </w:r>
    </w:p>
    <w:p w14:paraId="3B0689D9" w14:textId="5D0C50FF" w:rsidR="00F72855" w:rsidRDefault="00F72855" w:rsidP="002A4DEC">
      <w:pPr>
        <w:jc w:val="both"/>
        <w:rPr>
          <w:rFonts w:ascii="Arial" w:hAnsi="Arial" w:cs="Arial"/>
          <w:color w:val="000000" w:themeColor="text1"/>
        </w:rPr>
      </w:pPr>
      <w:r w:rsidRPr="00C871E6">
        <w:rPr>
          <w:rFonts w:ascii="Arial" w:hAnsi="Arial" w:cs="Arial"/>
          <w:color w:val="000000" w:themeColor="text1"/>
        </w:rPr>
        <w:t xml:space="preserve">Acto seguido, el Secretario Ejecutivo, continuó con el punto número </w:t>
      </w:r>
      <w:r w:rsidRPr="00C871E6">
        <w:rPr>
          <w:rFonts w:ascii="Arial" w:hAnsi="Arial" w:cs="Arial"/>
          <w:b/>
          <w:bCs/>
          <w:color w:val="000000" w:themeColor="text1"/>
        </w:rPr>
        <w:t>siete</w:t>
      </w:r>
      <w:r w:rsidRPr="00C871E6">
        <w:rPr>
          <w:rFonts w:ascii="Arial" w:hAnsi="Arial" w:cs="Arial"/>
          <w:color w:val="000000" w:themeColor="text1"/>
        </w:rPr>
        <w:t xml:space="preserve"> del orden del día, siendo este Asuntos Generales.</w:t>
      </w:r>
    </w:p>
    <w:p w14:paraId="3C8C2892" w14:textId="5F0903E1" w:rsidR="003B41E2" w:rsidRDefault="003B41E2" w:rsidP="00F72855">
      <w:pPr>
        <w:ind w:firstLine="360"/>
        <w:jc w:val="both"/>
        <w:rPr>
          <w:rFonts w:ascii="Arial" w:hAnsi="Arial" w:cs="Arial"/>
          <w:color w:val="000000" w:themeColor="text1"/>
        </w:rPr>
      </w:pPr>
    </w:p>
    <w:p w14:paraId="6AFFD7D8" w14:textId="03C678E0" w:rsidR="003B41E2" w:rsidRPr="00962F14" w:rsidRDefault="003B41E2" w:rsidP="002A4DEC">
      <w:pPr>
        <w:jc w:val="both"/>
        <w:rPr>
          <w:rFonts w:ascii="Arial" w:hAnsi="Arial" w:cs="Baghdad"/>
        </w:rPr>
      </w:pPr>
      <w:r>
        <w:rPr>
          <w:rFonts w:ascii="Arial" w:hAnsi="Arial" w:cs="Arial"/>
          <w:color w:val="000000" w:themeColor="text1"/>
        </w:rPr>
        <w:t xml:space="preserve">El Consejero Presidente, en el uso de la palabra, </w:t>
      </w:r>
      <w:r w:rsidR="00B65461">
        <w:rPr>
          <w:rFonts w:ascii="Arial" w:hAnsi="Arial" w:cs="Arial"/>
          <w:color w:val="000000" w:themeColor="text1"/>
        </w:rPr>
        <w:t>propuso</w:t>
      </w:r>
      <w:r w:rsidRPr="00962F14">
        <w:rPr>
          <w:rFonts w:ascii="Arial" w:hAnsi="Arial" w:cs="Baghdad"/>
        </w:rPr>
        <w:t xml:space="preserve"> que con fundamento en lo señalado en el artículo 166 del Reglamento de Elecciones, que el espacio que ocupará la bodega electoral para el resguardo de los paquetes </w:t>
      </w:r>
      <w:r w:rsidR="008929DB" w:rsidRPr="00962F14">
        <w:rPr>
          <w:rFonts w:ascii="Arial" w:hAnsi="Arial" w:cs="Baghdad"/>
        </w:rPr>
        <w:t>electorales</w:t>
      </w:r>
      <w:r w:rsidRPr="00962F14">
        <w:rPr>
          <w:rFonts w:ascii="Arial" w:hAnsi="Arial" w:cs="Baghdad"/>
        </w:rPr>
        <w:t xml:space="preserve"> sea el cuarto anexo a la sala de sesiones, cuyas medidas aproximadas son de tres por dos metros, en virtud de que cuenta con las condiciones que garantizan la seguridad de los mismos. </w:t>
      </w:r>
    </w:p>
    <w:p w14:paraId="740864FD" w14:textId="77777777" w:rsidR="003B41E2" w:rsidRPr="00962F14" w:rsidRDefault="003B41E2" w:rsidP="003B41E2">
      <w:pPr>
        <w:ind w:firstLine="360"/>
        <w:jc w:val="both"/>
        <w:rPr>
          <w:rFonts w:ascii="Arial" w:hAnsi="Arial" w:cs="Arial"/>
          <w:color w:val="000000" w:themeColor="text1"/>
        </w:rPr>
      </w:pPr>
      <w:r w:rsidRPr="00962F14">
        <w:rPr>
          <w:rFonts w:ascii="Arial" w:hAnsi="Arial" w:cs="Baghdad"/>
        </w:rPr>
        <w:t>Acto seguido, continuó el Consejero Presidente y preguntó a los integrantes del Consejo si existe alguna observación con respecto a la presente propuesta del espacio que ocupará la bodega electoral.</w:t>
      </w:r>
    </w:p>
    <w:p w14:paraId="011730EE" w14:textId="3F7DC727" w:rsidR="003B41E2" w:rsidRPr="00346260" w:rsidRDefault="003B41E2" w:rsidP="003B41E2">
      <w:pPr>
        <w:ind w:firstLine="360"/>
        <w:jc w:val="both"/>
        <w:rPr>
          <w:rFonts w:ascii="Arial" w:hAnsi="Arial" w:cs="Arial"/>
          <w:color w:val="000000" w:themeColor="text1"/>
        </w:rPr>
      </w:pPr>
      <w:r w:rsidRPr="00962F14">
        <w:rPr>
          <w:rFonts w:ascii="Arial" w:hAnsi="Arial" w:cs="Baghdad"/>
        </w:rPr>
        <w:t>No existiendo observación alguna, con fundamento en el artículo 5 inciso i) del Reglamento de Sesiones de los Consejos del Instituto Electoral y Participación ciudadana de Yucatán, se solicitó al Secretario Ejecutivo tomar la votación de los integrantes del Consejo Electoral</w:t>
      </w:r>
      <w:r w:rsidR="00B65461" w:rsidRPr="00962F14">
        <w:rPr>
          <w:rFonts w:ascii="Arial" w:hAnsi="Arial" w:cs="Baghdad"/>
        </w:rPr>
        <w:t>;</w:t>
      </w:r>
      <w:r w:rsidRPr="00962F14">
        <w:rPr>
          <w:rFonts w:ascii="Arial" w:hAnsi="Arial" w:cs="Baghdad"/>
        </w:rPr>
        <w:t xml:space="preserve"> aprobándose por unanimidad por 3 votos a favor.</w:t>
      </w:r>
    </w:p>
    <w:p w14:paraId="77E6C426" w14:textId="77777777" w:rsidR="003B41E2" w:rsidRPr="00C871E6" w:rsidRDefault="003B41E2" w:rsidP="00F72855">
      <w:pPr>
        <w:ind w:firstLine="360"/>
        <w:jc w:val="both"/>
        <w:rPr>
          <w:rFonts w:ascii="Arial" w:hAnsi="Arial" w:cs="Arial"/>
          <w:color w:val="000000" w:themeColor="text1"/>
        </w:rPr>
      </w:pPr>
    </w:p>
    <w:p w14:paraId="69814BF5" w14:textId="464341BC" w:rsidR="00927048" w:rsidRPr="00346260" w:rsidRDefault="00F72855" w:rsidP="002A4DEC">
      <w:pPr>
        <w:jc w:val="both"/>
        <w:rPr>
          <w:rFonts w:ascii="Arial" w:hAnsi="Arial" w:cs="Arial"/>
          <w:color w:val="000000" w:themeColor="text1"/>
        </w:rPr>
      </w:pPr>
      <w:r w:rsidRPr="00C871E6">
        <w:rPr>
          <w:rFonts w:ascii="Arial" w:hAnsi="Arial" w:cs="Arial"/>
          <w:color w:val="000000" w:themeColor="text1"/>
        </w:rPr>
        <w:t xml:space="preserve">Acto seguido, el Consejero Presidente, preguntó a las y a los integrantes del Consejo </w:t>
      </w:r>
      <w:r w:rsidR="00310539" w:rsidRPr="00C871E6">
        <w:rPr>
          <w:rFonts w:ascii="Arial" w:hAnsi="Arial" w:cs="Arial"/>
          <w:color w:val="000000" w:themeColor="text1"/>
        </w:rPr>
        <w:t>Distrital</w:t>
      </w:r>
      <w:r w:rsidRPr="00C871E6">
        <w:rPr>
          <w:rFonts w:ascii="Arial" w:hAnsi="Arial" w:cs="Arial"/>
          <w:color w:val="000000" w:themeColor="text1"/>
        </w:rPr>
        <w:t xml:space="preserve"> que desearan hacer uso de la voz para tratar algún asunto en particular,</w:t>
      </w:r>
      <w:r w:rsidR="00E72C42">
        <w:rPr>
          <w:rFonts w:ascii="Arial" w:hAnsi="Arial" w:cs="Arial"/>
          <w:color w:val="000000" w:themeColor="text1"/>
        </w:rPr>
        <w:t xml:space="preserve"> y</w:t>
      </w:r>
      <w:r w:rsidR="00E72C42" w:rsidRPr="00C871E6">
        <w:rPr>
          <w:rFonts w:ascii="Arial" w:hAnsi="Arial" w:cs="Arial"/>
          <w:color w:val="000000" w:themeColor="text1"/>
        </w:rPr>
        <w:t xml:space="preserve"> no habiendo ningún interesado en utilizar este espacio para tratar un asunto en particular</w:t>
      </w:r>
      <w:r w:rsidR="003B41E2">
        <w:rPr>
          <w:rFonts w:ascii="Arial" w:hAnsi="Arial" w:cs="Arial"/>
          <w:color w:val="000000" w:themeColor="text1"/>
        </w:rPr>
        <w:t>, se continuó con el siguiente punto del orden del día.</w:t>
      </w:r>
    </w:p>
    <w:p w14:paraId="15CC200A" w14:textId="6E956F52" w:rsidR="000E2ECE" w:rsidRPr="00C871E6" w:rsidRDefault="000E2ECE" w:rsidP="00066F18">
      <w:pPr>
        <w:jc w:val="both"/>
        <w:rPr>
          <w:rFonts w:ascii="Arial" w:hAnsi="Arial" w:cs="Arial"/>
          <w:color w:val="000000" w:themeColor="text1"/>
        </w:rPr>
      </w:pPr>
    </w:p>
    <w:p w14:paraId="3ABC55D6" w14:textId="5089F17B" w:rsidR="00071295" w:rsidRPr="00C871E6" w:rsidRDefault="00357783" w:rsidP="002A4DEC">
      <w:pPr>
        <w:jc w:val="both"/>
        <w:rPr>
          <w:rFonts w:ascii="Arial" w:hAnsi="Arial" w:cs="Arial"/>
          <w:color w:val="000000" w:themeColor="text1"/>
        </w:rPr>
      </w:pPr>
      <w:r w:rsidRPr="00C871E6">
        <w:rPr>
          <w:rFonts w:ascii="Arial" w:hAnsi="Arial" w:cs="Arial"/>
          <w:color w:val="000000" w:themeColor="text1"/>
        </w:rPr>
        <w:t>Acto seguido, el Consejero Presidente solicit</w:t>
      </w:r>
      <w:r w:rsidR="005C320E" w:rsidRPr="00C871E6">
        <w:rPr>
          <w:rFonts w:ascii="Arial" w:hAnsi="Arial" w:cs="Arial"/>
          <w:color w:val="000000" w:themeColor="text1"/>
        </w:rPr>
        <w:t>ó</w:t>
      </w:r>
      <w:r w:rsidRPr="00C871E6">
        <w:rPr>
          <w:rFonts w:ascii="Arial" w:hAnsi="Arial" w:cs="Arial"/>
          <w:color w:val="000000" w:themeColor="text1"/>
        </w:rPr>
        <w:t xml:space="preserve"> al Secretario Ejecutivo que dé seguimiento con la Orden del Día;  a lo que el  Secretario Ejecutivo da lectura al punto número </w:t>
      </w:r>
      <w:r w:rsidRPr="00C871E6">
        <w:rPr>
          <w:rFonts w:ascii="Arial" w:hAnsi="Arial" w:cs="Arial"/>
          <w:b/>
          <w:color w:val="000000" w:themeColor="text1"/>
        </w:rPr>
        <w:t>ocho</w:t>
      </w:r>
      <w:r w:rsidRPr="00C871E6">
        <w:rPr>
          <w:rFonts w:ascii="Arial" w:hAnsi="Arial" w:cs="Arial"/>
          <w:color w:val="000000" w:themeColor="text1"/>
        </w:rPr>
        <w:t xml:space="preserve"> </w:t>
      </w:r>
      <w:r w:rsidR="00071295" w:rsidRPr="00C871E6">
        <w:rPr>
          <w:rFonts w:ascii="Arial" w:hAnsi="Arial" w:cs="Arial"/>
          <w:color w:val="000000" w:themeColor="text1"/>
        </w:rPr>
        <w:t xml:space="preserve">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 </w:t>
      </w:r>
      <w:r w:rsidR="00962F14" w:rsidRPr="00962F14">
        <w:rPr>
          <w:rFonts w:ascii="Arial" w:hAnsi="Arial" w:cs="Arial"/>
          <w:color w:val="000000" w:themeColor="text1"/>
        </w:rPr>
        <w:t>30</w:t>
      </w:r>
      <w:r w:rsidR="00071295" w:rsidRPr="00962F14">
        <w:rPr>
          <w:rFonts w:ascii="Arial" w:hAnsi="Arial" w:cs="Arial"/>
          <w:color w:val="000000" w:themeColor="text1"/>
        </w:rPr>
        <w:t xml:space="preserve"> minutos</w:t>
      </w:r>
      <w:r w:rsidR="00071295" w:rsidRPr="00C871E6">
        <w:rPr>
          <w:rFonts w:ascii="Arial" w:hAnsi="Arial" w:cs="Arial"/>
          <w:color w:val="000000" w:themeColor="text1"/>
        </w:rPr>
        <w:t xml:space="preserve">, solicitando al Secretario Ejecutivo que proceda a tomar la votación en relación al receso para la redacción del proyecto de acta. </w:t>
      </w:r>
    </w:p>
    <w:p w14:paraId="6635D126" w14:textId="3FF645EF" w:rsidR="00071295" w:rsidRPr="00C871E6" w:rsidRDefault="00071295" w:rsidP="002A4DEC">
      <w:pPr>
        <w:jc w:val="both"/>
        <w:rPr>
          <w:rFonts w:ascii="Arial" w:hAnsi="Arial" w:cs="Arial"/>
          <w:color w:val="000000" w:themeColor="text1"/>
        </w:rPr>
      </w:pPr>
      <w:r w:rsidRPr="00C871E6">
        <w:rPr>
          <w:rFonts w:ascii="Arial" w:hAnsi="Arial" w:cs="Arial"/>
          <w:color w:val="000000" w:themeColor="text1"/>
        </w:rPr>
        <w:t>Por lo que el Secretario Ejecutivo, preguntó a los integrantes de este Consejo si existe alguna observación con el receso propuesto; y no habiendo observación alguna y con fundamento en el artículo 7 inciso g) del Reglamento de Sesiones d</w:t>
      </w:r>
      <w:r w:rsidR="002D1409" w:rsidRPr="00C871E6">
        <w:rPr>
          <w:rFonts w:ascii="Arial" w:hAnsi="Arial" w:cs="Arial"/>
          <w:color w:val="000000" w:themeColor="text1"/>
        </w:rPr>
        <w:t>e los Consejos del Instituto Electoral</w:t>
      </w:r>
      <w:r w:rsidRPr="00C871E6">
        <w:rPr>
          <w:rFonts w:ascii="Arial" w:hAnsi="Arial" w:cs="Arial"/>
          <w:color w:val="000000" w:themeColor="text1"/>
        </w:rPr>
        <w:t xml:space="preserve"> y</w:t>
      </w:r>
      <w:r w:rsidR="002D1409" w:rsidRPr="00C871E6">
        <w:rPr>
          <w:rFonts w:ascii="Arial" w:hAnsi="Arial" w:cs="Arial"/>
          <w:color w:val="000000" w:themeColor="text1"/>
        </w:rPr>
        <w:t xml:space="preserve"> de</w:t>
      </w:r>
      <w:r w:rsidRPr="00C871E6">
        <w:rPr>
          <w:rFonts w:ascii="Arial" w:hAnsi="Arial" w:cs="Arial"/>
          <w:color w:val="000000" w:themeColor="text1"/>
        </w:rPr>
        <w:t xml:space="preserve"> Participación Ciudadana del Estado de Yucatán, solicita a los Consejeros </w:t>
      </w:r>
      <w:r w:rsidR="00310539" w:rsidRPr="00C871E6">
        <w:rPr>
          <w:rFonts w:ascii="Arial" w:hAnsi="Arial" w:cs="Arial"/>
          <w:color w:val="000000" w:themeColor="text1"/>
        </w:rPr>
        <w:t>Distrital</w:t>
      </w:r>
      <w:r w:rsidRPr="00C871E6">
        <w:rPr>
          <w:rFonts w:ascii="Arial" w:hAnsi="Arial" w:cs="Arial"/>
          <w:color w:val="000000" w:themeColor="text1"/>
        </w:rPr>
        <w:t>es Electorales, que estén por la aprobatoria, favor de levantar la mano. Acto seguido, el Secretario Ejecutivo</w:t>
      </w:r>
      <w:r w:rsidR="005C320E" w:rsidRPr="00C871E6">
        <w:rPr>
          <w:rFonts w:ascii="Arial" w:hAnsi="Arial" w:cs="Arial"/>
          <w:color w:val="000000" w:themeColor="text1"/>
        </w:rPr>
        <w:t xml:space="preserve">, </w:t>
      </w:r>
      <w:r w:rsidRPr="00C871E6">
        <w:rPr>
          <w:rFonts w:ascii="Arial" w:hAnsi="Arial" w:cs="Arial"/>
          <w:color w:val="000000" w:themeColor="text1"/>
        </w:rPr>
        <w:t xml:space="preserve">informó que el receso solicitado para la elaboración del proyecto de Acta de la presente Sesión había sido aprobado por </w:t>
      </w:r>
      <w:r w:rsidR="002D1409" w:rsidRPr="00C871E6">
        <w:rPr>
          <w:rFonts w:ascii="Arial" w:hAnsi="Arial" w:cs="Arial"/>
          <w:b/>
          <w:color w:val="000000" w:themeColor="text1"/>
        </w:rPr>
        <w:t xml:space="preserve">unanimidad </w:t>
      </w:r>
      <w:r w:rsidRPr="00C871E6">
        <w:rPr>
          <w:rFonts w:ascii="Arial" w:hAnsi="Arial" w:cs="Arial"/>
          <w:color w:val="000000" w:themeColor="text1"/>
        </w:rPr>
        <w:t xml:space="preserve">de votos, siendo estos </w:t>
      </w:r>
      <w:r w:rsidR="002D1409" w:rsidRPr="00C871E6">
        <w:rPr>
          <w:rFonts w:ascii="Arial" w:hAnsi="Arial" w:cs="Arial"/>
          <w:color w:val="000000" w:themeColor="text1"/>
        </w:rPr>
        <w:t>3</w:t>
      </w:r>
      <w:r w:rsidRPr="00C871E6">
        <w:rPr>
          <w:rFonts w:ascii="Arial" w:hAnsi="Arial" w:cs="Arial"/>
          <w:color w:val="000000" w:themeColor="text1"/>
        </w:rPr>
        <w:t xml:space="preserve"> votos a favor; por lo que el Consejero Presidente en uso de la voz siendo las </w:t>
      </w:r>
      <w:r w:rsidR="00962F14">
        <w:rPr>
          <w:rFonts w:ascii="Arial" w:hAnsi="Arial" w:cs="Arial"/>
          <w:color w:val="000000" w:themeColor="text1"/>
        </w:rPr>
        <w:t xml:space="preserve">10 </w:t>
      </w:r>
      <w:r w:rsidR="00C871E6" w:rsidRPr="00962F14">
        <w:rPr>
          <w:rFonts w:ascii="Arial" w:hAnsi="Arial" w:cs="Arial"/>
          <w:color w:val="000000" w:themeColor="text1"/>
        </w:rPr>
        <w:t xml:space="preserve">horas con </w:t>
      </w:r>
      <w:r w:rsidR="00962F14">
        <w:rPr>
          <w:rFonts w:ascii="Arial" w:hAnsi="Arial" w:cs="Arial"/>
          <w:color w:val="000000" w:themeColor="text1"/>
        </w:rPr>
        <w:t xml:space="preserve">17 </w:t>
      </w:r>
      <w:r w:rsidRPr="00962F14">
        <w:rPr>
          <w:rFonts w:ascii="Arial" w:hAnsi="Arial" w:cs="Arial"/>
          <w:color w:val="000000" w:themeColor="text1"/>
        </w:rPr>
        <w:t>minutos</w:t>
      </w:r>
      <w:r w:rsidR="00962F14">
        <w:rPr>
          <w:rFonts w:ascii="Arial" w:hAnsi="Arial" w:cs="Arial"/>
          <w:color w:val="000000" w:themeColor="text1"/>
        </w:rPr>
        <w:t xml:space="preserve"> declara un receso de 30 </w:t>
      </w:r>
      <w:r w:rsidRPr="00962F14">
        <w:rPr>
          <w:rFonts w:ascii="Arial" w:hAnsi="Arial" w:cs="Arial"/>
          <w:color w:val="000000" w:themeColor="text1"/>
        </w:rPr>
        <w:t xml:space="preserve">minutos, regresando a las </w:t>
      </w:r>
      <w:r w:rsidR="00962F14">
        <w:rPr>
          <w:rFonts w:ascii="Arial" w:hAnsi="Arial" w:cs="Arial"/>
          <w:color w:val="000000" w:themeColor="text1"/>
        </w:rPr>
        <w:t xml:space="preserve">10 </w:t>
      </w:r>
      <w:r w:rsidRPr="00962F14">
        <w:rPr>
          <w:rFonts w:ascii="Arial" w:hAnsi="Arial" w:cs="Arial"/>
          <w:color w:val="000000" w:themeColor="text1"/>
        </w:rPr>
        <w:t xml:space="preserve">horas con </w:t>
      </w:r>
      <w:r w:rsidR="00962F14">
        <w:rPr>
          <w:rFonts w:ascii="Arial" w:hAnsi="Arial" w:cs="Arial"/>
          <w:color w:val="000000" w:themeColor="text1"/>
        </w:rPr>
        <w:t xml:space="preserve">47 </w:t>
      </w:r>
      <w:r w:rsidRPr="00962F14">
        <w:rPr>
          <w:rFonts w:ascii="Arial" w:hAnsi="Arial" w:cs="Arial"/>
          <w:color w:val="000000" w:themeColor="text1"/>
        </w:rPr>
        <w:t>minutos.</w:t>
      </w:r>
      <w:r w:rsidRPr="00C871E6">
        <w:rPr>
          <w:rFonts w:ascii="Arial" w:hAnsi="Arial" w:cs="Arial"/>
          <w:color w:val="000000" w:themeColor="text1"/>
        </w:rPr>
        <w:t xml:space="preserve"> </w:t>
      </w:r>
    </w:p>
    <w:p w14:paraId="39A599EA" w14:textId="77777777" w:rsidR="00F22504" w:rsidRPr="00C871E6" w:rsidRDefault="00F22504" w:rsidP="00F22504">
      <w:pPr>
        <w:ind w:firstLine="360"/>
        <w:jc w:val="both"/>
        <w:rPr>
          <w:rFonts w:ascii="Arial" w:hAnsi="Arial" w:cs="Arial"/>
          <w:color w:val="000000" w:themeColor="text1"/>
        </w:rPr>
      </w:pPr>
    </w:p>
    <w:p w14:paraId="14A1389B" w14:textId="669F82A4" w:rsidR="00697D2E" w:rsidRPr="00C871E6" w:rsidRDefault="00697D2E" w:rsidP="002A4DEC">
      <w:pPr>
        <w:jc w:val="both"/>
        <w:rPr>
          <w:rFonts w:ascii="Arial" w:hAnsi="Arial" w:cs="Arial"/>
          <w:color w:val="000000" w:themeColor="text1"/>
        </w:rPr>
      </w:pPr>
      <w:r w:rsidRPr="00C871E6">
        <w:rPr>
          <w:rFonts w:ascii="Arial" w:hAnsi="Arial" w:cs="Arial"/>
          <w:color w:val="000000" w:themeColor="text1"/>
        </w:rPr>
        <w:t>Siendo las</w:t>
      </w:r>
      <w:r w:rsidR="00E439DB">
        <w:rPr>
          <w:rFonts w:ascii="Arial" w:hAnsi="Arial" w:cs="Arial"/>
          <w:color w:val="000000" w:themeColor="text1"/>
        </w:rPr>
        <w:t xml:space="preserve"> 10 </w:t>
      </w:r>
      <w:r w:rsidRPr="00962F14">
        <w:rPr>
          <w:rFonts w:ascii="Arial" w:hAnsi="Arial" w:cs="Arial"/>
          <w:color w:val="000000" w:themeColor="text1"/>
        </w:rPr>
        <w:t xml:space="preserve">horas con </w:t>
      </w:r>
      <w:r w:rsidR="00E439DB">
        <w:rPr>
          <w:rFonts w:ascii="Arial" w:hAnsi="Arial" w:cs="Arial"/>
          <w:color w:val="000000" w:themeColor="text1"/>
        </w:rPr>
        <w:t xml:space="preserve">47 </w:t>
      </w:r>
      <w:r w:rsidRPr="00962F14">
        <w:rPr>
          <w:rFonts w:ascii="Arial" w:hAnsi="Arial" w:cs="Arial"/>
          <w:color w:val="000000" w:themeColor="text1"/>
        </w:rPr>
        <w:t xml:space="preserve">minutos, </w:t>
      </w:r>
      <w:r w:rsidR="00310539" w:rsidRPr="00962F14">
        <w:rPr>
          <w:rFonts w:ascii="Arial" w:hAnsi="Arial" w:cs="Arial"/>
          <w:color w:val="000000" w:themeColor="text1"/>
        </w:rPr>
        <w:t>se reanuda la presente Sesión Ordinaria</w:t>
      </w:r>
      <w:r w:rsidRPr="00962F14">
        <w:rPr>
          <w:rFonts w:ascii="Arial" w:hAnsi="Arial" w:cs="Arial"/>
          <w:color w:val="000000" w:themeColor="text1"/>
        </w:rPr>
        <w:t>, a lo que el Consejero</w:t>
      </w:r>
      <w:r w:rsidRPr="00C871E6">
        <w:rPr>
          <w:rFonts w:ascii="Arial" w:hAnsi="Arial" w:cs="Arial"/>
          <w:color w:val="000000" w:themeColor="text1"/>
        </w:rPr>
        <w:t xml:space="preserve"> Presidente, solicitó al Secretario Ejecutivo realizar el pase de lista correspondiente, con el objeto de certificar la existencia del quórum legal para </w:t>
      </w:r>
      <w:r w:rsidR="00FE2CA5" w:rsidRPr="00C871E6">
        <w:rPr>
          <w:rFonts w:ascii="Arial" w:hAnsi="Arial" w:cs="Arial"/>
          <w:color w:val="000000" w:themeColor="text1"/>
        </w:rPr>
        <w:t>reanudar</w:t>
      </w:r>
      <w:r w:rsidRPr="00C871E6">
        <w:rPr>
          <w:rFonts w:ascii="Arial" w:hAnsi="Arial" w:cs="Arial"/>
          <w:color w:val="000000" w:themeColor="text1"/>
        </w:rPr>
        <w:t xml:space="preserve"> la sesión. </w:t>
      </w:r>
    </w:p>
    <w:p w14:paraId="4FBA2604" w14:textId="563593F5" w:rsidR="00697D2E" w:rsidRPr="00C871E6" w:rsidRDefault="00697D2E" w:rsidP="002A4DEC">
      <w:pPr>
        <w:jc w:val="both"/>
        <w:rPr>
          <w:rFonts w:ascii="Arial" w:hAnsi="Arial" w:cs="Arial"/>
          <w:color w:val="000000" w:themeColor="text1"/>
        </w:rPr>
      </w:pPr>
      <w:r w:rsidRPr="00C871E6">
        <w:rPr>
          <w:rFonts w:ascii="Arial" w:hAnsi="Arial" w:cs="Arial"/>
          <w:color w:val="000000" w:themeColor="text1"/>
        </w:rPr>
        <w:t xml:space="preserve">A continuación el Secretario Ejecutivo, procedió a realizar el pase de lista, encontrándose presentes las siguientes personas: </w:t>
      </w:r>
    </w:p>
    <w:p w14:paraId="3351414B" w14:textId="77777777" w:rsidR="00697D2E" w:rsidRPr="00C871E6" w:rsidRDefault="00697D2E" w:rsidP="00697D2E">
      <w:pPr>
        <w:ind w:firstLine="360"/>
        <w:jc w:val="both"/>
        <w:rPr>
          <w:rFonts w:ascii="Arial" w:hAnsi="Arial" w:cs="Arial"/>
          <w:color w:val="000000" w:themeColor="text1"/>
        </w:rPr>
      </w:pPr>
    </w:p>
    <w:p w14:paraId="3E07B1EE" w14:textId="0D998594" w:rsidR="002D1409" w:rsidRPr="00C871E6" w:rsidRDefault="002D1409" w:rsidP="002D1409">
      <w:pPr>
        <w:pStyle w:val="Sinespaciado"/>
        <w:rPr>
          <w:rFonts w:ascii="Arial" w:hAnsi="Arial" w:cs="Arial"/>
          <w:color w:val="000000" w:themeColor="text1"/>
        </w:rPr>
      </w:pPr>
      <w:r w:rsidRPr="00C871E6">
        <w:rPr>
          <w:rFonts w:ascii="Arial" w:hAnsi="Arial" w:cs="Arial"/>
          <w:color w:val="000000" w:themeColor="text1"/>
        </w:rPr>
        <w:t>Consejera Electoral, C.</w:t>
      </w:r>
      <w:r w:rsidR="00EE6B13" w:rsidRPr="00C871E6">
        <w:rPr>
          <w:rFonts w:ascii="Arial" w:hAnsi="Arial" w:cs="Arial"/>
          <w:color w:val="000000" w:themeColor="text1"/>
        </w:rPr>
        <w:t xml:space="preserve"> </w:t>
      </w:r>
      <w:r w:rsidRPr="00C871E6">
        <w:rPr>
          <w:rFonts w:ascii="Arial" w:hAnsi="Arial" w:cs="Arial"/>
          <w:color w:val="000000" w:themeColor="text1"/>
        </w:rPr>
        <w:t xml:space="preserve">Judith Isabel </w:t>
      </w:r>
      <w:r w:rsidR="00FE2CA5" w:rsidRPr="00C871E6">
        <w:rPr>
          <w:rFonts w:ascii="Arial" w:hAnsi="Arial" w:cs="Arial"/>
          <w:color w:val="000000" w:themeColor="text1"/>
        </w:rPr>
        <w:t>Pérez</w:t>
      </w:r>
      <w:r w:rsidRPr="00C871E6">
        <w:rPr>
          <w:rFonts w:ascii="Arial" w:hAnsi="Arial" w:cs="Arial"/>
          <w:color w:val="000000" w:themeColor="text1"/>
        </w:rPr>
        <w:t xml:space="preserve"> Rubio; </w:t>
      </w:r>
    </w:p>
    <w:p w14:paraId="4841BE7E" w14:textId="15BABD6A" w:rsidR="002D1409" w:rsidRPr="00C871E6" w:rsidRDefault="002D1409" w:rsidP="002D1409">
      <w:pPr>
        <w:pStyle w:val="Sinespaciado"/>
        <w:rPr>
          <w:rFonts w:ascii="Arial" w:hAnsi="Arial" w:cs="Arial"/>
          <w:color w:val="000000" w:themeColor="text1"/>
        </w:rPr>
      </w:pPr>
      <w:r w:rsidRPr="00C871E6">
        <w:rPr>
          <w:rFonts w:ascii="Arial" w:hAnsi="Arial" w:cs="Arial"/>
          <w:color w:val="000000" w:themeColor="text1"/>
        </w:rPr>
        <w:t xml:space="preserve">Consejera Electoral, C. </w:t>
      </w:r>
      <w:r w:rsidR="00FE2CA5" w:rsidRPr="00C871E6">
        <w:rPr>
          <w:rFonts w:ascii="Arial" w:hAnsi="Arial" w:cs="Arial"/>
          <w:color w:val="000000" w:themeColor="text1"/>
        </w:rPr>
        <w:t>Jazmín</w:t>
      </w:r>
      <w:r w:rsidRPr="00C871E6">
        <w:rPr>
          <w:rFonts w:ascii="Arial" w:hAnsi="Arial" w:cs="Arial"/>
          <w:color w:val="000000" w:themeColor="text1"/>
        </w:rPr>
        <w:t xml:space="preserve"> Yamile Noh Montero; </w:t>
      </w:r>
    </w:p>
    <w:p w14:paraId="1D35C91C" w14:textId="4B64866F" w:rsidR="002D1409" w:rsidRPr="00C871E6" w:rsidRDefault="002D1409" w:rsidP="002D1409">
      <w:pPr>
        <w:pStyle w:val="Sinespaciado"/>
        <w:rPr>
          <w:rFonts w:ascii="Arial" w:hAnsi="Arial" w:cs="Arial"/>
          <w:color w:val="000000" w:themeColor="text1"/>
        </w:rPr>
      </w:pPr>
      <w:r w:rsidRPr="00C871E6">
        <w:rPr>
          <w:rFonts w:ascii="Arial" w:hAnsi="Arial" w:cs="Arial"/>
          <w:color w:val="000000" w:themeColor="text1"/>
        </w:rPr>
        <w:t xml:space="preserve">Consejero Presidente, C. Alarich Ernst Nolte Blanquet, todos los anteriormente mencionados con derecho a voz y voto, y C. Mauricio Manzanilla </w:t>
      </w:r>
      <w:r w:rsidR="00FE2CA5" w:rsidRPr="00C871E6">
        <w:rPr>
          <w:rFonts w:ascii="Arial" w:hAnsi="Arial" w:cs="Arial"/>
          <w:color w:val="000000" w:themeColor="text1"/>
        </w:rPr>
        <w:t>Aragón</w:t>
      </w:r>
      <w:r w:rsidRPr="00C871E6">
        <w:rPr>
          <w:rFonts w:ascii="Arial" w:hAnsi="Arial" w:cs="Arial"/>
          <w:color w:val="000000" w:themeColor="text1"/>
        </w:rPr>
        <w:t xml:space="preserve"> Secretario Ejecutivo, con derecho a voz pero sin voto.</w:t>
      </w:r>
    </w:p>
    <w:p w14:paraId="336D5156" w14:textId="77777777" w:rsidR="00D075F1" w:rsidRDefault="00D075F1" w:rsidP="00E439DB">
      <w:pPr>
        <w:jc w:val="both"/>
        <w:rPr>
          <w:rFonts w:ascii="Arial" w:hAnsi="Arial" w:cs="Arial"/>
          <w:color w:val="000000" w:themeColor="text1"/>
        </w:rPr>
      </w:pPr>
    </w:p>
    <w:p w14:paraId="057EAB09" w14:textId="77777777" w:rsidR="00E439DB" w:rsidRDefault="00E439DB" w:rsidP="002A4DEC">
      <w:pPr>
        <w:jc w:val="both"/>
        <w:rPr>
          <w:rFonts w:ascii="Arial" w:hAnsi="Arial" w:cs="Arial"/>
          <w:color w:val="000000" w:themeColor="text1"/>
        </w:rPr>
      </w:pPr>
      <w:r>
        <w:rPr>
          <w:rFonts w:ascii="Arial" w:hAnsi="Arial" w:cs="Arial"/>
          <w:color w:val="000000" w:themeColor="text1"/>
        </w:rPr>
        <w:t>Asi mismo se hace constar la presencia de los representantes</w:t>
      </w:r>
      <w:r w:rsidRPr="00C871E6">
        <w:rPr>
          <w:rFonts w:ascii="Arial" w:hAnsi="Arial" w:cs="Arial"/>
          <w:color w:val="000000" w:themeColor="text1"/>
        </w:rPr>
        <w:t xml:space="preserve"> de los siguientes partidos políticos:</w:t>
      </w:r>
    </w:p>
    <w:p w14:paraId="677420F4" w14:textId="77777777" w:rsidR="00E439DB" w:rsidRPr="00C871E6" w:rsidRDefault="00E439DB" w:rsidP="00E439DB">
      <w:pPr>
        <w:ind w:firstLine="708"/>
        <w:jc w:val="both"/>
        <w:rPr>
          <w:rFonts w:ascii="Arial" w:hAnsi="Arial" w:cs="Arial"/>
          <w:color w:val="000000" w:themeColor="text1"/>
        </w:rPr>
      </w:pPr>
    </w:p>
    <w:p w14:paraId="6D2122AE" w14:textId="0600201F" w:rsidR="00E439DB" w:rsidRPr="00114584" w:rsidRDefault="00E439DB" w:rsidP="002A4DEC">
      <w:pPr>
        <w:spacing w:after="120"/>
        <w:jc w:val="both"/>
        <w:rPr>
          <w:rFonts w:ascii="Arial" w:hAnsi="Arial" w:cs="Arial"/>
        </w:rPr>
      </w:pPr>
      <w:r w:rsidRPr="00114584">
        <w:rPr>
          <w:rFonts w:ascii="Arial" w:hAnsi="Arial" w:cs="Arial"/>
        </w:rPr>
        <w:t>Partido Revolucionario Institucional, C.</w:t>
      </w:r>
      <w:r>
        <w:rPr>
          <w:rFonts w:ascii="Arial" w:hAnsi="Arial" w:cs="Arial"/>
        </w:rPr>
        <w:t>Enrique Eliseo Hernandez Novelo Representante Propietario.</w:t>
      </w:r>
    </w:p>
    <w:p w14:paraId="2B3C5896" w14:textId="77777777" w:rsidR="00E439DB" w:rsidRDefault="00E439DB" w:rsidP="002A4DEC">
      <w:pPr>
        <w:spacing w:after="120"/>
        <w:jc w:val="both"/>
        <w:rPr>
          <w:rFonts w:ascii="Arial" w:hAnsi="Arial" w:cs="Arial"/>
        </w:rPr>
      </w:pPr>
      <w:r>
        <w:rPr>
          <w:rFonts w:ascii="Arial" w:hAnsi="Arial" w:cs="Arial"/>
        </w:rPr>
        <w:t xml:space="preserve">Partido </w:t>
      </w:r>
      <w:r w:rsidRPr="00114584">
        <w:rPr>
          <w:rFonts w:ascii="Arial" w:hAnsi="Arial" w:cs="Arial"/>
        </w:rPr>
        <w:t>Morena, C.</w:t>
      </w:r>
      <w:r>
        <w:rPr>
          <w:rFonts w:ascii="Arial" w:hAnsi="Arial" w:cs="Arial"/>
        </w:rPr>
        <w:t>Mario Quijano Montes Representante Propietario.</w:t>
      </w:r>
    </w:p>
    <w:p w14:paraId="650BEBAB" w14:textId="08154289" w:rsidR="00AB48BE" w:rsidRDefault="00AB48BE" w:rsidP="002A4DEC">
      <w:pPr>
        <w:spacing w:after="120"/>
        <w:jc w:val="both"/>
        <w:rPr>
          <w:rFonts w:ascii="Arial" w:hAnsi="Arial" w:cs="Arial"/>
        </w:rPr>
      </w:pPr>
      <w:r>
        <w:rPr>
          <w:rFonts w:ascii="Arial" w:hAnsi="Arial" w:cs="Arial"/>
        </w:rPr>
        <w:t>Redes Sociales Progresistas, C. Hernan Gregorio Celis Uc</w:t>
      </w:r>
      <w:r>
        <w:rPr>
          <w:rFonts w:ascii="Arial" w:hAnsi="Arial" w:cs="Arial"/>
        </w:rPr>
        <w:t xml:space="preserve"> Representante Propietario</w:t>
      </w:r>
    </w:p>
    <w:p w14:paraId="58AF995E" w14:textId="23136F16" w:rsidR="00E439DB" w:rsidRPr="00114584" w:rsidRDefault="00E439DB" w:rsidP="002A4DEC">
      <w:pPr>
        <w:spacing w:after="120"/>
        <w:jc w:val="both"/>
        <w:rPr>
          <w:rFonts w:ascii="Arial" w:hAnsi="Arial" w:cs="Arial"/>
        </w:rPr>
      </w:pPr>
      <w:r>
        <w:rPr>
          <w:rFonts w:ascii="Arial" w:hAnsi="Arial" w:cs="Arial"/>
        </w:rPr>
        <w:t>Se hace mención que siendo las 10 Horas con 45 Minutos, se el C. Hernan Gregorio Celis Uc, representante propietario del Partido redes Sociales Progresistas se incorpora a la presente sesión.</w:t>
      </w:r>
    </w:p>
    <w:p w14:paraId="410CBEE1" w14:textId="54DFE7B5" w:rsidR="00071295" w:rsidRPr="00C871E6" w:rsidRDefault="00EE6B13" w:rsidP="002A4DEC">
      <w:pPr>
        <w:jc w:val="both"/>
        <w:rPr>
          <w:rFonts w:ascii="Arial" w:hAnsi="Arial" w:cs="Arial"/>
          <w:color w:val="000000" w:themeColor="text1"/>
        </w:rPr>
      </w:pPr>
      <w:r w:rsidRPr="00C871E6">
        <w:rPr>
          <w:rFonts w:ascii="Arial" w:hAnsi="Arial" w:cs="Arial"/>
          <w:color w:val="000000" w:themeColor="text1"/>
        </w:rPr>
        <w:t>Continuando</w:t>
      </w:r>
      <w:r w:rsidR="00697D2E" w:rsidRPr="00C871E6">
        <w:rPr>
          <w:rFonts w:ascii="Arial" w:hAnsi="Arial" w:cs="Arial"/>
          <w:color w:val="000000" w:themeColor="text1"/>
        </w:rPr>
        <w:t xml:space="preserve"> con el uso de la voz, el Secretario Ejecutivo certificó la existencia del quórum legal para continuar con el desarrollo de la </w:t>
      </w:r>
      <w:r w:rsidRPr="00C871E6">
        <w:rPr>
          <w:rFonts w:ascii="Arial" w:hAnsi="Arial" w:cs="Arial"/>
          <w:color w:val="000000" w:themeColor="text1"/>
        </w:rPr>
        <w:t>sesión</w:t>
      </w:r>
      <w:r w:rsidR="00697D2E" w:rsidRPr="00C871E6">
        <w:rPr>
          <w:rFonts w:ascii="Arial" w:hAnsi="Arial" w:cs="Arial"/>
          <w:color w:val="000000" w:themeColor="text1"/>
        </w:rPr>
        <w:t xml:space="preserve">. Por lo que </w:t>
      </w:r>
      <w:r w:rsidR="00071295" w:rsidRPr="00C871E6">
        <w:rPr>
          <w:rFonts w:ascii="Arial" w:hAnsi="Arial" w:cs="Arial"/>
          <w:color w:val="000000" w:themeColor="text1"/>
        </w:rPr>
        <w:t>proced</w:t>
      </w:r>
      <w:r w:rsidR="00697D2E" w:rsidRPr="00C871E6">
        <w:rPr>
          <w:rFonts w:ascii="Arial" w:hAnsi="Arial" w:cs="Arial"/>
          <w:color w:val="000000" w:themeColor="text1"/>
        </w:rPr>
        <w:t>ió</w:t>
      </w:r>
      <w:r w:rsidR="00071295" w:rsidRPr="00C871E6">
        <w:rPr>
          <w:rFonts w:ascii="Arial" w:hAnsi="Arial" w:cs="Arial"/>
          <w:color w:val="000000" w:themeColor="text1"/>
        </w:rPr>
        <w:t xml:space="preserve"> con el punto número </w:t>
      </w:r>
      <w:r w:rsidR="00071295" w:rsidRPr="00C871E6">
        <w:rPr>
          <w:rFonts w:ascii="Arial" w:hAnsi="Arial" w:cs="Arial"/>
          <w:b/>
          <w:color w:val="000000" w:themeColor="text1"/>
        </w:rPr>
        <w:t>nueve</w:t>
      </w:r>
      <w:r w:rsidR="00071295" w:rsidRPr="00C871E6">
        <w:rPr>
          <w:rFonts w:ascii="Arial" w:hAnsi="Arial" w:cs="Arial"/>
          <w:color w:val="000000" w:themeColor="text1"/>
        </w:rPr>
        <w:t>, que consiste en la lectura y aprobación del acta de la presente sesión</w:t>
      </w:r>
      <w:r w:rsidR="00697D2E" w:rsidRPr="00C871E6">
        <w:rPr>
          <w:rFonts w:ascii="Arial" w:hAnsi="Arial" w:cs="Arial"/>
          <w:color w:val="000000" w:themeColor="text1"/>
        </w:rPr>
        <w:t xml:space="preserve">. </w:t>
      </w:r>
      <w:r w:rsidR="00071295" w:rsidRPr="00C871E6">
        <w:rPr>
          <w:rFonts w:ascii="Arial" w:hAnsi="Arial" w:cs="Arial"/>
          <w:color w:val="000000" w:themeColor="text1"/>
        </w:rPr>
        <w:t xml:space="preserve"> </w:t>
      </w:r>
      <w:r w:rsidR="00697D2E" w:rsidRPr="00C871E6">
        <w:rPr>
          <w:rFonts w:ascii="Arial" w:hAnsi="Arial" w:cs="Arial"/>
          <w:color w:val="000000" w:themeColor="text1"/>
        </w:rPr>
        <w:t xml:space="preserve">Siendo que el </w:t>
      </w:r>
      <w:r w:rsidR="00071295" w:rsidRPr="00C871E6">
        <w:rPr>
          <w:rFonts w:ascii="Arial" w:hAnsi="Arial" w:cs="Arial"/>
          <w:color w:val="000000" w:themeColor="text1"/>
        </w:rPr>
        <w:t>Consejero Presidente solicit</w:t>
      </w:r>
      <w:r w:rsidR="00697D2E" w:rsidRPr="00C871E6">
        <w:rPr>
          <w:rFonts w:ascii="Arial" w:hAnsi="Arial" w:cs="Arial"/>
          <w:color w:val="000000" w:themeColor="text1"/>
        </w:rPr>
        <w:t>ó a</w:t>
      </w:r>
      <w:r w:rsidR="00071295" w:rsidRPr="00C871E6">
        <w:rPr>
          <w:rFonts w:ascii="Arial" w:hAnsi="Arial" w:cs="Arial"/>
          <w:color w:val="000000" w:themeColor="text1"/>
        </w:rPr>
        <w:t>l Secretario Ejecutivo d</w:t>
      </w:r>
      <w:r w:rsidR="00697D2E" w:rsidRPr="00C871E6">
        <w:rPr>
          <w:rFonts w:ascii="Arial" w:hAnsi="Arial" w:cs="Arial"/>
          <w:color w:val="000000" w:themeColor="text1"/>
        </w:rPr>
        <w:t>ar</w:t>
      </w:r>
      <w:r w:rsidR="00071295" w:rsidRPr="00C871E6">
        <w:rPr>
          <w:rFonts w:ascii="Arial" w:hAnsi="Arial" w:cs="Arial"/>
          <w:color w:val="000000" w:themeColor="text1"/>
        </w:rPr>
        <w:t xml:space="preserve"> lectura al proyecto de acta de la sesión de </w:t>
      </w:r>
      <w:r w:rsidR="000820E3" w:rsidRPr="00C871E6">
        <w:rPr>
          <w:rFonts w:ascii="Arial" w:hAnsi="Arial" w:cs="Arial"/>
          <w:color w:val="000000" w:themeColor="text1"/>
        </w:rPr>
        <w:t>ordinaria</w:t>
      </w:r>
      <w:r w:rsidR="00F05877">
        <w:rPr>
          <w:rFonts w:ascii="Arial" w:hAnsi="Arial" w:cs="Arial"/>
          <w:color w:val="000000" w:themeColor="text1"/>
        </w:rPr>
        <w:t xml:space="preserve">. </w:t>
      </w:r>
      <w:r w:rsidR="007D66FF">
        <w:rPr>
          <w:rFonts w:ascii="Arial" w:hAnsi="Arial" w:cs="Arial"/>
          <w:color w:val="000000" w:themeColor="text1"/>
        </w:rPr>
        <w:t xml:space="preserve">Acto seguido, </w:t>
      </w:r>
      <w:r w:rsidR="007D66FF" w:rsidRPr="00E439DB">
        <w:rPr>
          <w:rFonts w:ascii="Arial" w:hAnsi="Arial" w:cs="Arial"/>
          <w:color w:val="000000" w:themeColor="text1"/>
        </w:rPr>
        <w:t>e</w:t>
      </w:r>
      <w:r w:rsidR="00071295" w:rsidRPr="00E439DB">
        <w:rPr>
          <w:rFonts w:ascii="Arial" w:hAnsi="Arial" w:cs="Arial"/>
          <w:color w:val="000000" w:themeColor="text1"/>
        </w:rPr>
        <w:t xml:space="preserve">l Secretario Ejecutivo en uso de la voz </w:t>
      </w:r>
      <w:r w:rsidR="00F05877" w:rsidRPr="00E439DB">
        <w:rPr>
          <w:rFonts w:ascii="Arial" w:hAnsi="Arial" w:cs="Arial"/>
          <w:color w:val="000000" w:themeColor="text1"/>
        </w:rPr>
        <w:t>y con fundamento al artículo 17 inciso 5 del reglamento de sesiones de los consejos del Instituto Electoral y de Participación Ciudadana de Yucatán, solicitó la dispensa de la presente acta de sesión</w:t>
      </w:r>
      <w:r w:rsidR="00221467" w:rsidRPr="00E439DB">
        <w:rPr>
          <w:rFonts w:ascii="Arial" w:hAnsi="Arial" w:cs="Arial"/>
          <w:color w:val="000000" w:themeColor="text1"/>
        </w:rPr>
        <w:t xml:space="preserve">, </w:t>
      </w:r>
      <w:r w:rsidR="007D66FF" w:rsidRPr="00E439DB">
        <w:rPr>
          <w:rFonts w:ascii="Arial" w:hAnsi="Arial" w:cs="Arial"/>
          <w:color w:val="000000" w:themeColor="text1"/>
        </w:rPr>
        <w:t xml:space="preserve">y ante tal solicitud, </w:t>
      </w:r>
      <w:r w:rsidR="00221467" w:rsidRPr="00E439DB">
        <w:rPr>
          <w:rFonts w:ascii="Arial" w:hAnsi="Arial" w:cs="Arial"/>
          <w:color w:val="000000" w:themeColor="text1"/>
        </w:rPr>
        <w:t xml:space="preserve">el Consejero Presidente preguntó si existía alguna observación de la Dispensa </w:t>
      </w:r>
      <w:r w:rsidR="0011425B" w:rsidRPr="00E439DB">
        <w:rPr>
          <w:rFonts w:ascii="Arial" w:hAnsi="Arial" w:cs="Arial"/>
          <w:color w:val="000000" w:themeColor="text1"/>
        </w:rPr>
        <w:t xml:space="preserve">del Proyecto de Acta, </w:t>
      </w:r>
      <w:r w:rsidR="00221467" w:rsidRPr="00E439DB">
        <w:rPr>
          <w:rFonts w:ascii="Arial" w:hAnsi="Arial" w:cs="Arial"/>
          <w:color w:val="000000" w:themeColor="text1"/>
        </w:rPr>
        <w:t xml:space="preserve">y al no haberla, </w:t>
      </w:r>
      <w:r w:rsidR="00071295" w:rsidRPr="00E439DB">
        <w:rPr>
          <w:rFonts w:ascii="Arial" w:hAnsi="Arial" w:cs="Arial"/>
          <w:color w:val="000000" w:themeColor="text1"/>
        </w:rPr>
        <w:t>el Consejero Presidente, pregunt</w:t>
      </w:r>
      <w:r w:rsidR="00697D2E" w:rsidRPr="00E439DB">
        <w:rPr>
          <w:rFonts w:ascii="Arial" w:hAnsi="Arial" w:cs="Arial"/>
          <w:color w:val="000000" w:themeColor="text1"/>
        </w:rPr>
        <w:t>ó</w:t>
      </w:r>
      <w:r w:rsidR="00071295" w:rsidRPr="00E439DB">
        <w:rPr>
          <w:rFonts w:ascii="Arial" w:hAnsi="Arial" w:cs="Arial"/>
          <w:color w:val="000000" w:themeColor="text1"/>
        </w:rPr>
        <w:t xml:space="preserve"> </w:t>
      </w:r>
      <w:r w:rsidR="00697D2E" w:rsidRPr="00E439DB">
        <w:rPr>
          <w:rFonts w:ascii="Arial" w:hAnsi="Arial" w:cs="Arial"/>
          <w:color w:val="000000" w:themeColor="text1"/>
        </w:rPr>
        <w:t>a los integrantes del Cons</w:t>
      </w:r>
      <w:r w:rsidR="00697D2E" w:rsidRPr="00C871E6">
        <w:rPr>
          <w:rFonts w:ascii="Arial" w:hAnsi="Arial" w:cs="Arial"/>
          <w:color w:val="000000" w:themeColor="text1"/>
        </w:rPr>
        <w:t xml:space="preserve">ejo </w:t>
      </w:r>
      <w:r w:rsidR="00071295" w:rsidRPr="00C871E6">
        <w:rPr>
          <w:rFonts w:ascii="Arial" w:hAnsi="Arial" w:cs="Arial"/>
          <w:color w:val="000000" w:themeColor="text1"/>
        </w:rPr>
        <w:t>si exist</w:t>
      </w:r>
      <w:r w:rsidR="00697D2E" w:rsidRPr="00C871E6">
        <w:rPr>
          <w:rFonts w:ascii="Arial" w:hAnsi="Arial" w:cs="Arial"/>
          <w:color w:val="000000" w:themeColor="text1"/>
        </w:rPr>
        <w:t>ía</w:t>
      </w:r>
      <w:r w:rsidR="00071295" w:rsidRPr="00C871E6">
        <w:rPr>
          <w:rFonts w:ascii="Arial" w:hAnsi="Arial" w:cs="Arial"/>
          <w:color w:val="000000" w:themeColor="text1"/>
        </w:rPr>
        <w:t xml:space="preserve"> observación alguna sobre el proyecto de  Acta de la </w:t>
      </w:r>
      <w:r w:rsidR="00392E9F" w:rsidRPr="00C871E6">
        <w:rPr>
          <w:rFonts w:ascii="Arial" w:hAnsi="Arial" w:cs="Arial"/>
          <w:color w:val="000000" w:themeColor="text1"/>
        </w:rPr>
        <w:t>s</w:t>
      </w:r>
      <w:r w:rsidR="00071295" w:rsidRPr="00C871E6">
        <w:rPr>
          <w:rFonts w:ascii="Arial" w:hAnsi="Arial" w:cs="Arial"/>
          <w:color w:val="000000" w:themeColor="text1"/>
        </w:rPr>
        <w:t xml:space="preserve">esión </w:t>
      </w:r>
      <w:r w:rsidR="00392E9F" w:rsidRPr="00C871E6">
        <w:rPr>
          <w:rFonts w:ascii="Arial" w:hAnsi="Arial" w:cs="Arial"/>
          <w:color w:val="000000" w:themeColor="text1"/>
        </w:rPr>
        <w:t>ordinaria</w:t>
      </w:r>
      <w:r w:rsidR="00071295" w:rsidRPr="00C871E6">
        <w:rPr>
          <w:rFonts w:ascii="Arial" w:hAnsi="Arial" w:cs="Arial"/>
          <w:color w:val="000000" w:themeColor="text1"/>
        </w:rPr>
        <w:t xml:space="preserve"> del Consejo</w:t>
      </w:r>
      <w:r w:rsidR="00392E9F" w:rsidRPr="00C871E6">
        <w:rPr>
          <w:rFonts w:ascii="Arial" w:hAnsi="Arial" w:cs="Arial"/>
          <w:color w:val="000000" w:themeColor="text1"/>
        </w:rPr>
        <w:t xml:space="preserve"> </w:t>
      </w:r>
      <w:r w:rsidR="00310539" w:rsidRPr="00C871E6">
        <w:rPr>
          <w:rFonts w:ascii="Arial" w:hAnsi="Arial" w:cs="Arial"/>
          <w:color w:val="000000" w:themeColor="text1"/>
        </w:rPr>
        <w:t>Distrital 09 con</w:t>
      </w:r>
      <w:r w:rsidR="00071295" w:rsidRPr="00C871E6">
        <w:rPr>
          <w:rFonts w:ascii="Arial" w:hAnsi="Arial" w:cs="Arial"/>
          <w:color w:val="000000" w:themeColor="text1"/>
        </w:rPr>
        <w:t xml:space="preserve"> </w:t>
      </w:r>
      <w:r w:rsidR="00310539" w:rsidRPr="00C871E6">
        <w:rPr>
          <w:rFonts w:ascii="Arial" w:hAnsi="Arial" w:cs="Arial"/>
          <w:color w:val="000000" w:themeColor="text1"/>
        </w:rPr>
        <w:t>cabecera en</w:t>
      </w:r>
      <w:r w:rsidR="00071295" w:rsidRPr="00C871E6">
        <w:rPr>
          <w:rFonts w:ascii="Arial" w:hAnsi="Arial" w:cs="Arial"/>
          <w:color w:val="000000" w:themeColor="text1"/>
        </w:rPr>
        <w:t xml:space="preserve"> </w:t>
      </w:r>
      <w:r w:rsidR="00310539" w:rsidRPr="00C871E6">
        <w:rPr>
          <w:rFonts w:ascii="Arial" w:hAnsi="Arial" w:cs="Arial"/>
          <w:color w:val="000000" w:themeColor="text1"/>
        </w:rPr>
        <w:t>Progreso, Yucatán</w:t>
      </w:r>
      <w:r w:rsidR="00071295" w:rsidRPr="00C871E6">
        <w:rPr>
          <w:rFonts w:ascii="Arial" w:hAnsi="Arial" w:cs="Arial"/>
          <w:color w:val="000000" w:themeColor="text1"/>
        </w:rPr>
        <w:t xml:space="preserve"> de fecha </w:t>
      </w:r>
      <w:r w:rsidR="00C60752">
        <w:rPr>
          <w:rFonts w:ascii="Arial" w:hAnsi="Arial" w:cs="Arial"/>
          <w:color w:val="000000" w:themeColor="text1"/>
        </w:rPr>
        <w:t>27</w:t>
      </w:r>
      <w:r w:rsidR="00071295" w:rsidRPr="00C871E6">
        <w:rPr>
          <w:rFonts w:ascii="Arial" w:hAnsi="Arial" w:cs="Arial"/>
          <w:color w:val="000000" w:themeColor="text1"/>
        </w:rPr>
        <w:t xml:space="preserve"> de </w:t>
      </w:r>
      <w:r w:rsidR="00C60752">
        <w:rPr>
          <w:rFonts w:ascii="Arial" w:hAnsi="Arial" w:cs="Arial"/>
          <w:color w:val="000000" w:themeColor="text1"/>
        </w:rPr>
        <w:t>Febrero</w:t>
      </w:r>
      <w:r w:rsidR="00071295" w:rsidRPr="00C871E6">
        <w:rPr>
          <w:rFonts w:ascii="Arial" w:hAnsi="Arial" w:cs="Arial"/>
          <w:color w:val="000000" w:themeColor="text1"/>
        </w:rPr>
        <w:t xml:space="preserve"> de 2021 ; y no habiéndola, solicit</w:t>
      </w:r>
      <w:r w:rsidR="00392E9F" w:rsidRPr="00C871E6">
        <w:rPr>
          <w:rFonts w:ascii="Arial" w:hAnsi="Arial" w:cs="Arial"/>
          <w:color w:val="000000" w:themeColor="text1"/>
        </w:rPr>
        <w:t>ó</w:t>
      </w:r>
      <w:r w:rsidR="00071295" w:rsidRPr="00C871E6">
        <w:rPr>
          <w:rFonts w:ascii="Arial" w:hAnsi="Arial" w:cs="Arial"/>
          <w:color w:val="000000" w:themeColor="text1"/>
        </w:rPr>
        <w:t xml:space="preserve"> al Secretario Ejecutivo se sirv</w:t>
      </w:r>
      <w:r w:rsidR="00392E9F" w:rsidRPr="00C871E6">
        <w:rPr>
          <w:rFonts w:ascii="Arial" w:hAnsi="Arial" w:cs="Arial"/>
          <w:color w:val="000000" w:themeColor="text1"/>
        </w:rPr>
        <w:t xml:space="preserve">iera </w:t>
      </w:r>
      <w:r w:rsidR="00071295" w:rsidRPr="00C871E6">
        <w:rPr>
          <w:rFonts w:ascii="Arial" w:hAnsi="Arial" w:cs="Arial"/>
          <w:color w:val="000000" w:themeColor="text1"/>
        </w:rPr>
        <w:t>tomar la votación respe</w:t>
      </w:r>
      <w:r w:rsidR="00392E9F" w:rsidRPr="00C871E6">
        <w:rPr>
          <w:rFonts w:ascii="Arial" w:hAnsi="Arial" w:cs="Arial"/>
          <w:color w:val="000000" w:themeColor="text1"/>
        </w:rPr>
        <w:t>c</w:t>
      </w:r>
      <w:r w:rsidR="00071295" w:rsidRPr="00C871E6">
        <w:rPr>
          <w:rFonts w:ascii="Arial" w:hAnsi="Arial" w:cs="Arial"/>
          <w:color w:val="000000" w:themeColor="text1"/>
        </w:rPr>
        <w:t xml:space="preserve">to </w:t>
      </w:r>
      <w:r w:rsidR="00392E9F" w:rsidRPr="00C871E6">
        <w:rPr>
          <w:rFonts w:ascii="Arial" w:hAnsi="Arial" w:cs="Arial"/>
          <w:color w:val="000000" w:themeColor="text1"/>
        </w:rPr>
        <w:t>a</w:t>
      </w:r>
      <w:r w:rsidR="00071295" w:rsidRPr="00C871E6">
        <w:rPr>
          <w:rFonts w:ascii="Arial" w:hAnsi="Arial" w:cs="Arial"/>
          <w:color w:val="000000" w:themeColor="text1"/>
        </w:rPr>
        <w:t xml:space="preserve"> la aprobación del acta de la presente sesión y con fundamento en el artículo 7 inciso g) del Reglamento de Sesiones de</w:t>
      </w:r>
      <w:r w:rsidR="007F2F7A" w:rsidRPr="00C871E6">
        <w:rPr>
          <w:rFonts w:ascii="Arial" w:hAnsi="Arial" w:cs="Arial"/>
          <w:color w:val="000000" w:themeColor="text1"/>
        </w:rPr>
        <w:t xml:space="preserve"> los Consejos del Instituto Electoral y de</w:t>
      </w:r>
      <w:r w:rsidR="00071295" w:rsidRPr="00C871E6">
        <w:rPr>
          <w:rFonts w:ascii="Arial" w:hAnsi="Arial" w:cs="Arial"/>
          <w:color w:val="000000" w:themeColor="text1"/>
        </w:rPr>
        <w:t xml:space="preserve"> Participación Ciudadana del Estado de Yucatán, procede a tomar la votación, de los integrantes de este Consejo </w:t>
      </w:r>
      <w:r w:rsidR="00310539" w:rsidRPr="00C871E6">
        <w:rPr>
          <w:rFonts w:ascii="Arial" w:hAnsi="Arial" w:cs="Arial"/>
          <w:color w:val="000000" w:themeColor="text1"/>
        </w:rPr>
        <w:t>Distrital</w:t>
      </w:r>
      <w:r w:rsidR="00071295" w:rsidRPr="00C871E6">
        <w:rPr>
          <w:rFonts w:ascii="Arial" w:hAnsi="Arial" w:cs="Arial"/>
          <w:color w:val="000000" w:themeColor="text1"/>
        </w:rPr>
        <w:t xml:space="preserve"> Electoral  con derecho a voz y voto, pidiendo que los que estén por la aprobatoria, favor de levantar la mano, acto segu</w:t>
      </w:r>
      <w:r w:rsidR="00310539" w:rsidRPr="00C871E6">
        <w:rPr>
          <w:rFonts w:ascii="Arial" w:hAnsi="Arial" w:cs="Arial"/>
          <w:color w:val="000000" w:themeColor="text1"/>
        </w:rPr>
        <w:t>ido, la Secretario Ejecutivo C.</w:t>
      </w:r>
      <w:r w:rsidR="00922BF9" w:rsidRPr="00C871E6">
        <w:rPr>
          <w:rFonts w:ascii="Arial" w:hAnsi="Arial" w:cs="Arial"/>
          <w:color w:val="000000" w:themeColor="text1"/>
        </w:rPr>
        <w:t xml:space="preserve"> </w:t>
      </w:r>
      <w:r w:rsidR="00310539" w:rsidRPr="00C871E6">
        <w:rPr>
          <w:rFonts w:ascii="Arial" w:hAnsi="Arial" w:cs="Arial"/>
          <w:color w:val="000000" w:themeColor="text1"/>
        </w:rPr>
        <w:t>Mauricio Manzanilla Aragón</w:t>
      </w:r>
      <w:r w:rsidR="00071295" w:rsidRPr="00C871E6">
        <w:rPr>
          <w:rFonts w:ascii="Arial" w:hAnsi="Arial" w:cs="Arial"/>
          <w:color w:val="000000" w:themeColor="text1"/>
        </w:rPr>
        <w:t xml:space="preserve"> informó que el Acta de Sesión había sido aprobado por </w:t>
      </w:r>
      <w:r w:rsidR="00310539" w:rsidRPr="00C871E6">
        <w:rPr>
          <w:rFonts w:ascii="Arial" w:hAnsi="Arial" w:cs="Arial"/>
          <w:b/>
          <w:color w:val="000000" w:themeColor="text1"/>
        </w:rPr>
        <w:t xml:space="preserve">unanimidad </w:t>
      </w:r>
      <w:r w:rsidR="00071295" w:rsidRPr="00C871E6">
        <w:rPr>
          <w:rFonts w:ascii="Arial" w:hAnsi="Arial" w:cs="Arial"/>
          <w:color w:val="000000" w:themeColor="text1"/>
        </w:rPr>
        <w:t xml:space="preserve">de votos, siendo esto </w:t>
      </w:r>
      <w:r w:rsidR="00310539" w:rsidRPr="00C871E6">
        <w:rPr>
          <w:rFonts w:ascii="Arial" w:hAnsi="Arial" w:cs="Arial"/>
          <w:color w:val="000000" w:themeColor="text1"/>
        </w:rPr>
        <w:t>3</w:t>
      </w:r>
      <w:r w:rsidR="00071295" w:rsidRPr="00C871E6">
        <w:rPr>
          <w:rFonts w:ascii="Arial" w:hAnsi="Arial" w:cs="Arial"/>
          <w:color w:val="000000" w:themeColor="text1"/>
        </w:rPr>
        <w:t xml:space="preserve"> votos a favor. </w:t>
      </w:r>
    </w:p>
    <w:p w14:paraId="41481EEA" w14:textId="5BF31392" w:rsidR="0077631E" w:rsidRPr="00C871E6" w:rsidRDefault="0077631E" w:rsidP="00071295">
      <w:pPr>
        <w:ind w:firstLine="360"/>
        <w:jc w:val="both"/>
        <w:rPr>
          <w:rFonts w:ascii="Arial" w:hAnsi="Arial" w:cs="Arial"/>
          <w:color w:val="000000" w:themeColor="text1"/>
        </w:rPr>
      </w:pPr>
    </w:p>
    <w:p w14:paraId="210398DA" w14:textId="2CC8FC92" w:rsidR="00071295" w:rsidRPr="00C871E6" w:rsidRDefault="00071295" w:rsidP="002A4DEC">
      <w:pPr>
        <w:jc w:val="both"/>
        <w:rPr>
          <w:rFonts w:ascii="Arial" w:hAnsi="Arial" w:cs="Arial"/>
          <w:color w:val="000000" w:themeColor="text1"/>
        </w:rPr>
      </w:pPr>
      <w:r w:rsidRPr="00C871E6">
        <w:rPr>
          <w:rFonts w:ascii="Arial" w:hAnsi="Arial" w:cs="Arial"/>
          <w:color w:val="000000" w:themeColor="text1"/>
        </w:rPr>
        <w:t xml:space="preserve">Acto seguido el Consejero Presidente </w:t>
      </w:r>
      <w:r w:rsidR="00310539" w:rsidRPr="00C871E6">
        <w:rPr>
          <w:rFonts w:ascii="Arial" w:hAnsi="Arial" w:cs="Arial"/>
          <w:color w:val="000000" w:themeColor="text1"/>
        </w:rPr>
        <w:t xml:space="preserve">C. Alarich Ernst Nolte Blanquet </w:t>
      </w:r>
      <w:r w:rsidRPr="00C871E6">
        <w:rPr>
          <w:rFonts w:ascii="Arial" w:hAnsi="Arial" w:cs="Arial"/>
          <w:color w:val="000000" w:themeColor="text1"/>
        </w:rPr>
        <w:t xml:space="preserve">solicitó al Secretario Ejecutivo se sirviera a proceder con el siguiente punto de la Orden del Día y en cumplimiento del punto número </w:t>
      </w:r>
      <w:r w:rsidRPr="00C871E6">
        <w:rPr>
          <w:rFonts w:ascii="Arial" w:hAnsi="Arial" w:cs="Arial"/>
          <w:b/>
          <w:color w:val="000000" w:themeColor="text1"/>
        </w:rPr>
        <w:t>diez</w:t>
      </w:r>
      <w:r w:rsidRPr="00C871E6">
        <w:rPr>
          <w:rFonts w:ascii="Arial" w:hAnsi="Arial" w:cs="Arial"/>
          <w:color w:val="000000" w:themeColor="text1"/>
        </w:rPr>
        <w:t xml:space="preserve"> del orden del día en cuestión, el  Secretario Ejecutivo  del Consejo Electoral </w:t>
      </w:r>
      <w:r w:rsidR="00310539" w:rsidRPr="00C871E6">
        <w:rPr>
          <w:rFonts w:ascii="Arial" w:hAnsi="Arial" w:cs="Arial"/>
          <w:color w:val="000000" w:themeColor="text1"/>
        </w:rPr>
        <w:t>Distrital</w:t>
      </w:r>
      <w:r w:rsidRPr="00C871E6">
        <w:rPr>
          <w:rFonts w:ascii="Arial" w:hAnsi="Arial" w:cs="Arial"/>
          <w:color w:val="000000" w:themeColor="text1"/>
        </w:rPr>
        <w:t xml:space="preserve">, declaró y dio fe de haberse agotado todos los puntos en cartera que integran la Orden del Día. </w:t>
      </w:r>
    </w:p>
    <w:p w14:paraId="0D0E28D8" w14:textId="77777777" w:rsidR="0077631E" w:rsidRPr="00C871E6" w:rsidRDefault="0077631E" w:rsidP="00071295">
      <w:pPr>
        <w:jc w:val="both"/>
        <w:rPr>
          <w:rFonts w:ascii="Arial" w:hAnsi="Arial" w:cs="Arial"/>
          <w:color w:val="000000" w:themeColor="text1"/>
        </w:rPr>
      </w:pPr>
    </w:p>
    <w:p w14:paraId="36A7DC38" w14:textId="03B98FB5" w:rsidR="00071295" w:rsidRPr="00C871E6" w:rsidRDefault="00071295" w:rsidP="002A4DEC">
      <w:pPr>
        <w:jc w:val="both"/>
        <w:rPr>
          <w:rFonts w:ascii="Arial" w:hAnsi="Arial" w:cs="Arial"/>
          <w:color w:val="000000" w:themeColor="text1"/>
        </w:rPr>
      </w:pPr>
      <w:r w:rsidRPr="00C871E6">
        <w:rPr>
          <w:rFonts w:ascii="Arial" w:hAnsi="Arial" w:cs="Arial"/>
          <w:color w:val="000000" w:themeColor="text1"/>
        </w:rPr>
        <w:t xml:space="preserve">Con fundamento en el inciso d) artículo 5 del Reglamento de Sesiones de los Consejos del Instituto Electoral y Participación Ciudadana de Yucatán y en cumplimiento del punto número </w:t>
      </w:r>
      <w:r w:rsidRPr="00C871E6">
        <w:rPr>
          <w:rFonts w:ascii="Arial" w:hAnsi="Arial" w:cs="Arial"/>
          <w:b/>
          <w:color w:val="000000" w:themeColor="text1"/>
        </w:rPr>
        <w:t>once</w:t>
      </w:r>
      <w:r w:rsidRPr="00C871E6">
        <w:rPr>
          <w:rFonts w:ascii="Arial" w:hAnsi="Arial" w:cs="Arial"/>
          <w:color w:val="000000" w:themeColor="text1"/>
        </w:rPr>
        <w:t xml:space="preserve"> de la Orden del Día, el Consejero Presidente </w:t>
      </w:r>
      <w:r w:rsidR="00310539" w:rsidRPr="00C871E6">
        <w:rPr>
          <w:rFonts w:ascii="Arial" w:hAnsi="Arial" w:cs="Arial"/>
          <w:color w:val="000000" w:themeColor="text1"/>
        </w:rPr>
        <w:t xml:space="preserve">C. Alarich Ernst Nolte Blanquet </w:t>
      </w:r>
      <w:r w:rsidRPr="00C871E6">
        <w:rPr>
          <w:rFonts w:ascii="Arial" w:hAnsi="Arial" w:cs="Arial"/>
          <w:color w:val="000000" w:themeColor="text1"/>
        </w:rPr>
        <w:t>dio por clausurada la S</w:t>
      </w:r>
      <w:r w:rsidR="00310539" w:rsidRPr="00C871E6">
        <w:rPr>
          <w:rFonts w:ascii="Arial" w:hAnsi="Arial" w:cs="Arial"/>
          <w:color w:val="000000" w:themeColor="text1"/>
        </w:rPr>
        <w:t xml:space="preserve">esión Ordinaria </w:t>
      </w:r>
      <w:r w:rsidRPr="00C871E6">
        <w:rPr>
          <w:rFonts w:ascii="Arial" w:hAnsi="Arial" w:cs="Arial"/>
          <w:color w:val="000000" w:themeColor="text1"/>
        </w:rPr>
        <w:t xml:space="preserve">del día </w:t>
      </w:r>
      <w:r w:rsidR="00C60752">
        <w:rPr>
          <w:rFonts w:ascii="Arial" w:hAnsi="Arial" w:cs="Arial"/>
          <w:color w:val="000000" w:themeColor="text1"/>
        </w:rPr>
        <w:t>27</w:t>
      </w:r>
      <w:r w:rsidRPr="00C871E6">
        <w:rPr>
          <w:rFonts w:ascii="Arial" w:hAnsi="Arial" w:cs="Arial"/>
          <w:color w:val="000000" w:themeColor="text1"/>
        </w:rPr>
        <w:t xml:space="preserve"> de </w:t>
      </w:r>
      <w:r w:rsidR="00C60752">
        <w:rPr>
          <w:rFonts w:ascii="Arial" w:hAnsi="Arial" w:cs="Arial"/>
          <w:color w:val="000000" w:themeColor="text1"/>
        </w:rPr>
        <w:t>febrero</w:t>
      </w:r>
      <w:r w:rsidRPr="00C871E6">
        <w:rPr>
          <w:rFonts w:ascii="Arial" w:hAnsi="Arial" w:cs="Arial"/>
          <w:color w:val="000000" w:themeColor="text1"/>
        </w:rPr>
        <w:t xml:space="preserve"> de 2021, siendo las </w:t>
      </w:r>
      <w:r w:rsidR="00E439DB" w:rsidRPr="00E439DB">
        <w:rPr>
          <w:rFonts w:ascii="Arial" w:hAnsi="Arial" w:cs="Arial"/>
          <w:color w:val="000000" w:themeColor="text1"/>
        </w:rPr>
        <w:t xml:space="preserve">11 </w:t>
      </w:r>
      <w:r w:rsidRPr="00E439DB">
        <w:rPr>
          <w:rFonts w:ascii="Arial" w:hAnsi="Arial" w:cs="Arial"/>
          <w:color w:val="000000" w:themeColor="text1"/>
        </w:rPr>
        <w:t>hor</w:t>
      </w:r>
      <w:r w:rsidR="00E439DB">
        <w:rPr>
          <w:rFonts w:ascii="Arial" w:hAnsi="Arial" w:cs="Arial"/>
          <w:color w:val="000000" w:themeColor="text1"/>
        </w:rPr>
        <w:t>as.</w:t>
      </w:r>
      <w:r w:rsidRPr="00C871E6">
        <w:rPr>
          <w:rFonts w:ascii="Arial" w:hAnsi="Arial" w:cs="Arial"/>
          <w:color w:val="000000" w:themeColor="text1"/>
        </w:rPr>
        <w:t xml:space="preserve"> </w:t>
      </w:r>
    </w:p>
    <w:p w14:paraId="65A9E442" w14:textId="77777777" w:rsidR="002A4DEC" w:rsidRDefault="002A4DEC" w:rsidP="002A4DEC">
      <w:pPr>
        <w:jc w:val="both"/>
        <w:rPr>
          <w:rFonts w:ascii="Arial" w:hAnsi="Arial" w:cs="Arial"/>
          <w:color w:val="000000" w:themeColor="text1"/>
        </w:rPr>
      </w:pPr>
    </w:p>
    <w:p w14:paraId="136DE7CD" w14:textId="06968CA4" w:rsidR="008C3913" w:rsidRPr="00C871E6" w:rsidRDefault="00071295" w:rsidP="002A4DEC">
      <w:pPr>
        <w:jc w:val="both"/>
        <w:rPr>
          <w:rFonts w:ascii="Arial" w:hAnsi="Arial" w:cs="Arial"/>
          <w:color w:val="000000" w:themeColor="text1"/>
        </w:rPr>
      </w:pPr>
      <w:r w:rsidRPr="00C871E6">
        <w:rPr>
          <w:rFonts w:ascii="Arial" w:hAnsi="Arial" w:cs="Arial"/>
          <w:color w:val="000000" w:themeColor="text1"/>
        </w:rPr>
        <w:t>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w:t>
      </w:r>
      <w:r w:rsidR="00310539" w:rsidRPr="00C871E6">
        <w:rPr>
          <w:rFonts w:ascii="Arial" w:hAnsi="Arial" w:cs="Arial"/>
          <w:color w:val="000000" w:themeColor="text1"/>
        </w:rPr>
        <w:t xml:space="preserve"> Ordinaria </w:t>
      </w:r>
      <w:r w:rsidRPr="00C871E6">
        <w:rPr>
          <w:rFonts w:ascii="Arial" w:hAnsi="Arial" w:cs="Arial"/>
          <w:color w:val="000000" w:themeColor="text1"/>
        </w:rPr>
        <w:t>a la Consejera Presidente del Consejo General del Instituto Electoral y de Participación Ciudadana  de Yucatán</w:t>
      </w:r>
      <w:r w:rsidR="00392E9F" w:rsidRPr="00C871E6">
        <w:rPr>
          <w:rFonts w:ascii="Arial" w:hAnsi="Arial" w:cs="Arial"/>
          <w:color w:val="000000" w:themeColor="text1"/>
        </w:rPr>
        <w:t xml:space="preserve">. </w:t>
      </w:r>
      <w:r w:rsidRPr="00C871E6">
        <w:rPr>
          <w:rFonts w:ascii="Arial" w:hAnsi="Arial" w:cs="Arial"/>
          <w:color w:val="000000" w:themeColor="text1"/>
        </w:rPr>
        <w:t xml:space="preserve"> </w:t>
      </w:r>
    </w:p>
    <w:p w14:paraId="674AE17E" w14:textId="3EB97B76" w:rsidR="00120892" w:rsidRDefault="00120892" w:rsidP="00071295">
      <w:pPr>
        <w:ind w:firstLine="360"/>
        <w:jc w:val="both"/>
        <w:rPr>
          <w:rFonts w:ascii="Arial" w:hAnsi="Arial" w:cs="Arial"/>
          <w:color w:val="000000" w:themeColor="text1"/>
        </w:rPr>
      </w:pPr>
    </w:p>
    <w:p w14:paraId="6D257EBF" w14:textId="77777777" w:rsidR="00BF312C" w:rsidRDefault="00BF312C" w:rsidP="00071295">
      <w:pPr>
        <w:ind w:firstLine="360"/>
        <w:jc w:val="both"/>
        <w:rPr>
          <w:rFonts w:ascii="Arial" w:hAnsi="Arial" w:cs="Arial"/>
          <w:color w:val="000000" w:themeColor="text1"/>
        </w:rPr>
      </w:pPr>
    </w:p>
    <w:p w14:paraId="527C521B" w14:textId="77777777" w:rsidR="00BF312C" w:rsidRPr="00C871E6" w:rsidRDefault="00BF312C" w:rsidP="00071295">
      <w:pPr>
        <w:ind w:firstLine="360"/>
        <w:jc w:val="both"/>
        <w:rPr>
          <w:rFonts w:ascii="Arial" w:hAnsi="Arial" w:cs="Arial"/>
          <w:color w:val="000000" w:themeColor="text1"/>
        </w:rPr>
      </w:pPr>
    </w:p>
    <w:p w14:paraId="165D7DA2" w14:textId="77777777" w:rsidR="00310539" w:rsidRPr="00C871E6" w:rsidRDefault="00310539" w:rsidP="00310539">
      <w:pPr>
        <w:spacing w:line="360" w:lineRule="auto"/>
        <w:jc w:val="both"/>
        <w:rPr>
          <w:rFonts w:ascii="Arial" w:hAnsi="Arial" w:cs="Arial"/>
          <w:color w:val="000000" w:themeColor="text1"/>
        </w:rPr>
      </w:pPr>
      <w:r w:rsidRPr="00C871E6">
        <w:rPr>
          <w:rFonts w:ascii="Arial" w:hAnsi="Arial" w:cs="Arial"/>
          <w:color w:val="000000" w:themeColor="text1"/>
        </w:rPr>
        <w:t>_______________________________            __________________________________</w:t>
      </w:r>
    </w:p>
    <w:p w14:paraId="1BA965A7" w14:textId="77777777" w:rsidR="00310539" w:rsidRPr="00C871E6" w:rsidRDefault="00310539" w:rsidP="00310539">
      <w:pPr>
        <w:spacing w:line="360" w:lineRule="auto"/>
        <w:jc w:val="both"/>
        <w:rPr>
          <w:rFonts w:ascii="Arial" w:hAnsi="Arial" w:cs="Arial"/>
          <w:color w:val="000000" w:themeColor="text1"/>
        </w:rPr>
      </w:pPr>
      <w:r w:rsidRPr="00C871E6">
        <w:rPr>
          <w:rFonts w:ascii="Arial" w:hAnsi="Arial" w:cs="Arial"/>
          <w:color w:val="000000" w:themeColor="text1"/>
        </w:rPr>
        <w:t>C. ALARICH ERNST NOLTE BLANQUET         C. MAURICIO MANZANILLA ARAGON</w:t>
      </w:r>
    </w:p>
    <w:p w14:paraId="4CAD7B2E" w14:textId="025F0FF8" w:rsidR="00310539" w:rsidRPr="00C871E6" w:rsidRDefault="00310539" w:rsidP="00310539">
      <w:pPr>
        <w:spacing w:line="360" w:lineRule="auto"/>
        <w:jc w:val="both"/>
        <w:rPr>
          <w:rFonts w:ascii="Arial" w:hAnsi="Arial" w:cs="Arial"/>
          <w:color w:val="000000" w:themeColor="text1"/>
        </w:rPr>
      </w:pPr>
      <w:r w:rsidRPr="00C871E6">
        <w:rPr>
          <w:rFonts w:ascii="Arial" w:hAnsi="Arial" w:cs="Arial"/>
          <w:color w:val="000000" w:themeColor="text1"/>
        </w:rPr>
        <w:t>CONSEJERO  PRESIDENTE</w:t>
      </w:r>
      <w:r w:rsidRPr="00C871E6">
        <w:rPr>
          <w:rFonts w:ascii="Arial" w:hAnsi="Arial" w:cs="Arial"/>
          <w:color w:val="000000" w:themeColor="text1"/>
        </w:rPr>
        <w:tab/>
      </w:r>
      <w:r w:rsidRPr="00C871E6">
        <w:rPr>
          <w:rFonts w:ascii="Arial" w:hAnsi="Arial" w:cs="Arial"/>
          <w:color w:val="000000" w:themeColor="text1"/>
        </w:rPr>
        <w:tab/>
      </w:r>
      <w:r w:rsidRPr="00C871E6">
        <w:rPr>
          <w:rFonts w:ascii="Arial" w:hAnsi="Arial" w:cs="Arial"/>
          <w:color w:val="000000" w:themeColor="text1"/>
        </w:rPr>
        <w:tab/>
      </w:r>
      <w:r w:rsidRPr="00C871E6">
        <w:rPr>
          <w:rFonts w:ascii="Arial" w:hAnsi="Arial" w:cs="Arial"/>
          <w:color w:val="000000" w:themeColor="text1"/>
        </w:rPr>
        <w:tab/>
        <w:t>SECRETARIO  EJECUTIVO</w:t>
      </w:r>
    </w:p>
    <w:p w14:paraId="365B6070" w14:textId="77777777" w:rsidR="00310539" w:rsidRPr="00C871E6" w:rsidRDefault="00310539" w:rsidP="00310539">
      <w:pPr>
        <w:spacing w:line="360" w:lineRule="auto"/>
        <w:jc w:val="both"/>
        <w:rPr>
          <w:rFonts w:ascii="Arial" w:hAnsi="Arial" w:cs="Arial"/>
          <w:color w:val="000000" w:themeColor="text1"/>
        </w:rPr>
      </w:pPr>
    </w:p>
    <w:p w14:paraId="66D4F00F" w14:textId="77777777" w:rsidR="00310539" w:rsidRPr="00C871E6" w:rsidRDefault="00310539" w:rsidP="00310539">
      <w:pPr>
        <w:spacing w:line="360" w:lineRule="auto"/>
        <w:jc w:val="both"/>
        <w:rPr>
          <w:rFonts w:ascii="Arial" w:hAnsi="Arial" w:cs="Arial"/>
          <w:color w:val="000000" w:themeColor="text1"/>
        </w:rPr>
      </w:pPr>
    </w:p>
    <w:p w14:paraId="120A574E" w14:textId="77777777" w:rsidR="00310539" w:rsidRPr="00C871E6" w:rsidRDefault="00310539" w:rsidP="00310539">
      <w:pPr>
        <w:spacing w:line="360" w:lineRule="auto"/>
        <w:jc w:val="both"/>
        <w:rPr>
          <w:rFonts w:ascii="Arial" w:hAnsi="Arial" w:cs="Arial"/>
          <w:color w:val="000000" w:themeColor="text1"/>
        </w:rPr>
      </w:pPr>
    </w:p>
    <w:p w14:paraId="6A8F8286" w14:textId="77777777" w:rsidR="00310539" w:rsidRPr="00C871E6" w:rsidRDefault="00310539" w:rsidP="00310539">
      <w:pPr>
        <w:spacing w:line="360" w:lineRule="auto"/>
        <w:jc w:val="both"/>
        <w:rPr>
          <w:rFonts w:ascii="Arial" w:hAnsi="Arial" w:cs="Arial"/>
          <w:color w:val="000000" w:themeColor="text1"/>
        </w:rPr>
      </w:pPr>
      <w:r w:rsidRPr="00C871E6">
        <w:rPr>
          <w:rFonts w:ascii="Arial" w:hAnsi="Arial" w:cs="Arial"/>
          <w:color w:val="000000" w:themeColor="text1"/>
        </w:rPr>
        <w:t>_________________________________          _________________________________</w:t>
      </w:r>
    </w:p>
    <w:p w14:paraId="1E8F46B8" w14:textId="77777777" w:rsidR="00310539" w:rsidRPr="00C871E6" w:rsidRDefault="00310539" w:rsidP="00310539">
      <w:pPr>
        <w:spacing w:line="360" w:lineRule="auto"/>
        <w:jc w:val="both"/>
        <w:rPr>
          <w:rFonts w:ascii="Arial" w:hAnsi="Arial" w:cs="Arial"/>
          <w:color w:val="000000" w:themeColor="text1"/>
        </w:rPr>
      </w:pPr>
      <w:r w:rsidRPr="00C871E6">
        <w:rPr>
          <w:rFonts w:ascii="Arial" w:hAnsi="Arial" w:cs="Arial"/>
          <w:color w:val="000000" w:themeColor="text1"/>
        </w:rPr>
        <w:t>C. JUDITH ISABEL  PEREZ RUBIO                   C. JAZMIN YAMILE NOH MONTERO</w:t>
      </w:r>
    </w:p>
    <w:p w14:paraId="7998B3DE" w14:textId="7F2369AF" w:rsidR="00310539" w:rsidRPr="00C871E6" w:rsidRDefault="00310539" w:rsidP="00310539">
      <w:pPr>
        <w:spacing w:line="360" w:lineRule="auto"/>
        <w:jc w:val="both"/>
        <w:rPr>
          <w:rFonts w:ascii="Arial" w:hAnsi="Arial" w:cs="Arial"/>
          <w:color w:val="000000" w:themeColor="text1"/>
        </w:rPr>
      </w:pPr>
      <w:r w:rsidRPr="00C871E6">
        <w:rPr>
          <w:rFonts w:ascii="Arial" w:hAnsi="Arial" w:cs="Arial"/>
          <w:color w:val="000000" w:themeColor="text1"/>
        </w:rPr>
        <w:t>CONSEJERA ELECTORAL</w:t>
      </w:r>
      <w:r w:rsidRPr="00C871E6">
        <w:rPr>
          <w:rFonts w:ascii="Arial" w:hAnsi="Arial" w:cs="Arial"/>
          <w:color w:val="000000" w:themeColor="text1"/>
        </w:rPr>
        <w:tab/>
      </w:r>
      <w:r w:rsidRPr="00C871E6">
        <w:rPr>
          <w:rFonts w:ascii="Arial" w:hAnsi="Arial" w:cs="Arial"/>
          <w:color w:val="000000" w:themeColor="text1"/>
        </w:rPr>
        <w:tab/>
      </w:r>
      <w:r w:rsidRPr="00C871E6">
        <w:rPr>
          <w:rFonts w:ascii="Arial" w:hAnsi="Arial" w:cs="Arial"/>
          <w:color w:val="000000" w:themeColor="text1"/>
        </w:rPr>
        <w:tab/>
      </w:r>
      <w:r w:rsidRPr="00C871E6">
        <w:rPr>
          <w:rFonts w:ascii="Arial" w:hAnsi="Arial" w:cs="Arial"/>
          <w:color w:val="000000" w:themeColor="text1"/>
        </w:rPr>
        <w:tab/>
        <w:t>CONSEJERA ELECTORAL</w:t>
      </w:r>
    </w:p>
    <w:p w14:paraId="6CC22BCA" w14:textId="3424E579" w:rsidR="00120892" w:rsidRDefault="00120892" w:rsidP="00071295">
      <w:pPr>
        <w:ind w:firstLine="360"/>
        <w:jc w:val="both"/>
        <w:rPr>
          <w:rFonts w:ascii="Arial" w:hAnsi="Arial" w:cs="Arial"/>
          <w:color w:val="000000" w:themeColor="text1"/>
        </w:rPr>
      </w:pPr>
    </w:p>
    <w:p w14:paraId="597CA3A3" w14:textId="77777777" w:rsidR="00BF312C" w:rsidRPr="00C871E6" w:rsidRDefault="00BF312C" w:rsidP="005C6C5C">
      <w:pPr>
        <w:jc w:val="both"/>
        <w:rPr>
          <w:rFonts w:ascii="Arial" w:hAnsi="Arial" w:cs="Arial"/>
          <w:color w:val="000000" w:themeColor="text1"/>
        </w:rPr>
      </w:pPr>
    </w:p>
    <w:p w14:paraId="4AD06526" w14:textId="37C54A22" w:rsidR="009B1B4A" w:rsidRPr="00C871E6" w:rsidRDefault="009B1B4A" w:rsidP="001503B3">
      <w:pPr>
        <w:rPr>
          <w:rFonts w:ascii="Arial" w:hAnsi="Arial" w:cs="Arial"/>
          <w:color w:val="000000" w:themeColor="text1"/>
        </w:rPr>
      </w:pPr>
    </w:p>
    <w:p w14:paraId="26B9C056" w14:textId="3F146FBF" w:rsidR="009B1B4A" w:rsidRPr="00C871E6" w:rsidRDefault="009B1B4A" w:rsidP="00120892">
      <w:pPr>
        <w:ind w:firstLine="360"/>
        <w:jc w:val="center"/>
        <w:rPr>
          <w:rFonts w:ascii="Arial" w:hAnsi="Arial" w:cs="Arial"/>
          <w:color w:val="000000" w:themeColor="text1"/>
        </w:rPr>
      </w:pPr>
    </w:p>
    <w:tbl>
      <w:tblPr>
        <w:tblW w:w="10352" w:type="dxa"/>
        <w:jc w:val="center"/>
        <w:tblLook w:val="04A0" w:firstRow="1" w:lastRow="0" w:firstColumn="1" w:lastColumn="0" w:noHBand="0" w:noVBand="1"/>
      </w:tblPr>
      <w:tblGrid>
        <w:gridCol w:w="10568"/>
        <w:gridCol w:w="222"/>
      </w:tblGrid>
      <w:tr w:rsidR="009B6979" w:rsidRPr="00C871E6" w14:paraId="012E480C" w14:textId="77777777" w:rsidTr="005C035B">
        <w:trPr>
          <w:trHeight w:val="1460"/>
          <w:jc w:val="center"/>
        </w:trPr>
        <w:tc>
          <w:tcPr>
            <w:tcW w:w="5176" w:type="dxa"/>
            <w:shd w:val="clear" w:color="auto" w:fill="auto"/>
          </w:tcPr>
          <w:p w14:paraId="502A3836" w14:textId="77777777" w:rsidR="001503B3" w:rsidRPr="004251C4" w:rsidRDefault="001503B3" w:rsidP="001503B3">
            <w:pPr>
              <w:rPr>
                <w:rFonts w:ascii="Arial" w:hAnsi="Arial" w:cs="Arial"/>
                <w:b/>
                <w:bCs/>
              </w:rPr>
            </w:pPr>
          </w:p>
          <w:p w14:paraId="7EBB4E40" w14:textId="77777777" w:rsidR="001503B3" w:rsidRPr="004251C4" w:rsidRDefault="001503B3" w:rsidP="001503B3">
            <w:pPr>
              <w:ind w:firstLine="360"/>
              <w:jc w:val="center"/>
              <w:rPr>
                <w:rFonts w:ascii="Arial" w:hAnsi="Arial" w:cs="Arial"/>
                <w:b/>
                <w:bCs/>
              </w:rPr>
            </w:pPr>
            <w:r w:rsidRPr="004251C4">
              <w:rPr>
                <w:rFonts w:ascii="Arial" w:hAnsi="Arial" w:cs="Arial"/>
                <w:b/>
                <w:bCs/>
              </w:rPr>
              <w:t>REPRESENTACIONES DE PARTIDOS POLÍTICOS</w:t>
            </w:r>
          </w:p>
          <w:p w14:paraId="72B5D6E5" w14:textId="77777777" w:rsidR="001503B3" w:rsidRDefault="001503B3" w:rsidP="001503B3">
            <w:pPr>
              <w:ind w:firstLine="360"/>
              <w:jc w:val="center"/>
              <w:rPr>
                <w:rFonts w:ascii="Arial" w:hAnsi="Arial" w:cs="Arial"/>
              </w:rPr>
            </w:pPr>
          </w:p>
          <w:p w14:paraId="41A6A55F" w14:textId="77777777" w:rsidR="002A4DEC" w:rsidRDefault="002A4DEC" w:rsidP="001503B3">
            <w:pPr>
              <w:ind w:firstLine="360"/>
              <w:jc w:val="center"/>
              <w:rPr>
                <w:rFonts w:ascii="Arial" w:hAnsi="Arial" w:cs="Arial"/>
              </w:rPr>
            </w:pPr>
          </w:p>
          <w:p w14:paraId="31230ED8" w14:textId="77777777" w:rsidR="002A4DEC" w:rsidRDefault="002A4DEC" w:rsidP="00AB48BE">
            <w:pPr>
              <w:ind w:firstLine="360"/>
              <w:rPr>
                <w:rFonts w:ascii="Arial" w:hAnsi="Arial" w:cs="Arial"/>
              </w:rPr>
            </w:pPr>
          </w:p>
          <w:p w14:paraId="7760A521" w14:textId="77777777" w:rsidR="002A4DEC" w:rsidRPr="004251C4" w:rsidRDefault="002A4DEC" w:rsidP="001503B3">
            <w:pPr>
              <w:ind w:firstLine="360"/>
              <w:jc w:val="center"/>
              <w:rPr>
                <w:rFonts w:ascii="Arial" w:hAnsi="Arial" w:cs="Arial"/>
              </w:rPr>
            </w:pPr>
          </w:p>
          <w:p w14:paraId="450213E4" w14:textId="77777777" w:rsidR="001503B3" w:rsidRPr="004251C4" w:rsidRDefault="001503B3" w:rsidP="001503B3">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1503B3" w:rsidRPr="004251C4" w14:paraId="3A5DBB32" w14:textId="77777777" w:rsidTr="00C2594E">
              <w:trPr>
                <w:trHeight w:val="1460"/>
                <w:jc w:val="center"/>
              </w:trPr>
              <w:tc>
                <w:tcPr>
                  <w:tcW w:w="5176" w:type="dxa"/>
                  <w:shd w:val="clear" w:color="auto" w:fill="auto"/>
                </w:tcPr>
                <w:p w14:paraId="7BC1DFAD" w14:textId="59D6FCC4" w:rsidR="001503B3" w:rsidRPr="004251C4" w:rsidRDefault="00E439DB" w:rsidP="001503B3">
                  <w:pPr>
                    <w:jc w:val="center"/>
                    <w:rPr>
                      <w:rFonts w:ascii="Arial" w:hAnsi="Arial" w:cs="Arial"/>
                    </w:rPr>
                  </w:pPr>
                  <w:r>
                    <w:rPr>
                      <w:rFonts w:ascii="Arial" w:hAnsi="Arial" w:cs="Arial"/>
                    </w:rPr>
                    <w:t>C. MARIO QUIJANO MONTES</w:t>
                  </w:r>
                </w:p>
                <w:p w14:paraId="57AEE57C" w14:textId="08859FA0" w:rsidR="001503B3" w:rsidRPr="004251C4" w:rsidRDefault="001503B3" w:rsidP="001503B3">
                  <w:pPr>
                    <w:jc w:val="center"/>
                    <w:rPr>
                      <w:rFonts w:ascii="Arial" w:hAnsi="Arial" w:cs="Arial"/>
                    </w:rPr>
                  </w:pPr>
                  <w:r w:rsidRPr="004251C4">
                    <w:rPr>
                      <w:rFonts w:ascii="Arial" w:hAnsi="Arial" w:cs="Arial"/>
                    </w:rPr>
                    <w:t>REPRESEN</w:t>
                  </w:r>
                  <w:r w:rsidR="00E439DB">
                    <w:rPr>
                      <w:rFonts w:ascii="Arial" w:hAnsi="Arial" w:cs="Arial"/>
                    </w:rPr>
                    <w:t>TANTE DEL PARTIDO MORENA</w:t>
                  </w:r>
                </w:p>
              </w:tc>
              <w:tc>
                <w:tcPr>
                  <w:tcW w:w="5176" w:type="dxa"/>
                  <w:shd w:val="clear" w:color="auto" w:fill="auto"/>
                </w:tcPr>
                <w:p w14:paraId="6BA6A6C7" w14:textId="48FC7D64" w:rsidR="001503B3" w:rsidRPr="004251C4" w:rsidRDefault="00E439DB" w:rsidP="001503B3">
                  <w:pPr>
                    <w:jc w:val="center"/>
                    <w:rPr>
                      <w:rFonts w:ascii="Arial" w:hAnsi="Arial" w:cs="Arial"/>
                    </w:rPr>
                  </w:pPr>
                  <w:r>
                    <w:rPr>
                      <w:rFonts w:ascii="Arial" w:hAnsi="Arial" w:cs="Arial"/>
                    </w:rPr>
                    <w:t>C. ENRIQUE E. HERNANDEZ NOVELO</w:t>
                  </w:r>
                </w:p>
                <w:p w14:paraId="4AD0FB35" w14:textId="77777777" w:rsidR="001503B3" w:rsidRDefault="001503B3" w:rsidP="001503B3">
                  <w:pPr>
                    <w:jc w:val="center"/>
                    <w:rPr>
                      <w:rFonts w:ascii="Arial" w:hAnsi="Arial" w:cs="Arial"/>
                    </w:rPr>
                  </w:pPr>
                  <w:r w:rsidRPr="004251C4">
                    <w:rPr>
                      <w:rFonts w:ascii="Arial" w:hAnsi="Arial" w:cs="Arial"/>
                    </w:rPr>
                    <w:t>REPRESENTANTE DEL PARTIDO REVOLUCIONARIO INSTITUCIONAL</w:t>
                  </w:r>
                </w:p>
                <w:p w14:paraId="4E41F2E6" w14:textId="77777777" w:rsidR="00631252" w:rsidRDefault="00631252" w:rsidP="001503B3">
                  <w:pPr>
                    <w:jc w:val="center"/>
                    <w:rPr>
                      <w:rFonts w:ascii="Arial" w:hAnsi="Arial" w:cs="Arial"/>
                    </w:rPr>
                  </w:pPr>
                </w:p>
                <w:p w14:paraId="531048CE" w14:textId="77777777" w:rsidR="00631252" w:rsidRDefault="00631252" w:rsidP="001503B3">
                  <w:pPr>
                    <w:jc w:val="center"/>
                    <w:rPr>
                      <w:rFonts w:ascii="Arial" w:hAnsi="Arial" w:cs="Arial"/>
                    </w:rPr>
                  </w:pPr>
                </w:p>
                <w:p w14:paraId="32C5EC37" w14:textId="77777777" w:rsidR="00631252" w:rsidRDefault="00631252" w:rsidP="001503B3">
                  <w:pPr>
                    <w:jc w:val="center"/>
                    <w:rPr>
                      <w:rFonts w:ascii="Arial" w:hAnsi="Arial" w:cs="Arial"/>
                    </w:rPr>
                  </w:pPr>
                </w:p>
                <w:p w14:paraId="6E03CA9A" w14:textId="77777777" w:rsidR="00631252" w:rsidRDefault="00631252" w:rsidP="001503B3">
                  <w:pPr>
                    <w:jc w:val="center"/>
                    <w:rPr>
                      <w:rFonts w:ascii="Arial" w:hAnsi="Arial" w:cs="Arial"/>
                    </w:rPr>
                  </w:pPr>
                </w:p>
                <w:p w14:paraId="73590D3C" w14:textId="77777777" w:rsidR="00631252" w:rsidRPr="004251C4" w:rsidRDefault="00631252" w:rsidP="001503B3">
                  <w:pPr>
                    <w:jc w:val="center"/>
                    <w:rPr>
                      <w:rFonts w:ascii="Arial" w:hAnsi="Arial" w:cs="Arial"/>
                    </w:rPr>
                  </w:pPr>
                </w:p>
              </w:tc>
            </w:tr>
            <w:tr w:rsidR="001503B3" w:rsidRPr="004251C4" w14:paraId="47B2F539" w14:textId="77777777" w:rsidTr="00C2594E">
              <w:trPr>
                <w:trHeight w:val="1460"/>
                <w:jc w:val="center"/>
              </w:trPr>
              <w:tc>
                <w:tcPr>
                  <w:tcW w:w="5176" w:type="dxa"/>
                  <w:shd w:val="clear" w:color="auto" w:fill="auto"/>
                </w:tcPr>
                <w:p w14:paraId="78E77227" w14:textId="6824B8D6" w:rsidR="001503B3" w:rsidRPr="004251C4" w:rsidRDefault="001503B3" w:rsidP="001503B3">
                  <w:pPr>
                    <w:jc w:val="center"/>
                    <w:rPr>
                      <w:rFonts w:ascii="Arial" w:hAnsi="Arial" w:cs="Arial"/>
                    </w:rPr>
                  </w:pPr>
                </w:p>
              </w:tc>
              <w:tc>
                <w:tcPr>
                  <w:tcW w:w="5176" w:type="dxa"/>
                  <w:shd w:val="clear" w:color="auto" w:fill="auto"/>
                </w:tcPr>
                <w:p w14:paraId="62133841" w14:textId="7B176029" w:rsidR="001503B3" w:rsidRPr="004251C4" w:rsidRDefault="00631252" w:rsidP="001503B3">
                  <w:pPr>
                    <w:jc w:val="center"/>
                    <w:rPr>
                      <w:rFonts w:ascii="Arial" w:hAnsi="Arial" w:cs="Arial"/>
                    </w:rPr>
                  </w:pPr>
                  <w:r>
                    <w:rPr>
                      <w:rFonts w:ascii="Arial" w:hAnsi="Arial" w:cs="Arial"/>
                    </w:rPr>
                    <w:t>C.HERNAN GREGORIO CELIS UC</w:t>
                  </w:r>
                </w:p>
                <w:p w14:paraId="1661F9A5" w14:textId="77777777" w:rsidR="001503B3" w:rsidRPr="004251C4" w:rsidRDefault="001503B3" w:rsidP="001503B3">
                  <w:pPr>
                    <w:jc w:val="center"/>
                    <w:rPr>
                      <w:rFonts w:ascii="Arial" w:hAnsi="Arial" w:cs="Arial"/>
                    </w:rPr>
                  </w:pPr>
                  <w:r w:rsidRPr="004251C4">
                    <w:rPr>
                      <w:rFonts w:ascii="Arial" w:hAnsi="Arial" w:cs="Arial"/>
                    </w:rPr>
                    <w:t>REPRESENTANTE DE REDES SOCIALES PROGRESISTAS</w:t>
                  </w:r>
                </w:p>
              </w:tc>
            </w:tr>
            <w:tr w:rsidR="001503B3" w:rsidRPr="004251C4" w14:paraId="2D0B5EAC" w14:textId="77777777" w:rsidTr="00C2594E">
              <w:trPr>
                <w:trHeight w:val="1460"/>
                <w:jc w:val="center"/>
              </w:trPr>
              <w:tc>
                <w:tcPr>
                  <w:tcW w:w="5176" w:type="dxa"/>
                  <w:shd w:val="clear" w:color="auto" w:fill="auto"/>
                </w:tcPr>
                <w:p w14:paraId="56502471" w14:textId="63D3CB99" w:rsidR="001503B3" w:rsidRPr="004251C4" w:rsidRDefault="001503B3" w:rsidP="001503B3">
                  <w:pPr>
                    <w:jc w:val="center"/>
                    <w:rPr>
                      <w:rFonts w:ascii="Arial" w:hAnsi="Arial" w:cs="Arial"/>
                    </w:rPr>
                  </w:pPr>
                </w:p>
              </w:tc>
              <w:tc>
                <w:tcPr>
                  <w:tcW w:w="5176" w:type="dxa"/>
                  <w:shd w:val="clear" w:color="auto" w:fill="auto"/>
                </w:tcPr>
                <w:p w14:paraId="5B92E295" w14:textId="77777777" w:rsidR="001503B3" w:rsidRPr="004251C4" w:rsidRDefault="001503B3" w:rsidP="001503B3">
                  <w:pPr>
                    <w:jc w:val="center"/>
                    <w:rPr>
                      <w:rFonts w:ascii="Arial" w:hAnsi="Arial" w:cs="Arial"/>
                    </w:rPr>
                  </w:pPr>
                </w:p>
              </w:tc>
            </w:tr>
          </w:tbl>
          <w:p w14:paraId="42C54548" w14:textId="35D4528E" w:rsidR="009B6979" w:rsidRPr="00C871E6" w:rsidRDefault="009B6979" w:rsidP="001503B3">
            <w:pPr>
              <w:rPr>
                <w:rFonts w:ascii="Arial" w:hAnsi="Arial" w:cs="Arial"/>
                <w:color w:val="000000" w:themeColor="text1"/>
                <w:sz w:val="20"/>
                <w:szCs w:val="20"/>
              </w:rPr>
            </w:pPr>
          </w:p>
        </w:tc>
        <w:tc>
          <w:tcPr>
            <w:tcW w:w="5176" w:type="dxa"/>
            <w:shd w:val="clear" w:color="auto" w:fill="auto"/>
          </w:tcPr>
          <w:p w14:paraId="24FFB778" w14:textId="1D8D637B" w:rsidR="009B6979" w:rsidRPr="00C871E6" w:rsidRDefault="009B6979" w:rsidP="009B6979">
            <w:pPr>
              <w:jc w:val="center"/>
              <w:rPr>
                <w:rFonts w:ascii="Arial" w:hAnsi="Arial" w:cs="Arial"/>
                <w:color w:val="000000" w:themeColor="text1"/>
                <w:sz w:val="20"/>
                <w:szCs w:val="20"/>
              </w:rPr>
            </w:pPr>
          </w:p>
        </w:tc>
      </w:tr>
    </w:tbl>
    <w:p w14:paraId="30C9E177" w14:textId="0BF8A2D4" w:rsidR="00120892" w:rsidRPr="00C871E6" w:rsidRDefault="00120892" w:rsidP="005C6C5C">
      <w:pPr>
        <w:rPr>
          <w:rFonts w:ascii="Arial" w:hAnsi="Arial" w:cs="Arial"/>
          <w:color w:val="000000" w:themeColor="text1"/>
        </w:rPr>
      </w:pPr>
    </w:p>
    <w:p w14:paraId="0FD1AED2" w14:textId="7A2C5E9D" w:rsidR="009B1B4A" w:rsidRPr="00C871E6" w:rsidRDefault="009B1B4A" w:rsidP="002D1409">
      <w:pPr>
        <w:rPr>
          <w:rFonts w:ascii="Arial" w:hAnsi="Arial" w:cs="Arial"/>
          <w:color w:val="000000" w:themeColor="text1"/>
        </w:rPr>
      </w:pPr>
    </w:p>
    <w:p w14:paraId="1336B34F" w14:textId="3489A45C" w:rsidR="009B1B4A" w:rsidRPr="00C871E6" w:rsidRDefault="009B1B4A" w:rsidP="00120892">
      <w:pPr>
        <w:ind w:firstLine="360"/>
        <w:jc w:val="center"/>
        <w:rPr>
          <w:rFonts w:ascii="Arial" w:hAnsi="Arial" w:cs="Arial"/>
          <w:color w:val="000000" w:themeColor="text1"/>
        </w:rPr>
      </w:pPr>
    </w:p>
    <w:p w14:paraId="1F731BEA" w14:textId="2A8AA479" w:rsidR="009B1B4A" w:rsidRPr="00C871E6" w:rsidRDefault="009B1B4A" w:rsidP="00120892">
      <w:pPr>
        <w:ind w:firstLine="360"/>
        <w:jc w:val="center"/>
        <w:rPr>
          <w:rFonts w:ascii="Arial" w:hAnsi="Arial" w:cs="Arial"/>
          <w:b/>
          <w:bCs/>
          <w:color w:val="000000" w:themeColor="text1"/>
          <w:sz w:val="18"/>
          <w:szCs w:val="18"/>
        </w:rPr>
      </w:pPr>
    </w:p>
    <w:sectPr w:rsidR="009B1B4A" w:rsidRPr="00C871E6" w:rsidSect="005A6999">
      <w:headerReference w:type="default" r:id="rId7"/>
      <w:footerReference w:type="default" r:id="rId8"/>
      <w:pgSz w:w="12240" w:h="15840"/>
      <w:pgMar w:top="2268" w:right="141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7DE7E" w14:textId="77777777" w:rsidR="002A4DEC" w:rsidRDefault="002A4DEC" w:rsidP="007A34DD">
      <w:r>
        <w:separator/>
      </w:r>
    </w:p>
  </w:endnote>
  <w:endnote w:type="continuationSeparator" w:id="0">
    <w:p w14:paraId="163FC6A3" w14:textId="77777777" w:rsidR="002A4DEC" w:rsidRDefault="002A4DEC" w:rsidP="007A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09530"/>
      <w:docPartObj>
        <w:docPartGallery w:val="Page Numbers (Bottom of Page)"/>
        <w:docPartUnique/>
      </w:docPartObj>
    </w:sdtPr>
    <w:sdtContent>
      <w:p w14:paraId="02F39BE8" w14:textId="58D6BA5B" w:rsidR="002A4DEC" w:rsidRDefault="002A4DEC">
        <w:pPr>
          <w:pStyle w:val="Piedepgina"/>
          <w:jc w:val="center"/>
        </w:pPr>
        <w:r>
          <w:fldChar w:fldCharType="begin"/>
        </w:r>
        <w:r>
          <w:instrText>PAGE   \* MERGEFORMAT</w:instrText>
        </w:r>
        <w:r>
          <w:fldChar w:fldCharType="separate"/>
        </w:r>
        <w:r w:rsidR="00AB48BE" w:rsidRPr="00AB48BE">
          <w:rPr>
            <w:noProof/>
            <w:lang w:val="es-ES"/>
          </w:rPr>
          <w:t>5</w:t>
        </w:r>
        <w:r>
          <w:fldChar w:fldCharType="end"/>
        </w:r>
      </w:p>
    </w:sdtContent>
  </w:sdt>
  <w:p w14:paraId="696FEE26" w14:textId="24704AD5" w:rsidR="002A4DEC" w:rsidRPr="00D16EA8" w:rsidRDefault="002A4DEC" w:rsidP="00D16EA8">
    <w:pPr>
      <w:pStyle w:val="Piedepgina"/>
      <w:jc w:val="center"/>
      <w:rPr>
        <w:rFonts w:ascii="Century" w:eastAsia="Arial Unicode MS" w:hAnsi="Century" w:cs="Arial Unicode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EDD47" w14:textId="77777777" w:rsidR="002A4DEC" w:rsidRDefault="002A4DEC" w:rsidP="007A34DD">
      <w:r>
        <w:separator/>
      </w:r>
    </w:p>
  </w:footnote>
  <w:footnote w:type="continuationSeparator" w:id="0">
    <w:p w14:paraId="26B010EE" w14:textId="77777777" w:rsidR="002A4DEC" w:rsidRDefault="002A4DEC" w:rsidP="007A3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AA2AD" w14:textId="25DB2E55" w:rsidR="002A4DEC" w:rsidRDefault="002A4DEC">
    <w:pPr>
      <w:pStyle w:val="Encabezado"/>
    </w:pPr>
    <w:r w:rsidRPr="00ED3AF5">
      <w:rPr>
        <w:noProof/>
      </w:rPr>
      <w:drawing>
        <wp:anchor distT="0" distB="0" distL="114300" distR="114300" simplePos="0" relativeHeight="251659264" behindDoc="0" locked="0" layoutInCell="1" allowOverlap="1" wp14:anchorId="648D35DD" wp14:editId="28D35D18">
          <wp:simplePos x="0" y="0"/>
          <wp:positionH relativeFrom="column">
            <wp:posOffset>-581025</wp:posOffset>
          </wp:positionH>
          <wp:positionV relativeFrom="paragraph">
            <wp:posOffset>-324485</wp:posOffset>
          </wp:positionV>
          <wp:extent cx="7492093" cy="9579429"/>
          <wp:effectExtent l="1905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FD6FD4"/>
    <w:multiLevelType w:val="hybridMultilevel"/>
    <w:tmpl w:val="C8E8F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68"/>
    <w:rsid w:val="00000C8F"/>
    <w:rsid w:val="00007008"/>
    <w:rsid w:val="0001396E"/>
    <w:rsid w:val="000140C8"/>
    <w:rsid w:val="00015502"/>
    <w:rsid w:val="00016B4B"/>
    <w:rsid w:val="00016F41"/>
    <w:rsid w:val="000214F4"/>
    <w:rsid w:val="000251BD"/>
    <w:rsid w:val="000269AC"/>
    <w:rsid w:val="00030207"/>
    <w:rsid w:val="00030E21"/>
    <w:rsid w:val="00032510"/>
    <w:rsid w:val="00034A1E"/>
    <w:rsid w:val="000400B8"/>
    <w:rsid w:val="00040F1F"/>
    <w:rsid w:val="000410FE"/>
    <w:rsid w:val="00042F24"/>
    <w:rsid w:val="000467BB"/>
    <w:rsid w:val="00052DCA"/>
    <w:rsid w:val="000548C7"/>
    <w:rsid w:val="00055A9E"/>
    <w:rsid w:val="00064DEB"/>
    <w:rsid w:val="000660AA"/>
    <w:rsid w:val="00066F18"/>
    <w:rsid w:val="000709A3"/>
    <w:rsid w:val="00071295"/>
    <w:rsid w:val="00071D7E"/>
    <w:rsid w:val="000734ED"/>
    <w:rsid w:val="00073F61"/>
    <w:rsid w:val="00074070"/>
    <w:rsid w:val="00074BE2"/>
    <w:rsid w:val="00080CDE"/>
    <w:rsid w:val="000820E3"/>
    <w:rsid w:val="00092FC6"/>
    <w:rsid w:val="00096318"/>
    <w:rsid w:val="000A53CB"/>
    <w:rsid w:val="000A56C7"/>
    <w:rsid w:val="000A5A3B"/>
    <w:rsid w:val="000A5BAB"/>
    <w:rsid w:val="000A61B2"/>
    <w:rsid w:val="000A7376"/>
    <w:rsid w:val="000A7922"/>
    <w:rsid w:val="000B7104"/>
    <w:rsid w:val="000B7DF9"/>
    <w:rsid w:val="000C0764"/>
    <w:rsid w:val="000C0ABB"/>
    <w:rsid w:val="000C65CC"/>
    <w:rsid w:val="000C7381"/>
    <w:rsid w:val="000D053B"/>
    <w:rsid w:val="000D0FFC"/>
    <w:rsid w:val="000D4B54"/>
    <w:rsid w:val="000D5DD1"/>
    <w:rsid w:val="000D6A5D"/>
    <w:rsid w:val="000E2C02"/>
    <w:rsid w:val="000E2ECE"/>
    <w:rsid w:val="000E3364"/>
    <w:rsid w:val="000F3D8E"/>
    <w:rsid w:val="000F5886"/>
    <w:rsid w:val="000F7FFE"/>
    <w:rsid w:val="0010155D"/>
    <w:rsid w:val="00101BF9"/>
    <w:rsid w:val="001041D0"/>
    <w:rsid w:val="0010570B"/>
    <w:rsid w:val="00107E7A"/>
    <w:rsid w:val="00111960"/>
    <w:rsid w:val="001138A7"/>
    <w:rsid w:val="0011425B"/>
    <w:rsid w:val="00114584"/>
    <w:rsid w:val="00120892"/>
    <w:rsid w:val="001209FF"/>
    <w:rsid w:val="00121E2F"/>
    <w:rsid w:val="00125849"/>
    <w:rsid w:val="0012618E"/>
    <w:rsid w:val="00126750"/>
    <w:rsid w:val="001272D8"/>
    <w:rsid w:val="00130AF7"/>
    <w:rsid w:val="00131171"/>
    <w:rsid w:val="00135763"/>
    <w:rsid w:val="00136768"/>
    <w:rsid w:val="00137DFE"/>
    <w:rsid w:val="0014582F"/>
    <w:rsid w:val="001503B3"/>
    <w:rsid w:val="00164248"/>
    <w:rsid w:val="00167C92"/>
    <w:rsid w:val="00172619"/>
    <w:rsid w:val="00181571"/>
    <w:rsid w:val="00181950"/>
    <w:rsid w:val="001850BA"/>
    <w:rsid w:val="00186FE3"/>
    <w:rsid w:val="0018787B"/>
    <w:rsid w:val="00191991"/>
    <w:rsid w:val="00195876"/>
    <w:rsid w:val="001A0EF5"/>
    <w:rsid w:val="001B5094"/>
    <w:rsid w:val="001B63C6"/>
    <w:rsid w:val="001B6E12"/>
    <w:rsid w:val="001C0AF3"/>
    <w:rsid w:val="001C1614"/>
    <w:rsid w:val="001C19BB"/>
    <w:rsid w:val="001C1C4C"/>
    <w:rsid w:val="001D24EE"/>
    <w:rsid w:val="001D43BB"/>
    <w:rsid w:val="001D7A1B"/>
    <w:rsid w:val="001E0A36"/>
    <w:rsid w:val="001E5C2E"/>
    <w:rsid w:val="001E5F36"/>
    <w:rsid w:val="001E7279"/>
    <w:rsid w:val="001F175D"/>
    <w:rsid w:val="001F2262"/>
    <w:rsid w:val="001F4BAB"/>
    <w:rsid w:val="001F751A"/>
    <w:rsid w:val="001F772F"/>
    <w:rsid w:val="001F7777"/>
    <w:rsid w:val="00210570"/>
    <w:rsid w:val="0021454C"/>
    <w:rsid w:val="002166FA"/>
    <w:rsid w:val="002174DE"/>
    <w:rsid w:val="00217E4A"/>
    <w:rsid w:val="00220F0B"/>
    <w:rsid w:val="00221467"/>
    <w:rsid w:val="00221645"/>
    <w:rsid w:val="0022458F"/>
    <w:rsid w:val="00234906"/>
    <w:rsid w:val="002373B7"/>
    <w:rsid w:val="002418D0"/>
    <w:rsid w:val="00243355"/>
    <w:rsid w:val="0024429F"/>
    <w:rsid w:val="00246DEF"/>
    <w:rsid w:val="00254136"/>
    <w:rsid w:val="002573C1"/>
    <w:rsid w:val="0026201A"/>
    <w:rsid w:val="00264CC9"/>
    <w:rsid w:val="00265377"/>
    <w:rsid w:val="002679E8"/>
    <w:rsid w:val="002740F8"/>
    <w:rsid w:val="0027455B"/>
    <w:rsid w:val="00274D36"/>
    <w:rsid w:val="00274FCA"/>
    <w:rsid w:val="00276B0A"/>
    <w:rsid w:val="00276B81"/>
    <w:rsid w:val="002823DC"/>
    <w:rsid w:val="00285F0E"/>
    <w:rsid w:val="00290231"/>
    <w:rsid w:val="00292A71"/>
    <w:rsid w:val="00294872"/>
    <w:rsid w:val="002A1237"/>
    <w:rsid w:val="002A1DCC"/>
    <w:rsid w:val="002A4591"/>
    <w:rsid w:val="002A4DEC"/>
    <w:rsid w:val="002A7ABC"/>
    <w:rsid w:val="002B3DA7"/>
    <w:rsid w:val="002B4F1A"/>
    <w:rsid w:val="002C30CA"/>
    <w:rsid w:val="002C779C"/>
    <w:rsid w:val="002D1409"/>
    <w:rsid w:val="002D42B6"/>
    <w:rsid w:val="002D7FC6"/>
    <w:rsid w:val="002E21DA"/>
    <w:rsid w:val="002E6717"/>
    <w:rsid w:val="002F30F9"/>
    <w:rsid w:val="002F5B65"/>
    <w:rsid w:val="002F702B"/>
    <w:rsid w:val="00305BB0"/>
    <w:rsid w:val="00310539"/>
    <w:rsid w:val="003127BF"/>
    <w:rsid w:val="00323AA2"/>
    <w:rsid w:val="003259CC"/>
    <w:rsid w:val="003264A3"/>
    <w:rsid w:val="00326F39"/>
    <w:rsid w:val="00330592"/>
    <w:rsid w:val="00331558"/>
    <w:rsid w:val="0034124B"/>
    <w:rsid w:val="00343BF7"/>
    <w:rsid w:val="00345362"/>
    <w:rsid w:val="00346260"/>
    <w:rsid w:val="00346DB6"/>
    <w:rsid w:val="003539D5"/>
    <w:rsid w:val="0035479F"/>
    <w:rsid w:val="00357783"/>
    <w:rsid w:val="00361865"/>
    <w:rsid w:val="00365C8C"/>
    <w:rsid w:val="0037587E"/>
    <w:rsid w:val="0038505D"/>
    <w:rsid w:val="00385462"/>
    <w:rsid w:val="0038604F"/>
    <w:rsid w:val="003922CA"/>
    <w:rsid w:val="00392E9F"/>
    <w:rsid w:val="00394928"/>
    <w:rsid w:val="00394D60"/>
    <w:rsid w:val="003A012F"/>
    <w:rsid w:val="003A01F5"/>
    <w:rsid w:val="003A3467"/>
    <w:rsid w:val="003A512D"/>
    <w:rsid w:val="003B15A7"/>
    <w:rsid w:val="003B41E2"/>
    <w:rsid w:val="003B7D72"/>
    <w:rsid w:val="003C0447"/>
    <w:rsid w:val="003C064C"/>
    <w:rsid w:val="003C1BB6"/>
    <w:rsid w:val="003C313F"/>
    <w:rsid w:val="003C319C"/>
    <w:rsid w:val="003D330B"/>
    <w:rsid w:val="003D74AE"/>
    <w:rsid w:val="003E38D1"/>
    <w:rsid w:val="003E726E"/>
    <w:rsid w:val="003F2936"/>
    <w:rsid w:val="003F509C"/>
    <w:rsid w:val="0041008A"/>
    <w:rsid w:val="004212CA"/>
    <w:rsid w:val="00423890"/>
    <w:rsid w:val="00424468"/>
    <w:rsid w:val="004263DC"/>
    <w:rsid w:val="00427592"/>
    <w:rsid w:val="0043629D"/>
    <w:rsid w:val="00436B73"/>
    <w:rsid w:val="0044288E"/>
    <w:rsid w:val="00446418"/>
    <w:rsid w:val="0044652C"/>
    <w:rsid w:val="0044663D"/>
    <w:rsid w:val="00447E5A"/>
    <w:rsid w:val="004501FD"/>
    <w:rsid w:val="004509C2"/>
    <w:rsid w:val="00453502"/>
    <w:rsid w:val="00455CEB"/>
    <w:rsid w:val="00457B26"/>
    <w:rsid w:val="004620D7"/>
    <w:rsid w:val="00467162"/>
    <w:rsid w:val="00475867"/>
    <w:rsid w:val="00476D79"/>
    <w:rsid w:val="00481E71"/>
    <w:rsid w:val="0048454A"/>
    <w:rsid w:val="00485674"/>
    <w:rsid w:val="00485F9B"/>
    <w:rsid w:val="00493388"/>
    <w:rsid w:val="004940F8"/>
    <w:rsid w:val="00495559"/>
    <w:rsid w:val="004965B9"/>
    <w:rsid w:val="0049714E"/>
    <w:rsid w:val="004A076F"/>
    <w:rsid w:val="004A341C"/>
    <w:rsid w:val="004A5EEA"/>
    <w:rsid w:val="004B01E5"/>
    <w:rsid w:val="004B4B9B"/>
    <w:rsid w:val="004B5C87"/>
    <w:rsid w:val="004B66A9"/>
    <w:rsid w:val="004C3412"/>
    <w:rsid w:val="004C4678"/>
    <w:rsid w:val="004D0B18"/>
    <w:rsid w:val="004D1489"/>
    <w:rsid w:val="004D18BC"/>
    <w:rsid w:val="004D36BD"/>
    <w:rsid w:val="004D466A"/>
    <w:rsid w:val="004D5E7B"/>
    <w:rsid w:val="004E0E6E"/>
    <w:rsid w:val="004E6758"/>
    <w:rsid w:val="004E7CCB"/>
    <w:rsid w:val="004F0548"/>
    <w:rsid w:val="004F40B1"/>
    <w:rsid w:val="004F5FAB"/>
    <w:rsid w:val="004F6DA9"/>
    <w:rsid w:val="0050718A"/>
    <w:rsid w:val="0050758B"/>
    <w:rsid w:val="00511D2F"/>
    <w:rsid w:val="00514F5F"/>
    <w:rsid w:val="00515775"/>
    <w:rsid w:val="00516886"/>
    <w:rsid w:val="0052040B"/>
    <w:rsid w:val="00532317"/>
    <w:rsid w:val="00532DE9"/>
    <w:rsid w:val="00537117"/>
    <w:rsid w:val="0053748E"/>
    <w:rsid w:val="005413A8"/>
    <w:rsid w:val="00550168"/>
    <w:rsid w:val="00550590"/>
    <w:rsid w:val="00553CF8"/>
    <w:rsid w:val="005545F7"/>
    <w:rsid w:val="00556892"/>
    <w:rsid w:val="00570278"/>
    <w:rsid w:val="005755FA"/>
    <w:rsid w:val="005766C0"/>
    <w:rsid w:val="005816D8"/>
    <w:rsid w:val="0058514B"/>
    <w:rsid w:val="00592D51"/>
    <w:rsid w:val="005A06A8"/>
    <w:rsid w:val="005A0DD0"/>
    <w:rsid w:val="005A6999"/>
    <w:rsid w:val="005A75DB"/>
    <w:rsid w:val="005B3422"/>
    <w:rsid w:val="005C035B"/>
    <w:rsid w:val="005C320E"/>
    <w:rsid w:val="005C6C5C"/>
    <w:rsid w:val="005D38A7"/>
    <w:rsid w:val="005D39F2"/>
    <w:rsid w:val="005D7E55"/>
    <w:rsid w:val="005E1DD5"/>
    <w:rsid w:val="005E1E36"/>
    <w:rsid w:val="005E244E"/>
    <w:rsid w:val="005E7127"/>
    <w:rsid w:val="005F0E1A"/>
    <w:rsid w:val="005F1595"/>
    <w:rsid w:val="005F1785"/>
    <w:rsid w:val="005F546D"/>
    <w:rsid w:val="005F61B0"/>
    <w:rsid w:val="00606077"/>
    <w:rsid w:val="0061031F"/>
    <w:rsid w:val="00613BC5"/>
    <w:rsid w:val="006152D6"/>
    <w:rsid w:val="00621D06"/>
    <w:rsid w:val="00623C4A"/>
    <w:rsid w:val="0062619A"/>
    <w:rsid w:val="00631252"/>
    <w:rsid w:val="0063658D"/>
    <w:rsid w:val="0064090C"/>
    <w:rsid w:val="00641AB3"/>
    <w:rsid w:val="0065196B"/>
    <w:rsid w:val="00654ADC"/>
    <w:rsid w:val="00655BE0"/>
    <w:rsid w:val="00657D1E"/>
    <w:rsid w:val="00667577"/>
    <w:rsid w:val="00667C2C"/>
    <w:rsid w:val="00671366"/>
    <w:rsid w:val="0068281B"/>
    <w:rsid w:val="00686711"/>
    <w:rsid w:val="00686BF8"/>
    <w:rsid w:val="00693A4B"/>
    <w:rsid w:val="00697D2E"/>
    <w:rsid w:val="006A33AE"/>
    <w:rsid w:val="006A5825"/>
    <w:rsid w:val="006A6420"/>
    <w:rsid w:val="006A6E35"/>
    <w:rsid w:val="006B359B"/>
    <w:rsid w:val="006B4051"/>
    <w:rsid w:val="006B6FB7"/>
    <w:rsid w:val="006C3B63"/>
    <w:rsid w:val="006C516F"/>
    <w:rsid w:val="006D0389"/>
    <w:rsid w:val="006D2A02"/>
    <w:rsid w:val="006D3108"/>
    <w:rsid w:val="006D421D"/>
    <w:rsid w:val="006D5A2A"/>
    <w:rsid w:val="006E173F"/>
    <w:rsid w:val="006E347D"/>
    <w:rsid w:val="006E688F"/>
    <w:rsid w:val="006E7193"/>
    <w:rsid w:val="006E7A48"/>
    <w:rsid w:val="006F1284"/>
    <w:rsid w:val="006F13B8"/>
    <w:rsid w:val="006F195B"/>
    <w:rsid w:val="006F1B61"/>
    <w:rsid w:val="006F339D"/>
    <w:rsid w:val="006F63D0"/>
    <w:rsid w:val="007009E4"/>
    <w:rsid w:val="00701571"/>
    <w:rsid w:val="00702D1A"/>
    <w:rsid w:val="007043D4"/>
    <w:rsid w:val="007054D5"/>
    <w:rsid w:val="007069AB"/>
    <w:rsid w:val="00707CC5"/>
    <w:rsid w:val="0071069B"/>
    <w:rsid w:val="00714165"/>
    <w:rsid w:val="00720568"/>
    <w:rsid w:val="007221BE"/>
    <w:rsid w:val="0072305F"/>
    <w:rsid w:val="007230DF"/>
    <w:rsid w:val="007260B1"/>
    <w:rsid w:val="00726A39"/>
    <w:rsid w:val="0072708D"/>
    <w:rsid w:val="0073127D"/>
    <w:rsid w:val="00736665"/>
    <w:rsid w:val="00743E3B"/>
    <w:rsid w:val="00744211"/>
    <w:rsid w:val="00744AAE"/>
    <w:rsid w:val="00744C00"/>
    <w:rsid w:val="007464DF"/>
    <w:rsid w:val="00746EF8"/>
    <w:rsid w:val="0074739A"/>
    <w:rsid w:val="007476CD"/>
    <w:rsid w:val="00752F08"/>
    <w:rsid w:val="00772297"/>
    <w:rsid w:val="00772AA4"/>
    <w:rsid w:val="00772D83"/>
    <w:rsid w:val="007732D9"/>
    <w:rsid w:val="00775A95"/>
    <w:rsid w:val="0077631E"/>
    <w:rsid w:val="00777F85"/>
    <w:rsid w:val="00781296"/>
    <w:rsid w:val="00784EF4"/>
    <w:rsid w:val="0078696A"/>
    <w:rsid w:val="00792461"/>
    <w:rsid w:val="00795639"/>
    <w:rsid w:val="007A0BC8"/>
    <w:rsid w:val="007A34DD"/>
    <w:rsid w:val="007A7DFC"/>
    <w:rsid w:val="007B0709"/>
    <w:rsid w:val="007B50F4"/>
    <w:rsid w:val="007B542B"/>
    <w:rsid w:val="007C0CE4"/>
    <w:rsid w:val="007C107A"/>
    <w:rsid w:val="007D4D48"/>
    <w:rsid w:val="007D66FF"/>
    <w:rsid w:val="007D6901"/>
    <w:rsid w:val="007D712A"/>
    <w:rsid w:val="007E2235"/>
    <w:rsid w:val="007F2F7A"/>
    <w:rsid w:val="007F479F"/>
    <w:rsid w:val="007F4B19"/>
    <w:rsid w:val="0080284B"/>
    <w:rsid w:val="00804237"/>
    <w:rsid w:val="00811344"/>
    <w:rsid w:val="00816466"/>
    <w:rsid w:val="00820D01"/>
    <w:rsid w:val="00821AD5"/>
    <w:rsid w:val="0082445D"/>
    <w:rsid w:val="0083208F"/>
    <w:rsid w:val="008333F5"/>
    <w:rsid w:val="00852737"/>
    <w:rsid w:val="0085299B"/>
    <w:rsid w:val="00860149"/>
    <w:rsid w:val="00865687"/>
    <w:rsid w:val="00866F3E"/>
    <w:rsid w:val="0087262E"/>
    <w:rsid w:val="00874A5A"/>
    <w:rsid w:val="00880DA3"/>
    <w:rsid w:val="00883A86"/>
    <w:rsid w:val="00887EDD"/>
    <w:rsid w:val="0089115C"/>
    <w:rsid w:val="008928C5"/>
    <w:rsid w:val="008929DB"/>
    <w:rsid w:val="008A0268"/>
    <w:rsid w:val="008A15DA"/>
    <w:rsid w:val="008A2610"/>
    <w:rsid w:val="008B0FF8"/>
    <w:rsid w:val="008B4C1B"/>
    <w:rsid w:val="008B7111"/>
    <w:rsid w:val="008C3913"/>
    <w:rsid w:val="008D255E"/>
    <w:rsid w:val="008D31D9"/>
    <w:rsid w:val="008D4510"/>
    <w:rsid w:val="008D5BEF"/>
    <w:rsid w:val="008D6A57"/>
    <w:rsid w:val="008D72BF"/>
    <w:rsid w:val="008E3C33"/>
    <w:rsid w:val="008E47EE"/>
    <w:rsid w:val="008F08CF"/>
    <w:rsid w:val="008F09DA"/>
    <w:rsid w:val="008F297C"/>
    <w:rsid w:val="008F3CA9"/>
    <w:rsid w:val="009000E5"/>
    <w:rsid w:val="009029A9"/>
    <w:rsid w:val="00903790"/>
    <w:rsid w:val="00904358"/>
    <w:rsid w:val="00906FD2"/>
    <w:rsid w:val="00916DB5"/>
    <w:rsid w:val="00920B6C"/>
    <w:rsid w:val="00920C7E"/>
    <w:rsid w:val="00922530"/>
    <w:rsid w:val="00922BF9"/>
    <w:rsid w:val="009235D4"/>
    <w:rsid w:val="00926912"/>
    <w:rsid w:val="00926AD8"/>
    <w:rsid w:val="00927048"/>
    <w:rsid w:val="009337F0"/>
    <w:rsid w:val="009350B0"/>
    <w:rsid w:val="0093650F"/>
    <w:rsid w:val="00937BE4"/>
    <w:rsid w:val="00946038"/>
    <w:rsid w:val="00946EF8"/>
    <w:rsid w:val="00950D52"/>
    <w:rsid w:val="00954FCB"/>
    <w:rsid w:val="00955493"/>
    <w:rsid w:val="009577A3"/>
    <w:rsid w:val="00962F14"/>
    <w:rsid w:val="00962FD2"/>
    <w:rsid w:val="0096379B"/>
    <w:rsid w:val="00971955"/>
    <w:rsid w:val="00972362"/>
    <w:rsid w:val="00973CB0"/>
    <w:rsid w:val="00976C3D"/>
    <w:rsid w:val="00977F3E"/>
    <w:rsid w:val="00985574"/>
    <w:rsid w:val="00993F40"/>
    <w:rsid w:val="009A6429"/>
    <w:rsid w:val="009B1B4A"/>
    <w:rsid w:val="009B39AA"/>
    <w:rsid w:val="009B5633"/>
    <w:rsid w:val="009B6979"/>
    <w:rsid w:val="009C12CB"/>
    <w:rsid w:val="009C2561"/>
    <w:rsid w:val="009C527F"/>
    <w:rsid w:val="009C667D"/>
    <w:rsid w:val="009D1B1B"/>
    <w:rsid w:val="009D3A25"/>
    <w:rsid w:val="009D67DE"/>
    <w:rsid w:val="009D736E"/>
    <w:rsid w:val="009E24A3"/>
    <w:rsid w:val="009E387B"/>
    <w:rsid w:val="009E48A5"/>
    <w:rsid w:val="009E56BD"/>
    <w:rsid w:val="009F19F0"/>
    <w:rsid w:val="009F4CCF"/>
    <w:rsid w:val="009F72B0"/>
    <w:rsid w:val="00A007E3"/>
    <w:rsid w:val="00A013C3"/>
    <w:rsid w:val="00A03A8B"/>
    <w:rsid w:val="00A108B2"/>
    <w:rsid w:val="00A16997"/>
    <w:rsid w:val="00A177F4"/>
    <w:rsid w:val="00A2238E"/>
    <w:rsid w:val="00A279FC"/>
    <w:rsid w:val="00A27CF5"/>
    <w:rsid w:val="00A30F8C"/>
    <w:rsid w:val="00A3244A"/>
    <w:rsid w:val="00A33F74"/>
    <w:rsid w:val="00A3557E"/>
    <w:rsid w:val="00A37FB8"/>
    <w:rsid w:val="00A46648"/>
    <w:rsid w:val="00A54F05"/>
    <w:rsid w:val="00A557BC"/>
    <w:rsid w:val="00A60DD2"/>
    <w:rsid w:val="00A67ABF"/>
    <w:rsid w:val="00A73983"/>
    <w:rsid w:val="00A748D3"/>
    <w:rsid w:val="00A7561D"/>
    <w:rsid w:val="00A77E2E"/>
    <w:rsid w:val="00A819A4"/>
    <w:rsid w:val="00A83D07"/>
    <w:rsid w:val="00A876B1"/>
    <w:rsid w:val="00AA0B79"/>
    <w:rsid w:val="00AA54CD"/>
    <w:rsid w:val="00AA60E5"/>
    <w:rsid w:val="00AB48BE"/>
    <w:rsid w:val="00AB6B74"/>
    <w:rsid w:val="00AC3E10"/>
    <w:rsid w:val="00AC5543"/>
    <w:rsid w:val="00AD01D9"/>
    <w:rsid w:val="00AD1C88"/>
    <w:rsid w:val="00AD1D4D"/>
    <w:rsid w:val="00AE09D7"/>
    <w:rsid w:val="00AE20F6"/>
    <w:rsid w:val="00AE2BB8"/>
    <w:rsid w:val="00AE3558"/>
    <w:rsid w:val="00AE418E"/>
    <w:rsid w:val="00AE5429"/>
    <w:rsid w:val="00AF11A1"/>
    <w:rsid w:val="00AF392D"/>
    <w:rsid w:val="00AF54B9"/>
    <w:rsid w:val="00B0183D"/>
    <w:rsid w:val="00B03EAF"/>
    <w:rsid w:val="00B04722"/>
    <w:rsid w:val="00B1186A"/>
    <w:rsid w:val="00B13CE7"/>
    <w:rsid w:val="00B14DC4"/>
    <w:rsid w:val="00B1520E"/>
    <w:rsid w:val="00B17749"/>
    <w:rsid w:val="00B2780B"/>
    <w:rsid w:val="00B27CFA"/>
    <w:rsid w:val="00B375C9"/>
    <w:rsid w:val="00B37ABC"/>
    <w:rsid w:val="00B41A74"/>
    <w:rsid w:val="00B547DB"/>
    <w:rsid w:val="00B5716C"/>
    <w:rsid w:val="00B60713"/>
    <w:rsid w:val="00B62E86"/>
    <w:rsid w:val="00B65461"/>
    <w:rsid w:val="00B7477F"/>
    <w:rsid w:val="00B7592C"/>
    <w:rsid w:val="00B76684"/>
    <w:rsid w:val="00B769DF"/>
    <w:rsid w:val="00B8104F"/>
    <w:rsid w:val="00B863EE"/>
    <w:rsid w:val="00B91EB2"/>
    <w:rsid w:val="00B977EB"/>
    <w:rsid w:val="00BA00CE"/>
    <w:rsid w:val="00BA1B2B"/>
    <w:rsid w:val="00BA3E00"/>
    <w:rsid w:val="00BB3085"/>
    <w:rsid w:val="00BB7DA3"/>
    <w:rsid w:val="00BC2797"/>
    <w:rsid w:val="00BC567B"/>
    <w:rsid w:val="00BC67B6"/>
    <w:rsid w:val="00BC6BB6"/>
    <w:rsid w:val="00BD3209"/>
    <w:rsid w:val="00BD3FF4"/>
    <w:rsid w:val="00BE42BE"/>
    <w:rsid w:val="00BF0D21"/>
    <w:rsid w:val="00BF312C"/>
    <w:rsid w:val="00BF6138"/>
    <w:rsid w:val="00C0141D"/>
    <w:rsid w:val="00C062DF"/>
    <w:rsid w:val="00C06338"/>
    <w:rsid w:val="00C067BC"/>
    <w:rsid w:val="00C10ABA"/>
    <w:rsid w:val="00C14A89"/>
    <w:rsid w:val="00C221AE"/>
    <w:rsid w:val="00C25173"/>
    <w:rsid w:val="00C25913"/>
    <w:rsid w:val="00C2594E"/>
    <w:rsid w:val="00C27D85"/>
    <w:rsid w:val="00C31A2D"/>
    <w:rsid w:val="00C34754"/>
    <w:rsid w:val="00C47439"/>
    <w:rsid w:val="00C52C3F"/>
    <w:rsid w:val="00C530A3"/>
    <w:rsid w:val="00C53380"/>
    <w:rsid w:val="00C56730"/>
    <w:rsid w:val="00C568FA"/>
    <w:rsid w:val="00C5708F"/>
    <w:rsid w:val="00C60752"/>
    <w:rsid w:val="00C658D5"/>
    <w:rsid w:val="00C6649B"/>
    <w:rsid w:val="00C71B23"/>
    <w:rsid w:val="00C7286E"/>
    <w:rsid w:val="00C75D99"/>
    <w:rsid w:val="00C76E91"/>
    <w:rsid w:val="00C8017B"/>
    <w:rsid w:val="00C8065D"/>
    <w:rsid w:val="00C82E6D"/>
    <w:rsid w:val="00C84F85"/>
    <w:rsid w:val="00C85795"/>
    <w:rsid w:val="00C8662B"/>
    <w:rsid w:val="00C871E6"/>
    <w:rsid w:val="00C90EA2"/>
    <w:rsid w:val="00C929AC"/>
    <w:rsid w:val="00C93754"/>
    <w:rsid w:val="00C93C95"/>
    <w:rsid w:val="00C947C6"/>
    <w:rsid w:val="00C96411"/>
    <w:rsid w:val="00CA19A3"/>
    <w:rsid w:val="00CA2D33"/>
    <w:rsid w:val="00CA335D"/>
    <w:rsid w:val="00CA3D45"/>
    <w:rsid w:val="00CA5C93"/>
    <w:rsid w:val="00CA6C3F"/>
    <w:rsid w:val="00CA6D2A"/>
    <w:rsid w:val="00CA7720"/>
    <w:rsid w:val="00CB5220"/>
    <w:rsid w:val="00CC112C"/>
    <w:rsid w:val="00CD282F"/>
    <w:rsid w:val="00CD3716"/>
    <w:rsid w:val="00CD5576"/>
    <w:rsid w:val="00CD5B54"/>
    <w:rsid w:val="00CE10C2"/>
    <w:rsid w:val="00CE50F2"/>
    <w:rsid w:val="00CE5592"/>
    <w:rsid w:val="00CE6E11"/>
    <w:rsid w:val="00CF05C5"/>
    <w:rsid w:val="00CF2083"/>
    <w:rsid w:val="00CF6A22"/>
    <w:rsid w:val="00D03D20"/>
    <w:rsid w:val="00D0467D"/>
    <w:rsid w:val="00D062B8"/>
    <w:rsid w:val="00D075F1"/>
    <w:rsid w:val="00D145CE"/>
    <w:rsid w:val="00D15400"/>
    <w:rsid w:val="00D1671E"/>
    <w:rsid w:val="00D16EA8"/>
    <w:rsid w:val="00D20414"/>
    <w:rsid w:val="00D30ED9"/>
    <w:rsid w:val="00D316ED"/>
    <w:rsid w:val="00D47B62"/>
    <w:rsid w:val="00D558EC"/>
    <w:rsid w:val="00D55CE3"/>
    <w:rsid w:val="00D60B6C"/>
    <w:rsid w:val="00D61C8A"/>
    <w:rsid w:val="00D64F64"/>
    <w:rsid w:val="00D653E2"/>
    <w:rsid w:val="00D66CAB"/>
    <w:rsid w:val="00D710F6"/>
    <w:rsid w:val="00D71F53"/>
    <w:rsid w:val="00D80185"/>
    <w:rsid w:val="00D83C11"/>
    <w:rsid w:val="00D91643"/>
    <w:rsid w:val="00D93D3B"/>
    <w:rsid w:val="00DA4CD5"/>
    <w:rsid w:val="00DA5F1A"/>
    <w:rsid w:val="00DC0969"/>
    <w:rsid w:val="00DC47DD"/>
    <w:rsid w:val="00DC574E"/>
    <w:rsid w:val="00DC6E77"/>
    <w:rsid w:val="00DC7FA0"/>
    <w:rsid w:val="00DD1299"/>
    <w:rsid w:val="00DD61F2"/>
    <w:rsid w:val="00DE057F"/>
    <w:rsid w:val="00DF0896"/>
    <w:rsid w:val="00DF46CD"/>
    <w:rsid w:val="00DF6D32"/>
    <w:rsid w:val="00E03F97"/>
    <w:rsid w:val="00E04345"/>
    <w:rsid w:val="00E05125"/>
    <w:rsid w:val="00E05A73"/>
    <w:rsid w:val="00E076BD"/>
    <w:rsid w:val="00E07F1C"/>
    <w:rsid w:val="00E1212D"/>
    <w:rsid w:val="00E144F3"/>
    <w:rsid w:val="00E25013"/>
    <w:rsid w:val="00E254DD"/>
    <w:rsid w:val="00E27C85"/>
    <w:rsid w:val="00E33E39"/>
    <w:rsid w:val="00E36A2B"/>
    <w:rsid w:val="00E40AD1"/>
    <w:rsid w:val="00E431DD"/>
    <w:rsid w:val="00E439DB"/>
    <w:rsid w:val="00E546D7"/>
    <w:rsid w:val="00E5554D"/>
    <w:rsid w:val="00E57523"/>
    <w:rsid w:val="00E609A8"/>
    <w:rsid w:val="00E63E7D"/>
    <w:rsid w:val="00E65C94"/>
    <w:rsid w:val="00E67CF0"/>
    <w:rsid w:val="00E67D11"/>
    <w:rsid w:val="00E71BB8"/>
    <w:rsid w:val="00E7215B"/>
    <w:rsid w:val="00E72C42"/>
    <w:rsid w:val="00E74F15"/>
    <w:rsid w:val="00E751BF"/>
    <w:rsid w:val="00E76C91"/>
    <w:rsid w:val="00E836E3"/>
    <w:rsid w:val="00E83937"/>
    <w:rsid w:val="00E86D2F"/>
    <w:rsid w:val="00E90253"/>
    <w:rsid w:val="00E93490"/>
    <w:rsid w:val="00EB0FB5"/>
    <w:rsid w:val="00EB1786"/>
    <w:rsid w:val="00EB27B1"/>
    <w:rsid w:val="00EB3A43"/>
    <w:rsid w:val="00EB77AF"/>
    <w:rsid w:val="00EC20F3"/>
    <w:rsid w:val="00EC72E7"/>
    <w:rsid w:val="00EC7F97"/>
    <w:rsid w:val="00ED0D90"/>
    <w:rsid w:val="00ED2D26"/>
    <w:rsid w:val="00ED6324"/>
    <w:rsid w:val="00EE2F38"/>
    <w:rsid w:val="00EE6B13"/>
    <w:rsid w:val="00EE71E0"/>
    <w:rsid w:val="00EF05B2"/>
    <w:rsid w:val="00EF2AE7"/>
    <w:rsid w:val="00EF5105"/>
    <w:rsid w:val="00F00B38"/>
    <w:rsid w:val="00F05877"/>
    <w:rsid w:val="00F13A2C"/>
    <w:rsid w:val="00F14297"/>
    <w:rsid w:val="00F22504"/>
    <w:rsid w:val="00F225BC"/>
    <w:rsid w:val="00F22C04"/>
    <w:rsid w:val="00F240AC"/>
    <w:rsid w:val="00F3778F"/>
    <w:rsid w:val="00F40186"/>
    <w:rsid w:val="00F463CF"/>
    <w:rsid w:val="00F4794C"/>
    <w:rsid w:val="00F5464A"/>
    <w:rsid w:val="00F55FCC"/>
    <w:rsid w:val="00F611DE"/>
    <w:rsid w:val="00F61A22"/>
    <w:rsid w:val="00F62F52"/>
    <w:rsid w:val="00F65A6F"/>
    <w:rsid w:val="00F661CE"/>
    <w:rsid w:val="00F66928"/>
    <w:rsid w:val="00F71004"/>
    <w:rsid w:val="00F72855"/>
    <w:rsid w:val="00F77B93"/>
    <w:rsid w:val="00F8206D"/>
    <w:rsid w:val="00F8463F"/>
    <w:rsid w:val="00F95F37"/>
    <w:rsid w:val="00FA559E"/>
    <w:rsid w:val="00FB201A"/>
    <w:rsid w:val="00FB2F5A"/>
    <w:rsid w:val="00FB54B7"/>
    <w:rsid w:val="00FC0A28"/>
    <w:rsid w:val="00FC0B61"/>
    <w:rsid w:val="00FC65D2"/>
    <w:rsid w:val="00FC7172"/>
    <w:rsid w:val="00FD03F1"/>
    <w:rsid w:val="00FD30EA"/>
    <w:rsid w:val="00FD4138"/>
    <w:rsid w:val="00FD5D7A"/>
    <w:rsid w:val="00FD765A"/>
    <w:rsid w:val="00FE0E28"/>
    <w:rsid w:val="00FE2CA5"/>
    <w:rsid w:val="00FE59E2"/>
    <w:rsid w:val="00FE5DBB"/>
    <w:rsid w:val="00FE6297"/>
    <w:rsid w:val="00FE7911"/>
    <w:rsid w:val="00FE7ACE"/>
    <w:rsid w:val="00FF334E"/>
    <w:rsid w:val="00FF7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3E703"/>
  <w15:docId w15:val="{66F740EF-6625-40E2-8B72-C0812717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A34DD"/>
    <w:pPr>
      <w:tabs>
        <w:tab w:val="center" w:pos="4419"/>
        <w:tab w:val="right" w:pos="8838"/>
      </w:tabs>
    </w:pPr>
  </w:style>
  <w:style w:type="character" w:customStyle="1" w:styleId="EncabezadoCar">
    <w:name w:val="Encabezado Car"/>
    <w:link w:val="Encabezado"/>
    <w:rsid w:val="007A34DD"/>
    <w:rPr>
      <w:sz w:val="24"/>
      <w:szCs w:val="24"/>
    </w:rPr>
  </w:style>
  <w:style w:type="paragraph" w:styleId="Piedepgina">
    <w:name w:val="footer"/>
    <w:basedOn w:val="Normal"/>
    <w:link w:val="PiedepginaCar"/>
    <w:uiPriority w:val="99"/>
    <w:rsid w:val="007A34DD"/>
    <w:pPr>
      <w:tabs>
        <w:tab w:val="center" w:pos="4419"/>
        <w:tab w:val="right" w:pos="8838"/>
      </w:tabs>
    </w:pPr>
  </w:style>
  <w:style w:type="character" w:customStyle="1" w:styleId="PiedepginaCar">
    <w:name w:val="Pie de página Car"/>
    <w:link w:val="Piedepgina"/>
    <w:uiPriority w:val="99"/>
    <w:rsid w:val="007A34DD"/>
    <w:rPr>
      <w:sz w:val="24"/>
      <w:szCs w:val="24"/>
    </w:rPr>
  </w:style>
  <w:style w:type="table" w:styleId="Tablaconcuadrcula">
    <w:name w:val="Table Grid"/>
    <w:basedOn w:val="Tablanormal"/>
    <w:rsid w:val="00120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D1409"/>
    <w:rPr>
      <w:sz w:val="24"/>
      <w:szCs w:val="24"/>
    </w:rPr>
  </w:style>
  <w:style w:type="paragraph" w:styleId="Prrafodelista">
    <w:name w:val="List Paragraph"/>
    <w:basedOn w:val="Normal"/>
    <w:uiPriority w:val="34"/>
    <w:qFormat/>
    <w:rsid w:val="0048454A"/>
    <w:pPr>
      <w:ind w:left="720"/>
      <w:contextualSpacing/>
    </w:pPr>
    <w:rPr>
      <w:lang w:val="es-ES" w:eastAsia="es-ES"/>
    </w:rPr>
  </w:style>
  <w:style w:type="paragraph" w:styleId="Textodeglobo">
    <w:name w:val="Balloon Text"/>
    <w:basedOn w:val="Normal"/>
    <w:link w:val="TextodegloboCar"/>
    <w:semiHidden/>
    <w:unhideWhenUsed/>
    <w:rsid w:val="003B15A7"/>
    <w:rPr>
      <w:rFonts w:ascii="Segoe UI" w:hAnsi="Segoe UI" w:cs="Segoe UI"/>
      <w:sz w:val="18"/>
      <w:szCs w:val="18"/>
    </w:rPr>
  </w:style>
  <w:style w:type="character" w:customStyle="1" w:styleId="TextodegloboCar">
    <w:name w:val="Texto de globo Car"/>
    <w:basedOn w:val="Fuentedeprrafopredeter"/>
    <w:link w:val="Textodeglobo"/>
    <w:semiHidden/>
    <w:rsid w:val="003B15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2567</Words>
  <Characters>14137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INSTITUTO DE PROCEDIMIENTOS ELECTORALES Y PARTICIPACION CIUDADANA DEL ESTADO DE YUCATAN</vt:lpstr>
    </vt:vector>
  </TitlesOfParts>
  <Company>Trabajo</Company>
  <LinksUpToDate>false</LinksUpToDate>
  <CharactersWithSpaces>16671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PROCEDIMIENTOS ELECTORALES Y PARTICIPACION CIUDADANA DEL ESTADO DE YUCATAN</dc:title>
  <dc:subject/>
  <dc:creator>Francisco</dc:creator>
  <cp:keywords/>
  <cp:lastModifiedBy>José Alberto Cetina Martinez</cp:lastModifiedBy>
  <cp:revision>2</cp:revision>
  <cp:lastPrinted>2021-02-27T17:06:00Z</cp:lastPrinted>
  <dcterms:created xsi:type="dcterms:W3CDTF">2021-02-27T17:10:00Z</dcterms:created>
  <dcterms:modified xsi:type="dcterms:W3CDTF">2021-02-27T17:10:00Z</dcterms:modified>
</cp:coreProperties>
</file>