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69C3" w14:textId="77777777" w:rsidR="00AE65CB" w:rsidRDefault="00AE65CB" w:rsidP="009F7EE7"/>
    <w:p w14:paraId="3E884682" w14:textId="77777777" w:rsidR="009F7EE7" w:rsidRPr="00F5464A" w:rsidRDefault="009F7EE7" w:rsidP="009F7EE7">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6013F248" w14:textId="77777777" w:rsidR="009F7EE7" w:rsidRDefault="009F7EE7" w:rsidP="009F7EE7">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CELESTUN, DE FECHA 20 DE FEBRERO DEL AÑO 2021.</w:t>
      </w:r>
    </w:p>
    <w:p w14:paraId="687B7AA9" w14:textId="54EE0FE3" w:rsidR="009F7EE7" w:rsidRDefault="009F7EE7" w:rsidP="009F7EE7">
      <w:pPr>
        <w:spacing w:line="360" w:lineRule="auto"/>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Celestún</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1C429A">
        <w:rPr>
          <w:rFonts w:ascii="Arial" w:hAnsi="Arial" w:cs="Arial"/>
        </w:rPr>
        <w:t xml:space="preserve"> 10 horas con 15</w:t>
      </w:r>
      <w:r>
        <w:rPr>
          <w:rFonts w:ascii="Arial" w:hAnsi="Arial" w:cs="Arial"/>
        </w:rPr>
        <w:t xml:space="preserve"> minutos, del día treinta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Celestún</w:t>
      </w:r>
      <w:proofErr w:type="spellEnd"/>
      <w:r>
        <w:rPr>
          <w:rFonts w:ascii="Arial" w:hAnsi="Arial" w:cs="Arial"/>
        </w:rPr>
        <w:t xml:space="preserve">, </w:t>
      </w:r>
      <w:r w:rsidRPr="00F5464A">
        <w:rPr>
          <w:rFonts w:ascii="Arial" w:hAnsi="Arial" w:cs="Arial"/>
        </w:rPr>
        <w:t xml:space="preserve"> u</w:t>
      </w:r>
      <w:r>
        <w:rPr>
          <w:rFonts w:ascii="Arial" w:hAnsi="Arial" w:cs="Arial"/>
        </w:rPr>
        <w:t xml:space="preserve">bicado en el predio número 120 </w:t>
      </w:r>
      <w:r w:rsidRPr="00F5464A">
        <w:rPr>
          <w:rFonts w:ascii="Arial" w:hAnsi="Arial" w:cs="Arial"/>
        </w:rPr>
        <w:t xml:space="preserve"> de la calle</w:t>
      </w:r>
      <w:r>
        <w:rPr>
          <w:rFonts w:ascii="Arial" w:hAnsi="Arial" w:cs="Arial"/>
        </w:rPr>
        <w:t xml:space="preserve"> 2</w:t>
      </w:r>
      <w:r w:rsidRPr="00F5464A">
        <w:rPr>
          <w:rFonts w:ascii="Arial" w:hAnsi="Arial" w:cs="Arial"/>
        </w:rPr>
        <w:t>,</w:t>
      </w:r>
      <w:r>
        <w:rPr>
          <w:rFonts w:ascii="Arial" w:hAnsi="Arial" w:cs="Arial"/>
        </w:rPr>
        <w:t xml:space="preserve"> entre 13 y 15 de este municipio, se reunieron los integrantes de este  Consejo Municipal Electoral con la finalidad de celebrar la presente Sesión ordinaria. En uso de la palabra, C.</w:t>
      </w:r>
      <w:r w:rsidRPr="007A1D12">
        <w:rPr>
          <w:rFonts w:ascii="Arial" w:hAnsi="Arial" w:cs="Arial"/>
        </w:rPr>
        <w:t xml:space="preserve"> </w:t>
      </w:r>
      <w:r>
        <w:rPr>
          <w:rFonts w:ascii="Arial" w:hAnsi="Arial" w:cs="Arial"/>
        </w:rPr>
        <w:t>AHOLIBAMA PACHECO ESTRADA Consejera Presidente</w:t>
      </w:r>
      <w:r w:rsidRPr="00F5464A">
        <w:rPr>
          <w:rFonts w:ascii="Arial" w:hAnsi="Arial" w:cs="Arial"/>
        </w:rPr>
        <w:t>, de este Consejo Municipal Electoral</w:t>
      </w:r>
      <w:r>
        <w:rPr>
          <w:rFonts w:ascii="Arial" w:hAnsi="Arial" w:cs="Arial"/>
        </w:rPr>
        <w:t xml:space="preserve">, manifestó lo siguiente: Buenos días señoras y señores integrantes de este Consejo Municipal Electoral de </w:t>
      </w:r>
      <w:proofErr w:type="spellStart"/>
      <w:r>
        <w:rPr>
          <w:rFonts w:ascii="Arial" w:hAnsi="Arial" w:cs="Arial"/>
        </w:rPr>
        <w:t>Celestún</w:t>
      </w:r>
      <w:proofErr w:type="spellEnd"/>
      <w:r>
        <w:rPr>
          <w:rFonts w:ascii="Arial" w:hAnsi="Arial" w:cs="Arial"/>
        </w:rPr>
        <w:t xml:space="preserve"> con fundamento en el artículo 5, inciso d), del Reglamento de Sesiones de los Consejos del Instituto Electoral y de Participación Ciudadana de Yucatán, declar</w:t>
      </w:r>
      <w:r w:rsidR="001C429A">
        <w:rPr>
          <w:rFonts w:ascii="Arial" w:hAnsi="Arial" w:cs="Arial"/>
        </w:rPr>
        <w:t>ó que siendo las 10 horas con 15</w:t>
      </w:r>
      <w:r>
        <w:rPr>
          <w:rFonts w:ascii="Arial" w:hAnsi="Arial" w:cs="Arial"/>
        </w:rPr>
        <w:t xml:space="preserve"> minutos del día 20 de febrero del año 2021 damos inicio a la presente  sesión ordinaria</w:t>
      </w:r>
      <w:r w:rsidRPr="00F5464A">
        <w:rPr>
          <w:rFonts w:ascii="Arial" w:hAnsi="Arial" w:cs="Arial"/>
        </w:rPr>
        <w:t>.</w:t>
      </w:r>
    </w:p>
    <w:p w14:paraId="4D462B1C" w14:textId="5D479434" w:rsidR="009F7EE7" w:rsidRDefault="009F7EE7" w:rsidP="009F7EE7">
      <w:pPr>
        <w:spacing w:line="360" w:lineRule="auto"/>
        <w:ind w:firstLine="708"/>
        <w:jc w:val="both"/>
        <w:rPr>
          <w:rFonts w:ascii="Arial" w:hAnsi="Arial" w:cs="Arial"/>
        </w:rPr>
      </w:pPr>
      <w:r>
        <w:rPr>
          <w:rFonts w:ascii="Arial" w:hAnsi="Arial" w:cs="Arial"/>
        </w:rPr>
        <w:t>Continuando en uso de la voz  la Consejera Presidente, C.</w:t>
      </w:r>
      <w:r w:rsidRPr="007A1D12">
        <w:rPr>
          <w:rFonts w:ascii="Arial" w:hAnsi="Arial" w:cs="Arial"/>
        </w:rPr>
        <w:t xml:space="preserve"> </w:t>
      </w:r>
      <w:r>
        <w:rPr>
          <w:rFonts w:ascii="Arial" w:hAnsi="Arial" w:cs="Arial"/>
        </w:rPr>
        <w:t>AHOLIBAMA PACHECO ESTRADA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0A1C1E64" w14:textId="1E0D8967" w:rsidR="009F7EE7" w:rsidRDefault="009F7EE7" w:rsidP="009F7EE7">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7A1D12">
        <w:rPr>
          <w:rFonts w:ascii="Arial" w:hAnsi="Arial" w:cs="Arial"/>
        </w:rPr>
        <w:t xml:space="preserve"> </w:t>
      </w:r>
      <w:r>
        <w:rPr>
          <w:rFonts w:ascii="Arial" w:hAnsi="Arial" w:cs="Arial"/>
        </w:rPr>
        <w:t xml:space="preserve">MIGUEL BALTAZAR NOVELO NOH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73C693A1" w14:textId="77777777" w:rsidR="009F7EE7" w:rsidRDefault="009F7EE7" w:rsidP="009F7EE7">
      <w:pPr>
        <w:spacing w:after="0" w:line="240" w:lineRule="auto"/>
        <w:ind w:firstLine="708"/>
        <w:jc w:val="both"/>
        <w:rPr>
          <w:rFonts w:ascii="Arial" w:hAnsi="Arial" w:cs="Arial"/>
        </w:rPr>
      </w:pPr>
      <w:r w:rsidRPr="00F5464A">
        <w:rPr>
          <w:rFonts w:ascii="Arial" w:hAnsi="Arial" w:cs="Arial"/>
        </w:rPr>
        <w:t>Co</w:t>
      </w:r>
      <w:r>
        <w:rPr>
          <w:rFonts w:ascii="Arial" w:hAnsi="Arial" w:cs="Arial"/>
        </w:rPr>
        <w:t>nsejero Electoral C.</w:t>
      </w:r>
      <w:r w:rsidRPr="00940DD7">
        <w:rPr>
          <w:rFonts w:ascii="Arial" w:hAnsi="Arial" w:cs="Arial"/>
        </w:rPr>
        <w:t xml:space="preserve"> </w:t>
      </w:r>
      <w:r>
        <w:rPr>
          <w:rFonts w:ascii="Arial" w:hAnsi="Arial" w:cs="Arial"/>
        </w:rPr>
        <w:t xml:space="preserve">C. RONEL JESUS CHAY </w:t>
      </w:r>
      <w:proofErr w:type="spellStart"/>
      <w:r>
        <w:rPr>
          <w:rFonts w:ascii="Arial" w:hAnsi="Arial" w:cs="Arial"/>
        </w:rPr>
        <w:t>CHAY</w:t>
      </w:r>
      <w:proofErr w:type="spellEnd"/>
      <w:r>
        <w:rPr>
          <w:rFonts w:ascii="Arial" w:hAnsi="Arial" w:cs="Arial"/>
        </w:rPr>
        <w:t xml:space="preserve">, </w:t>
      </w:r>
    </w:p>
    <w:p w14:paraId="241A7543" w14:textId="77777777" w:rsidR="009F7EE7" w:rsidRDefault="009F7EE7" w:rsidP="009F7EE7">
      <w:pPr>
        <w:spacing w:after="0" w:line="240" w:lineRule="auto"/>
        <w:ind w:firstLine="708"/>
        <w:jc w:val="both"/>
        <w:rPr>
          <w:rFonts w:ascii="Arial" w:hAnsi="Arial" w:cs="Arial"/>
        </w:rPr>
      </w:pPr>
      <w:r>
        <w:rPr>
          <w:rFonts w:ascii="Arial" w:hAnsi="Arial" w:cs="Arial"/>
        </w:rPr>
        <w:t>Consejera Electoral C. DAMARIS SUJELL VADILLO DZIB</w:t>
      </w:r>
    </w:p>
    <w:p w14:paraId="7F3EE29C" w14:textId="1B8DFC39" w:rsidR="009F7EE7" w:rsidRDefault="009F7EE7" w:rsidP="009F7EE7">
      <w:pPr>
        <w:spacing w:after="0" w:line="240" w:lineRule="auto"/>
        <w:ind w:firstLine="708"/>
        <w:jc w:val="both"/>
        <w:rPr>
          <w:rFonts w:ascii="Arial" w:hAnsi="Arial" w:cs="Arial"/>
        </w:rPr>
      </w:pPr>
      <w:r>
        <w:rPr>
          <w:rFonts w:ascii="Arial" w:hAnsi="Arial" w:cs="Arial"/>
        </w:rPr>
        <w:t xml:space="preserve">Consejera Presidente, C.AHOLIBAMA PACHECO ESTRADA; todos los anteriormente mencionados con derecho a voz y voto,  y el Secretario Ejecutivo C.MIGUEL BALTAZAR NOVELO NOH con derecho  a voz pero sin voto. </w:t>
      </w:r>
    </w:p>
    <w:p w14:paraId="51F2A8B5" w14:textId="2940D56F" w:rsidR="009F7EE7" w:rsidRDefault="009F7EE7" w:rsidP="001C429A">
      <w:pPr>
        <w:spacing w:after="0" w:line="240" w:lineRule="auto"/>
        <w:jc w:val="both"/>
        <w:rPr>
          <w:rFonts w:ascii="Arial" w:hAnsi="Arial" w:cs="Arial"/>
        </w:rPr>
      </w:pPr>
      <w:r>
        <w:rPr>
          <w:rFonts w:ascii="Arial" w:hAnsi="Arial" w:cs="Arial"/>
        </w:rPr>
        <w:t>Y las representaciones de los siguientes partidos políticos:</w:t>
      </w:r>
    </w:p>
    <w:p w14:paraId="4BE4502E" w14:textId="31BFD097" w:rsidR="001C429A" w:rsidRPr="001C429A" w:rsidRDefault="001C429A" w:rsidP="001C429A">
      <w:pPr>
        <w:spacing w:after="0" w:line="240" w:lineRule="auto"/>
        <w:jc w:val="both"/>
        <w:rPr>
          <w:rFonts w:ascii="Arial" w:hAnsi="Arial" w:cs="Arial"/>
        </w:rPr>
      </w:pPr>
      <w:r>
        <w:rPr>
          <w:rFonts w:ascii="Arial" w:hAnsi="Arial" w:cs="Arial"/>
        </w:rPr>
        <w:t xml:space="preserve">    </w:t>
      </w:r>
      <w:r w:rsidRPr="001C429A">
        <w:rPr>
          <w:rFonts w:ascii="Arial" w:hAnsi="Arial" w:cs="Arial"/>
        </w:rPr>
        <w:t>Partido Revolucionario Institucional, C.CECILIA ENIDELVA VAZQUEZ AKE representante propietaria.</w:t>
      </w:r>
    </w:p>
    <w:p w14:paraId="653EFC1F" w14:textId="77777777" w:rsidR="009F7EE7" w:rsidRPr="001C429A" w:rsidRDefault="009F7EE7" w:rsidP="001C429A">
      <w:pPr>
        <w:spacing w:after="0" w:line="240" w:lineRule="auto"/>
        <w:ind w:firstLine="360"/>
        <w:jc w:val="both"/>
        <w:rPr>
          <w:rFonts w:ascii="Arial" w:hAnsi="Arial" w:cs="Arial"/>
        </w:rPr>
      </w:pPr>
      <w:r w:rsidRPr="001C429A">
        <w:rPr>
          <w:rFonts w:ascii="Arial" w:hAnsi="Arial" w:cs="Arial"/>
        </w:rPr>
        <w:t>Partido de la Revolución Democrática, C.GERMAN YGNACIO PINTO SOLIS, representante propietario.</w:t>
      </w:r>
    </w:p>
    <w:p w14:paraId="3C5B1F55" w14:textId="77777777" w:rsidR="009F7EE7" w:rsidRPr="001C429A" w:rsidRDefault="009F7EE7" w:rsidP="001C429A">
      <w:pPr>
        <w:spacing w:after="0" w:line="240" w:lineRule="auto"/>
        <w:ind w:firstLine="360"/>
        <w:jc w:val="both"/>
        <w:rPr>
          <w:rFonts w:ascii="Arial" w:hAnsi="Arial" w:cs="Arial"/>
        </w:rPr>
      </w:pPr>
      <w:r w:rsidRPr="001C429A">
        <w:rPr>
          <w:rFonts w:ascii="Arial" w:hAnsi="Arial" w:cs="Arial"/>
        </w:rPr>
        <w:t>Partido Verde Ecologista de México, C. FREDY REYNALDO ORTIZ PEÑA, representante propietario.</w:t>
      </w:r>
    </w:p>
    <w:p w14:paraId="0ECDD334" w14:textId="77777777" w:rsidR="009F7EE7" w:rsidRPr="001C429A" w:rsidRDefault="009F7EE7" w:rsidP="001C429A">
      <w:pPr>
        <w:spacing w:after="0" w:line="240" w:lineRule="auto"/>
        <w:ind w:firstLine="360"/>
        <w:jc w:val="both"/>
        <w:rPr>
          <w:rFonts w:ascii="Arial" w:hAnsi="Arial" w:cs="Arial"/>
        </w:rPr>
      </w:pPr>
      <w:r w:rsidRPr="001C429A">
        <w:rPr>
          <w:rFonts w:ascii="Arial" w:hAnsi="Arial" w:cs="Arial"/>
        </w:rPr>
        <w:t>Partido Movimiento Ciudadano C. ARIANI ASUNCION LEYVA ESCAMILLA, representante propietaria.</w:t>
      </w:r>
    </w:p>
    <w:p w14:paraId="0B093501" w14:textId="7F30938D"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Morena, C. FABIOLA DINORAH SOLIS LARA, representante propietaria.</w:t>
      </w:r>
    </w:p>
    <w:p w14:paraId="7B8A2EC1" w14:textId="6382F362"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Encuentro Solidario, C. CLARA ISABEL PECH CAAMAL.</w:t>
      </w:r>
    </w:p>
    <w:p w14:paraId="092C24C5" w14:textId="77777777" w:rsidR="009F7EE7" w:rsidRPr="001C429A" w:rsidRDefault="009F7EE7" w:rsidP="001C429A">
      <w:pPr>
        <w:spacing w:after="0" w:line="240" w:lineRule="auto"/>
        <w:ind w:firstLine="360"/>
        <w:jc w:val="both"/>
        <w:rPr>
          <w:rFonts w:ascii="Arial" w:hAnsi="Arial" w:cs="Arial"/>
        </w:rPr>
      </w:pPr>
      <w:r w:rsidRPr="001C429A">
        <w:rPr>
          <w:rFonts w:ascii="Arial" w:hAnsi="Arial" w:cs="Arial"/>
        </w:rPr>
        <w:t>Partido Fuerza por México, C. WILIAM ALFONSO CAAMAL ZALDIVAR, representante propietario.</w:t>
      </w:r>
    </w:p>
    <w:p w14:paraId="1B52E4E4" w14:textId="77777777" w:rsidR="009F7EE7" w:rsidRDefault="009F7EE7" w:rsidP="001C429A">
      <w:pPr>
        <w:jc w:val="both"/>
        <w:rPr>
          <w:rFonts w:ascii="Arial" w:hAnsi="Arial" w:cs="Arial"/>
          <w:color w:val="FF0000"/>
        </w:rPr>
      </w:pPr>
    </w:p>
    <w:p w14:paraId="35A3E7AB" w14:textId="272A54AE" w:rsidR="009F7EE7" w:rsidRPr="009F7EE7" w:rsidRDefault="009F7EE7" w:rsidP="009F7EE7">
      <w:pPr>
        <w:ind w:firstLine="708"/>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253AB01A" w14:textId="1DFF6FEE" w:rsidR="009F7EE7" w:rsidRDefault="009F7EE7" w:rsidP="009F7EE7">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782A924" w14:textId="77777777" w:rsidR="009F7EE7" w:rsidRDefault="009F7EE7" w:rsidP="009F7EE7">
      <w:pPr>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90A59DE"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Pr>
          <w:rFonts w:ascii="Arial" w:hAnsi="Arial" w:cs="Arial"/>
        </w:rPr>
        <w:t xml:space="preserve"> </w:t>
      </w:r>
      <w:r w:rsidRPr="009F7EE7">
        <w:rPr>
          <w:rFonts w:ascii="Arial" w:eastAsia="Bookman Old Style" w:hAnsi="Arial" w:cs="Arial"/>
        </w:rPr>
        <w:t>Lista de asistencia.</w:t>
      </w:r>
    </w:p>
    <w:p w14:paraId="3D264C73"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Certificación del Quórum legal.</w:t>
      </w:r>
    </w:p>
    <w:p w14:paraId="014FB777"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Declaración de existir el Quórum legal y estar debidamente instalada la sesión.</w:t>
      </w:r>
    </w:p>
    <w:p w14:paraId="6A3E01FB"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Lectura de la orden del día.</w:t>
      </w:r>
    </w:p>
    <w:p w14:paraId="67DEEB66"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Lectura de oficios presentados ante este Consejo Electoral.</w:t>
      </w:r>
    </w:p>
    <w:p w14:paraId="6DF99EF7" w14:textId="55D3F3E2"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 xml:space="preserve">Aprobación en su caso del PROYECTO DE ACUERDO DEL CONSEJO </w:t>
      </w:r>
      <w:r>
        <w:rPr>
          <w:rFonts w:ascii="Arial" w:eastAsia="Bookman Old Style" w:hAnsi="Arial" w:cs="Arial"/>
        </w:rPr>
        <w:t>MUNICIPAL DE CELESTUN</w:t>
      </w:r>
      <w:r w:rsidRPr="009F7EE7">
        <w:rPr>
          <w:rFonts w:ascii="Arial" w:eastAsia="Bookman Old Style" w:hAnsi="Arial" w:cs="Arial"/>
        </w:rPr>
        <w:t>, POR EL QUE SE APRUEBAN LAS BASES DEL PROCEDIMIENTO DE DISTRIBUCIÓN DE LOS ESPACIOS DE USO COMÚN PARA LA COLOCACIÓN Y FIJACIÓN DE LA PROPAGANDA ELECTORAL, PARA LA CAMPAÑA DEL PROCESO ELECTORAL ORDINARIO 2020-2021.</w:t>
      </w:r>
    </w:p>
    <w:p w14:paraId="1C544DB0"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Distribución de los espacios de uso común para la colocación y fijación de la propaganda electoral para la campaña del proceso electoral ordinario 2020-2021.</w:t>
      </w:r>
    </w:p>
    <w:p w14:paraId="69351866"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Asuntos Generales.</w:t>
      </w:r>
    </w:p>
    <w:p w14:paraId="34F5FB7D"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Receso para la elaboración del proyecto de acta de sesión.</w:t>
      </w:r>
    </w:p>
    <w:p w14:paraId="5BBDBC9B"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Lectura y aprobación del proyecto de acta de la presente sesión</w:t>
      </w:r>
    </w:p>
    <w:p w14:paraId="18F96A1E" w14:textId="77777777" w:rsidR="009F7EE7" w:rsidRP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Declaración de haberse agotado los puntos de la orden del día</w:t>
      </w:r>
    </w:p>
    <w:p w14:paraId="3368B247" w14:textId="77777777" w:rsidR="009F7EE7" w:rsidRDefault="009F7EE7" w:rsidP="009F7EE7">
      <w:pPr>
        <w:numPr>
          <w:ilvl w:val="0"/>
          <w:numId w:val="5"/>
        </w:numPr>
        <w:autoSpaceDE w:val="0"/>
        <w:autoSpaceDN w:val="0"/>
        <w:spacing w:after="0" w:line="240" w:lineRule="auto"/>
        <w:jc w:val="both"/>
        <w:rPr>
          <w:rFonts w:ascii="Arial" w:eastAsia="Bookman Old Style" w:hAnsi="Arial" w:cs="Arial"/>
        </w:rPr>
      </w:pPr>
      <w:r w:rsidRPr="009F7EE7">
        <w:rPr>
          <w:rFonts w:ascii="Arial" w:eastAsia="Bookman Old Style" w:hAnsi="Arial" w:cs="Arial"/>
        </w:rPr>
        <w:t>Clausura de la sesión.</w:t>
      </w:r>
    </w:p>
    <w:p w14:paraId="14469A23" w14:textId="77777777" w:rsidR="009F7EE7" w:rsidRPr="009F7EE7" w:rsidRDefault="009F7EE7" w:rsidP="009F7EE7">
      <w:pPr>
        <w:autoSpaceDE w:val="0"/>
        <w:autoSpaceDN w:val="0"/>
        <w:spacing w:after="0" w:line="240" w:lineRule="auto"/>
        <w:ind w:left="400"/>
        <w:jc w:val="both"/>
        <w:rPr>
          <w:rFonts w:ascii="Arial" w:eastAsia="Bookman Old Style" w:hAnsi="Arial" w:cs="Arial"/>
        </w:rPr>
      </w:pPr>
    </w:p>
    <w:p w14:paraId="528C1C2B" w14:textId="2873F39A" w:rsidR="009F7EE7" w:rsidRPr="009F7EE7" w:rsidRDefault="009F7EE7" w:rsidP="009F7EE7">
      <w:pPr>
        <w:spacing w:line="240" w:lineRule="auto"/>
        <w:jc w:val="both"/>
        <w:rPr>
          <w:rFonts w:ascii="Arial" w:eastAsia="Bookman Old Style" w:hAnsi="Arial" w:cs="Arial"/>
        </w:rPr>
      </w:pPr>
      <w:r w:rsidRPr="009F7EE7">
        <w:rPr>
          <w:rFonts w:ascii="Arial" w:eastAsia="Bookman Old Style" w:hAnsi="Arial" w:cs="Arial"/>
        </w:rPr>
        <w:t>Seguidamente la Co</w:t>
      </w:r>
      <w:r w:rsidR="009A160E">
        <w:rPr>
          <w:rFonts w:ascii="Arial" w:eastAsia="Bookman Old Style" w:hAnsi="Arial" w:cs="Arial"/>
        </w:rPr>
        <w:t>nsejera Presidenta solicitó al Secretario Ejecutivo</w:t>
      </w:r>
      <w:r w:rsidRPr="009F7EE7">
        <w:rPr>
          <w:rFonts w:ascii="Arial" w:eastAsia="Bookman Old Style" w:hAnsi="Arial" w:cs="Arial"/>
        </w:rPr>
        <w:t xml:space="preserve"> se sirva a proceder con el siguiente punto de la orden del día; a lo que la Secretaria Ejecutiva en cumplimiento del </w:t>
      </w:r>
      <w:r w:rsidRPr="009F7EE7">
        <w:rPr>
          <w:rFonts w:ascii="Arial" w:eastAsia="Bookman Old Style" w:hAnsi="Arial" w:cs="Arial"/>
          <w:b/>
        </w:rPr>
        <w:t>punto cinco</w:t>
      </w:r>
      <w:r w:rsidRPr="009F7EE7">
        <w:rPr>
          <w:rFonts w:ascii="Arial" w:eastAsia="Bookman Old Style" w:hAnsi="Arial" w:cs="Arial"/>
          <w:b/>
          <w:u w:val="single"/>
        </w:rPr>
        <w:t xml:space="preserve"> </w:t>
      </w:r>
      <w:r w:rsidRPr="009F7EE7">
        <w:rPr>
          <w:rFonts w:ascii="Arial" w:eastAsia="Bookman Old Style" w:hAnsi="Arial" w:cs="Arial"/>
        </w:rPr>
        <w:t xml:space="preserve">de la orden del día, siendo este la lectura de los oficios recibidos en este Consejo Municipal Electoral, siendo los que se relacionan a continuación: </w:t>
      </w:r>
    </w:p>
    <w:p w14:paraId="6421774F" w14:textId="6279D079" w:rsidR="009F7EE7" w:rsidRDefault="00B0019A" w:rsidP="009F7EE7">
      <w:pPr>
        <w:spacing w:line="240" w:lineRule="auto"/>
        <w:jc w:val="both"/>
        <w:rPr>
          <w:rFonts w:ascii="Arial" w:eastAsia="Bookman Old Style" w:hAnsi="Arial" w:cs="Arial"/>
        </w:rPr>
      </w:pPr>
      <w:r>
        <w:rPr>
          <w:rFonts w:ascii="Arial" w:eastAsia="Bookman Old Style" w:hAnsi="Arial" w:cs="Arial"/>
          <w:highlight w:val="white"/>
        </w:rPr>
        <w:t>1.- Escrito de fecha 12</w:t>
      </w:r>
      <w:r w:rsidR="009F7EE7" w:rsidRPr="009F7EE7">
        <w:rPr>
          <w:rFonts w:ascii="Arial" w:eastAsia="Bookman Old Style" w:hAnsi="Arial" w:cs="Arial"/>
          <w:highlight w:val="white"/>
        </w:rPr>
        <w:t xml:space="preserve"> del mes de Febrer</w:t>
      </w:r>
      <w:r>
        <w:rPr>
          <w:rFonts w:ascii="Arial" w:eastAsia="Bookman Old Style" w:hAnsi="Arial" w:cs="Arial"/>
          <w:highlight w:val="white"/>
        </w:rPr>
        <w:t>o del año 2021presentado por el Partido Revolucionario Institucional por el cual sustituye a sus representantes antes este Consejo Municipal, acreditando a C. CECILIA ENIDELVA VAZ</w:t>
      </w:r>
      <w:r w:rsidRPr="009F7EE7">
        <w:rPr>
          <w:rFonts w:ascii="Arial" w:eastAsia="Bookman Old Style" w:hAnsi="Arial" w:cs="Arial"/>
        </w:rPr>
        <w:t>Q</w:t>
      </w:r>
      <w:r>
        <w:rPr>
          <w:rFonts w:ascii="Arial" w:eastAsia="Bookman Old Style" w:hAnsi="Arial" w:cs="Arial"/>
        </w:rPr>
        <w:t>UEZ AKÉ representante propietaria, C. GABRIELA ALEJANDRA VILLANUEVA SANTANA representante suplente.</w:t>
      </w:r>
    </w:p>
    <w:p w14:paraId="24EC14F3" w14:textId="77777777" w:rsidR="00B0019A" w:rsidRDefault="00B0019A" w:rsidP="009F7EE7">
      <w:pPr>
        <w:spacing w:line="240" w:lineRule="auto"/>
        <w:jc w:val="both"/>
        <w:rPr>
          <w:rFonts w:ascii="Arial" w:eastAsia="Bookman Old Style" w:hAnsi="Arial" w:cs="Arial"/>
        </w:rPr>
      </w:pPr>
    </w:p>
    <w:p w14:paraId="0FEC6821" w14:textId="77777777" w:rsidR="00B0019A" w:rsidRDefault="00B0019A" w:rsidP="009F7EE7">
      <w:pPr>
        <w:spacing w:line="240" w:lineRule="auto"/>
        <w:jc w:val="both"/>
        <w:rPr>
          <w:rFonts w:ascii="Arial" w:eastAsia="Bookman Old Style" w:hAnsi="Arial" w:cs="Arial"/>
        </w:rPr>
      </w:pPr>
    </w:p>
    <w:p w14:paraId="763F9F80" w14:textId="104717E7" w:rsidR="00B0019A" w:rsidRPr="00B0019A" w:rsidRDefault="00B0019A" w:rsidP="009F7EE7">
      <w:pPr>
        <w:spacing w:line="240" w:lineRule="auto"/>
        <w:jc w:val="both"/>
        <w:rPr>
          <w:rFonts w:ascii="Arial" w:eastAsia="Bookman Old Style" w:hAnsi="Arial" w:cs="Arial"/>
        </w:rPr>
      </w:pPr>
      <w:r>
        <w:rPr>
          <w:rFonts w:ascii="Arial" w:eastAsia="Bookman Old Style" w:hAnsi="Arial" w:cs="Arial"/>
          <w:highlight w:val="white"/>
        </w:rPr>
        <w:t>2.- Escrito de fecha 12</w:t>
      </w:r>
      <w:r w:rsidRPr="009F7EE7">
        <w:rPr>
          <w:rFonts w:ascii="Arial" w:eastAsia="Bookman Old Style" w:hAnsi="Arial" w:cs="Arial"/>
          <w:highlight w:val="white"/>
        </w:rPr>
        <w:t xml:space="preserve"> del mes de Febrer</w:t>
      </w:r>
      <w:r>
        <w:rPr>
          <w:rFonts w:ascii="Arial" w:eastAsia="Bookman Old Style" w:hAnsi="Arial" w:cs="Arial"/>
          <w:highlight w:val="white"/>
        </w:rPr>
        <w:t xml:space="preserve">o del año 2021presentado por el Partido Morena por el cual acredita a sus representantes antes este Consejo Municipal, a C. </w:t>
      </w:r>
      <w:r>
        <w:rPr>
          <w:rFonts w:ascii="Arial" w:eastAsia="Bookman Old Style" w:hAnsi="Arial" w:cs="Arial"/>
        </w:rPr>
        <w:t>FABIOLA SOLIS LARA representante propietaria, C. ALFREDO CHUC VALENCIA representante suplente.</w:t>
      </w:r>
    </w:p>
    <w:p w14:paraId="72EAFBCB" w14:textId="79013C3B" w:rsidR="009F7EE7" w:rsidRPr="009F7EE7" w:rsidRDefault="009066C0" w:rsidP="009F7EE7">
      <w:pPr>
        <w:spacing w:line="240" w:lineRule="auto"/>
        <w:jc w:val="both"/>
        <w:rPr>
          <w:rFonts w:ascii="Arial" w:eastAsia="Bookman Old Style" w:hAnsi="Arial" w:cs="Arial"/>
          <w:highlight w:val="white"/>
        </w:rPr>
      </w:pPr>
      <w:r>
        <w:rPr>
          <w:rFonts w:ascii="Arial" w:eastAsia="Bookman Old Style" w:hAnsi="Arial" w:cs="Arial"/>
          <w:highlight w:val="white"/>
        </w:rPr>
        <w:t xml:space="preserve">Por lo que a continuación </w:t>
      </w:r>
      <w:r w:rsidR="009F7EE7" w:rsidRPr="009F7EE7">
        <w:rPr>
          <w:rFonts w:ascii="Arial" w:eastAsia="Bookman Old Style" w:hAnsi="Arial" w:cs="Arial"/>
          <w:highlight w:val="white"/>
        </w:rPr>
        <w:t>l</w:t>
      </w:r>
      <w:r>
        <w:rPr>
          <w:rFonts w:ascii="Arial" w:eastAsia="Bookman Old Style" w:hAnsi="Arial" w:cs="Arial"/>
          <w:highlight w:val="white"/>
        </w:rPr>
        <w:t>a Consejero P</w:t>
      </w:r>
      <w:r w:rsidR="009F7EE7" w:rsidRPr="009F7EE7">
        <w:rPr>
          <w:rFonts w:ascii="Arial" w:eastAsia="Bookman Old Style" w:hAnsi="Arial" w:cs="Arial"/>
          <w:highlight w:val="white"/>
        </w:rPr>
        <w:t>residente con fundamento en los Artículos 168 fracción IV y 179 de la ley de instituciones y procedimientos Electorales del Estado de Yucatán, declaró formalmente incorporados a los representantes de los siguientes partidos políticos.</w:t>
      </w:r>
    </w:p>
    <w:p w14:paraId="0338812C" w14:textId="22734198" w:rsidR="009F7EE7" w:rsidRDefault="009A160E" w:rsidP="001C429A">
      <w:pPr>
        <w:spacing w:line="240" w:lineRule="auto"/>
        <w:ind w:firstLine="708"/>
        <w:jc w:val="both"/>
        <w:rPr>
          <w:rFonts w:ascii="Arial" w:eastAsia="Bookman Old Style" w:hAnsi="Arial" w:cs="Arial"/>
        </w:rPr>
      </w:pPr>
      <w:bookmarkStart w:id="0" w:name="_gjdgxs"/>
      <w:bookmarkEnd w:id="0"/>
      <w:r>
        <w:rPr>
          <w:rFonts w:ascii="Arial" w:eastAsia="Bookman Old Style" w:hAnsi="Arial" w:cs="Arial"/>
        </w:rPr>
        <w:t>Acto seguido, el Secretario Ejecutivo</w:t>
      </w:r>
      <w:r w:rsidR="009F7EE7" w:rsidRPr="009F7EE7">
        <w:rPr>
          <w:rFonts w:ascii="Arial" w:eastAsia="Bookman Old Style" w:hAnsi="Arial" w:cs="Arial"/>
        </w:rPr>
        <w:t xml:space="preserve">, continuó con el punto </w:t>
      </w:r>
      <w:r w:rsidR="009F7EE7" w:rsidRPr="00B0019A">
        <w:rPr>
          <w:rFonts w:ascii="Arial" w:eastAsia="Bookman Old Style" w:hAnsi="Arial" w:cs="Arial"/>
          <w:b/>
        </w:rPr>
        <w:t>número seis</w:t>
      </w:r>
      <w:r w:rsidR="009F7EE7" w:rsidRPr="009F7EE7">
        <w:rPr>
          <w:rFonts w:ascii="Arial" w:eastAsia="Bookman Old Style" w:hAnsi="Arial" w:cs="Arial"/>
        </w:rPr>
        <w:t xml:space="preserve"> del orden del día, siendo en su caso la aprobación del PROYECTO DEL ACUERDO D</w:t>
      </w:r>
      <w:r>
        <w:rPr>
          <w:rFonts w:ascii="Arial" w:eastAsia="Bookman Old Style" w:hAnsi="Arial" w:cs="Arial"/>
        </w:rPr>
        <w:t>EL CONSEJO MUNICIPAL DE CELESTUN</w:t>
      </w:r>
      <w:r w:rsidR="009F7EE7" w:rsidRPr="009F7EE7">
        <w:rPr>
          <w:rFonts w:ascii="Arial" w:eastAsia="Bookman Old Style" w:hAnsi="Arial" w:cs="Arial"/>
        </w:rPr>
        <w:t>, POR EL QUE SE APRUEBA LAS BASES DEL PROCEDIMIENTO DE DISTRIBUCIÓN DE LOS ESPACIOS DE USO COMÚN PARA LA COLOCACION Y FIJACIÓN DE LA PROPAGANDA ELECTORAL, PARA LA CAMPAÑA DEL PROCESO ELECTORAL ORDINARIO 2020-2021.</w:t>
      </w:r>
    </w:p>
    <w:p w14:paraId="5C68E031" w14:textId="163DB4D6" w:rsidR="001C429A" w:rsidRDefault="001C429A" w:rsidP="009F7EE7">
      <w:pPr>
        <w:spacing w:line="240" w:lineRule="auto"/>
        <w:jc w:val="both"/>
        <w:rPr>
          <w:rFonts w:ascii="Bookman Old Style" w:eastAsia="Bookman Old Style" w:hAnsi="Bookman Old Style" w:cs="Bookman Old Style"/>
        </w:rPr>
      </w:pPr>
      <w:r>
        <w:rPr>
          <w:rFonts w:ascii="Arial" w:eastAsia="Bookman Old Style" w:hAnsi="Arial" w:cs="Arial"/>
        </w:rPr>
        <w:t>Siendo la</w:t>
      </w:r>
      <w:r w:rsidR="008175A4">
        <w:rPr>
          <w:rFonts w:ascii="Arial" w:eastAsia="Bookman Old Style" w:hAnsi="Arial" w:cs="Arial"/>
        </w:rPr>
        <w:t>s</w:t>
      </w:r>
      <w:r>
        <w:rPr>
          <w:rFonts w:ascii="Arial" w:eastAsia="Bookman Old Style" w:hAnsi="Arial" w:cs="Arial"/>
        </w:rPr>
        <w:t xml:space="preserve"> 10 horas con 22 minutos se presenta el representante del Partido Acción Nacional, C. DAVID</w:t>
      </w:r>
      <w:r w:rsidR="00ED4F8F">
        <w:rPr>
          <w:rFonts w:ascii="Arial" w:eastAsia="Bookman Old Style" w:hAnsi="Arial" w:cs="Arial"/>
        </w:rPr>
        <w:t xml:space="preserve"> ADRIAN</w:t>
      </w:r>
      <w:r>
        <w:rPr>
          <w:rFonts w:ascii="Arial" w:eastAsia="Bookman Old Style" w:hAnsi="Arial" w:cs="Arial"/>
        </w:rPr>
        <w:t xml:space="preserve"> DUARTE CHAY, representante propietario.</w:t>
      </w:r>
    </w:p>
    <w:p w14:paraId="29C01954" w14:textId="5B87124A" w:rsidR="009F7EE7" w:rsidRPr="009A160E" w:rsidRDefault="001C429A" w:rsidP="008175A4">
      <w:pPr>
        <w:spacing w:line="240" w:lineRule="auto"/>
        <w:ind w:firstLine="360"/>
        <w:jc w:val="both"/>
        <w:rPr>
          <w:rFonts w:ascii="Arial" w:eastAsia="Bookman Old Style" w:hAnsi="Arial" w:cs="Arial"/>
        </w:rPr>
      </w:pPr>
      <w:r>
        <w:rPr>
          <w:rFonts w:ascii="Arial" w:eastAsia="Bookman Old Style" w:hAnsi="Arial" w:cs="Arial"/>
        </w:rPr>
        <w:t xml:space="preserve">Continuando con el desarrollo de la sesión, </w:t>
      </w:r>
      <w:r w:rsidR="009F7EE7" w:rsidRPr="009A160E">
        <w:rPr>
          <w:rFonts w:ascii="Arial" w:eastAsia="Bookman Old Style" w:hAnsi="Arial" w:cs="Arial"/>
        </w:rPr>
        <w:t xml:space="preserve"> la co</w:t>
      </w:r>
      <w:r w:rsidR="009A160E">
        <w:rPr>
          <w:rFonts w:ascii="Arial" w:eastAsia="Bookman Old Style" w:hAnsi="Arial" w:cs="Arial"/>
        </w:rPr>
        <w:t>nsejera presidenta instruyo al secretario ejecutivo</w:t>
      </w:r>
      <w:r w:rsidR="009F7EE7" w:rsidRPr="009A160E">
        <w:rPr>
          <w:rFonts w:ascii="Arial" w:eastAsia="Bookman Old Style" w:hAnsi="Arial" w:cs="Arial"/>
        </w:rPr>
        <w:t xml:space="preserve"> para que se sirva tomar la votación a los consejeros electorales presentes, sobre el proyecto de acuerdo del consejo municipal presentado. Por lo que la Secretaria Ejecutiva,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proyecto de acuerdo d</w:t>
      </w:r>
      <w:r w:rsidR="009A160E">
        <w:rPr>
          <w:rFonts w:ascii="Arial" w:eastAsia="Bookman Old Style" w:hAnsi="Arial" w:cs="Arial"/>
        </w:rPr>
        <w:t>el consejo municipal de Celestun</w:t>
      </w:r>
      <w:r w:rsidR="009F7EE7" w:rsidRPr="009A160E">
        <w:rPr>
          <w:rFonts w:ascii="Arial" w:eastAsia="Bookman Old Style" w:hAnsi="Arial" w:cs="Arial"/>
        </w:rPr>
        <w:t>, por el que se aprueba las bases del procedimiento de distribución de los espacios de uso común para la colocación y fijación de la propaganda electoral, para la campaña del proceso electoral ordinario 2020-2021, había sido aprobado por unanimidad de votos, siendo estos, 3 votos a favor.</w:t>
      </w:r>
    </w:p>
    <w:p w14:paraId="66DCA1DD" w14:textId="77777777" w:rsidR="00D359FB" w:rsidRDefault="009F7EE7" w:rsidP="009A160E">
      <w:pPr>
        <w:ind w:firstLine="360"/>
        <w:jc w:val="both"/>
        <w:rPr>
          <w:rFonts w:ascii="Arial" w:eastAsia="Bookman Old Style" w:hAnsi="Arial" w:cs="Arial"/>
        </w:rPr>
      </w:pPr>
      <w:r w:rsidRPr="009A160E">
        <w:rPr>
          <w:rFonts w:ascii="Arial" w:eastAsia="Bookman Old Style" w:hAnsi="Arial" w:cs="Arial"/>
        </w:rPr>
        <w:t xml:space="preserve">Acto seguido, el Consejero Presidente solicitó al Secretario Ejecutivo que dé seguimiento con la Orden del Día; a lo que la Secretaria Ejecutiva da lectura al punto </w:t>
      </w:r>
      <w:r w:rsidRPr="00D359FB">
        <w:rPr>
          <w:rFonts w:ascii="Arial" w:eastAsia="Bookman Old Style" w:hAnsi="Arial" w:cs="Arial"/>
          <w:b/>
        </w:rPr>
        <w:t>número siete</w:t>
      </w:r>
      <w:r w:rsidR="00D359FB" w:rsidRPr="00D359FB">
        <w:rPr>
          <w:rFonts w:ascii="Arial" w:eastAsia="Bookman Old Style" w:hAnsi="Arial" w:cs="Arial"/>
          <w:b/>
        </w:rPr>
        <w:t xml:space="preserve"> </w:t>
      </w:r>
      <w:r w:rsidRPr="00D359FB">
        <w:rPr>
          <w:rFonts w:ascii="Arial" w:eastAsia="Bookman Old Style" w:hAnsi="Arial" w:cs="Arial"/>
        </w:rPr>
        <w:t>siendo</w:t>
      </w:r>
      <w:r w:rsidRPr="009A160E">
        <w:rPr>
          <w:rFonts w:ascii="Arial" w:eastAsia="Bookman Old Style" w:hAnsi="Arial" w:cs="Arial"/>
        </w:rPr>
        <w:t xml:space="preserve"> este la distribución de los espacios de uso común para la colocación y fijación de la propaganda electoral para la campaña del proceso electoral ordinario 2020-2021. </w:t>
      </w:r>
      <w:r w:rsidRPr="00D359FB">
        <w:rPr>
          <w:rFonts w:ascii="Arial" w:eastAsia="Bookman Old Style" w:hAnsi="Arial" w:cs="Arial"/>
        </w:rPr>
        <w:t>A lo q</w:t>
      </w:r>
      <w:r w:rsidR="00D359FB" w:rsidRPr="00D359FB">
        <w:rPr>
          <w:rFonts w:ascii="Arial" w:eastAsia="Bookman Old Style" w:hAnsi="Arial" w:cs="Arial"/>
        </w:rPr>
        <w:t>ue</w:t>
      </w:r>
      <w:r w:rsidRPr="00D359FB">
        <w:rPr>
          <w:rFonts w:ascii="Arial" w:eastAsia="Bookman Old Style" w:hAnsi="Arial" w:cs="Arial"/>
        </w:rPr>
        <w:t xml:space="preserve"> la Presidenta del Consejo Municipal tomó la palabra y mencionó que los espacios de uso común otorgados por el H. Ayuntamiento no son susceptibles para ser divididos, para la colocación y fijación de la  propaganda y publicidad de los partidos políticos en esta campaña electoral de los procesos electorales 2020-2021.</w:t>
      </w:r>
      <w:r w:rsidRPr="009A160E">
        <w:rPr>
          <w:rFonts w:ascii="Arial" w:eastAsia="Bookman Old Style" w:hAnsi="Arial" w:cs="Arial"/>
        </w:rPr>
        <w:t xml:space="preserve"> </w:t>
      </w:r>
    </w:p>
    <w:p w14:paraId="41B283CC" w14:textId="753202DF" w:rsidR="00D359FB" w:rsidRPr="009666E0" w:rsidRDefault="008175A4" w:rsidP="00D359FB">
      <w:pPr>
        <w:ind w:firstLine="360"/>
        <w:jc w:val="both"/>
        <w:rPr>
          <w:rFonts w:ascii="Arial" w:eastAsia="Arial" w:hAnsi="Arial" w:cs="Arial"/>
          <w:b/>
        </w:rPr>
      </w:pPr>
      <w:r>
        <w:rPr>
          <w:rFonts w:ascii="Arial" w:hAnsi="Arial" w:cs="Arial"/>
        </w:rPr>
        <w:t>Seguidamente</w:t>
      </w:r>
      <w:r w:rsidR="00D359FB">
        <w:rPr>
          <w:rFonts w:ascii="Arial" w:hAnsi="Arial" w:cs="Arial"/>
        </w:rPr>
        <w:t>, el</w:t>
      </w:r>
      <w:r w:rsidR="00D359FB" w:rsidRPr="00F72855">
        <w:rPr>
          <w:rFonts w:ascii="Arial" w:hAnsi="Arial" w:cs="Arial"/>
        </w:rPr>
        <w:t xml:space="preserve"> </w:t>
      </w:r>
      <w:r w:rsidR="00D359FB">
        <w:rPr>
          <w:rFonts w:ascii="Arial" w:hAnsi="Arial" w:cs="Arial"/>
        </w:rPr>
        <w:t>Secretario Ejecutivo</w:t>
      </w:r>
      <w:r w:rsidR="00D359FB" w:rsidRPr="00F72855">
        <w:rPr>
          <w:rFonts w:ascii="Arial" w:hAnsi="Arial" w:cs="Arial"/>
        </w:rPr>
        <w:t>,</w:t>
      </w:r>
      <w:r w:rsidR="00D359FB">
        <w:rPr>
          <w:rFonts w:ascii="Arial" w:hAnsi="Arial" w:cs="Arial"/>
        </w:rPr>
        <w:t xml:space="preserve"> </w:t>
      </w:r>
      <w:r w:rsidR="00D359FB" w:rsidRPr="00F72855">
        <w:rPr>
          <w:rFonts w:ascii="Arial" w:hAnsi="Arial" w:cs="Arial"/>
        </w:rPr>
        <w:t>continuó con el punto</w:t>
      </w:r>
      <w:r w:rsidR="00D359FB">
        <w:rPr>
          <w:rFonts w:ascii="Arial" w:hAnsi="Arial" w:cs="Arial"/>
        </w:rPr>
        <w:t xml:space="preserve"> número</w:t>
      </w:r>
      <w:r w:rsidR="00D359FB" w:rsidRPr="00F72855">
        <w:rPr>
          <w:rFonts w:ascii="Arial" w:hAnsi="Arial" w:cs="Arial"/>
        </w:rPr>
        <w:t xml:space="preserve"> </w:t>
      </w:r>
      <w:r w:rsidR="00D359FB">
        <w:rPr>
          <w:rFonts w:ascii="Arial" w:hAnsi="Arial" w:cs="Arial"/>
          <w:b/>
          <w:bCs/>
        </w:rPr>
        <w:t>ocho</w:t>
      </w:r>
      <w:r w:rsidR="00D359FB" w:rsidRPr="00F72855">
        <w:rPr>
          <w:rFonts w:ascii="Arial" w:hAnsi="Arial" w:cs="Arial"/>
        </w:rPr>
        <w:t xml:space="preserve"> del orden del día, siendo este Asuntos Generales.</w:t>
      </w:r>
      <w:r w:rsidR="00D359FB">
        <w:rPr>
          <w:rFonts w:ascii="Arial" w:eastAsia="Arial" w:hAnsi="Arial" w:cs="Arial"/>
          <w:b/>
        </w:rPr>
        <w:t xml:space="preserve"> </w:t>
      </w:r>
      <w:r w:rsidR="00D359FB">
        <w:rPr>
          <w:rFonts w:ascii="Arial" w:hAnsi="Arial" w:cs="Arial"/>
        </w:rPr>
        <w:t xml:space="preserve">En uso de la voz la Consejera Presidente manifestó lo siguiente: </w:t>
      </w:r>
      <w:r w:rsidR="00D359FB" w:rsidRPr="00296253">
        <w:rPr>
          <w:rFonts w:ascii="Arial" w:hAnsi="Arial" w:cs="Arial"/>
        </w:rPr>
        <w:t xml:space="preserve">Respetando lo señalado en el artículo 166 del Reglamento de Elecciones, el espacio que ocupará la bodega electoral para el resguardo de los paquetes electorales, en virtud de que cuenta con las condiciones que garantizan la seguridad de los mismos, </w:t>
      </w:r>
      <w:r w:rsidR="00D359FB">
        <w:rPr>
          <w:rFonts w:ascii="Arial" w:hAnsi="Arial" w:cs="Arial"/>
          <w:b/>
        </w:rPr>
        <w:t xml:space="preserve">siendo </w:t>
      </w:r>
      <w:r w:rsidR="00D359FB" w:rsidRPr="00296253">
        <w:rPr>
          <w:rFonts w:ascii="Arial" w:hAnsi="Arial" w:cs="Arial"/>
          <w:b/>
        </w:rPr>
        <w:t>el</w:t>
      </w:r>
      <w:r w:rsidR="00D359FB">
        <w:rPr>
          <w:rFonts w:ascii="Arial" w:hAnsi="Arial" w:cs="Arial"/>
          <w:b/>
        </w:rPr>
        <w:t xml:space="preserve"> segundo cuarto de este predio</w:t>
      </w:r>
      <w:r w:rsidR="00D359FB" w:rsidRPr="00296253">
        <w:rPr>
          <w:rFonts w:ascii="Arial" w:hAnsi="Arial" w:cs="Arial"/>
        </w:rPr>
        <w:t>, ya que cu</w:t>
      </w:r>
      <w:r w:rsidR="00D359FB">
        <w:rPr>
          <w:rFonts w:ascii="Arial" w:hAnsi="Arial" w:cs="Arial"/>
        </w:rPr>
        <w:t>enta con las condiciones que re</w:t>
      </w:r>
      <w:r w:rsidR="00D359FB" w:rsidRPr="00296253">
        <w:rPr>
          <w:rFonts w:ascii="Arial" w:hAnsi="Arial" w:cs="Arial"/>
        </w:rPr>
        <w:t xml:space="preserve">quieren </w:t>
      </w:r>
      <w:r w:rsidR="00D359FB">
        <w:rPr>
          <w:rFonts w:ascii="Arial" w:hAnsi="Arial" w:cs="Arial"/>
        </w:rPr>
        <w:t xml:space="preserve">para </w:t>
      </w:r>
      <w:r w:rsidR="00D359FB" w:rsidRPr="00296253">
        <w:rPr>
          <w:rFonts w:ascii="Arial" w:hAnsi="Arial" w:cs="Arial"/>
        </w:rPr>
        <w:t>la se</w:t>
      </w:r>
      <w:r w:rsidR="00D359FB">
        <w:rPr>
          <w:rFonts w:ascii="Arial" w:hAnsi="Arial" w:cs="Arial"/>
        </w:rPr>
        <w:t xml:space="preserve">guridad de los mismos y al no haber algún otro espacio para utilizar, por lo </w:t>
      </w:r>
      <w:r w:rsidR="00D359FB" w:rsidRPr="00296253">
        <w:rPr>
          <w:rFonts w:ascii="Arial" w:hAnsi="Arial" w:cs="Arial"/>
        </w:rPr>
        <w:t xml:space="preserve">que </w:t>
      </w:r>
      <w:r w:rsidR="00D359FB">
        <w:rPr>
          <w:rFonts w:ascii="Arial" w:hAnsi="Arial" w:cs="Arial"/>
        </w:rPr>
        <w:t>preguntó</w:t>
      </w:r>
      <w:r w:rsidR="00D359FB" w:rsidRPr="00296253">
        <w:rPr>
          <w:rFonts w:ascii="Arial" w:hAnsi="Arial" w:cs="Arial"/>
        </w:rPr>
        <w:t xml:space="preserve"> a los integrantes del Consejo si existe alguna observación con respecto a la presente propuesta del espacio que ocupará la bodega electoral.</w:t>
      </w:r>
      <w:r w:rsidR="00D359FB">
        <w:rPr>
          <w:rFonts w:ascii="Arial" w:eastAsia="Arial" w:hAnsi="Arial" w:cs="Arial"/>
          <w:b/>
        </w:rPr>
        <w:t xml:space="preserve"> </w:t>
      </w:r>
      <w:r w:rsidR="00D359FB">
        <w:rPr>
          <w:rFonts w:ascii="Arial" w:hAnsi="Arial" w:cs="Arial"/>
        </w:rPr>
        <w:t>Y no</w:t>
      </w:r>
      <w:r w:rsidR="00D359FB" w:rsidRPr="00296253">
        <w:rPr>
          <w:rFonts w:ascii="Arial" w:hAnsi="Arial" w:cs="Arial"/>
        </w:rPr>
        <w:t xml:space="preserve"> existiendo observación alguna, con fundamento en el artículo 5 inciso i) del Reglamento de Sesiones de los Consejos del Instituto Electoral y Participación ciudadana de Yucatán, procedo a solicitar a</w:t>
      </w:r>
      <w:r w:rsidR="00D359FB">
        <w:rPr>
          <w:rFonts w:ascii="Arial" w:hAnsi="Arial" w:cs="Arial"/>
        </w:rPr>
        <w:t>l Secretario Ejecutivo</w:t>
      </w:r>
      <w:r w:rsidR="00D359FB" w:rsidRPr="00296253">
        <w:rPr>
          <w:rFonts w:ascii="Arial" w:hAnsi="Arial" w:cs="Arial"/>
        </w:rPr>
        <w:t xml:space="preserve"> tomar la votación de los integrantes del Consejo Municipal con derecho a voz y voto.</w:t>
      </w:r>
    </w:p>
    <w:p w14:paraId="1AA50AD8" w14:textId="77777777" w:rsidR="008175A4" w:rsidRDefault="008175A4" w:rsidP="00D359FB">
      <w:pPr>
        <w:ind w:firstLine="360"/>
        <w:jc w:val="both"/>
        <w:rPr>
          <w:rFonts w:ascii="Arial" w:hAnsi="Arial" w:cs="Arial"/>
        </w:rPr>
      </w:pPr>
    </w:p>
    <w:p w14:paraId="6BC1E7B2" w14:textId="489DAE40" w:rsidR="00D359FB" w:rsidRDefault="00D359FB" w:rsidP="008175A4">
      <w:pPr>
        <w:ind w:firstLine="360"/>
        <w:jc w:val="both"/>
        <w:rPr>
          <w:rFonts w:ascii="Arial" w:hAnsi="Arial" w:cs="Arial"/>
        </w:rPr>
      </w:pPr>
      <w:r w:rsidRPr="00296253">
        <w:rPr>
          <w:rFonts w:ascii="Arial" w:hAnsi="Arial" w:cs="Arial"/>
        </w:rPr>
        <w:t>Conforme a lo instruido po</w:t>
      </w:r>
      <w:r>
        <w:rPr>
          <w:rFonts w:ascii="Arial" w:hAnsi="Arial" w:cs="Arial"/>
        </w:rPr>
        <w:t>r la Consejera Presidente;</w:t>
      </w:r>
      <w:r w:rsidRPr="00296253">
        <w:rPr>
          <w:rFonts w:ascii="Arial" w:hAnsi="Arial" w:cs="Arial"/>
        </w:rPr>
        <w:t xml:space="preserve"> y con fundamento en el artículo 7 inciso g) del Reglamento de Sesiones de los Consejos del Instituto Electoral y de Participación Ciudadana de Yucatán, proced</w:t>
      </w:r>
      <w:r>
        <w:rPr>
          <w:rFonts w:ascii="Arial" w:hAnsi="Arial" w:cs="Arial"/>
        </w:rPr>
        <w:t>ió</w:t>
      </w:r>
      <w:r w:rsidRPr="00296253">
        <w:rPr>
          <w:rFonts w:ascii="Arial" w:hAnsi="Arial" w:cs="Arial"/>
        </w:rPr>
        <w:t xml:space="preserve"> a tomar la votación de los integrantes de este Consejo Municipal  con derecho a voz y voto, solicitando que quien esté por la aprobatoria, favor de levantar la mano.</w:t>
      </w:r>
      <w:r>
        <w:rPr>
          <w:rFonts w:ascii="Arial" w:hAnsi="Arial" w:cs="Arial"/>
        </w:rPr>
        <w:t xml:space="preserve"> Seguidamente el Secretario Ejecutivo</w:t>
      </w:r>
      <w:r w:rsidRPr="00755422">
        <w:rPr>
          <w:rFonts w:ascii="Arial" w:hAnsi="Arial" w:cs="Arial"/>
        </w:rPr>
        <w:t xml:space="preserve"> informó</w:t>
      </w:r>
      <w:r>
        <w:rPr>
          <w:rFonts w:ascii="Arial" w:hAnsi="Arial" w:cs="Arial"/>
        </w:rPr>
        <w:t xml:space="preserve"> que la propuesta formulada por el Consejero Presidente,</w:t>
      </w:r>
      <w:r w:rsidRPr="00755422">
        <w:rPr>
          <w:rFonts w:ascii="Arial" w:hAnsi="Arial" w:cs="Arial"/>
        </w:rPr>
        <w:t xml:space="preserve"> para la ubicación del lugar que ocupará la bodega electoral de este Consejo ha sido aprobada por unanimidad de votos, siendo estos tres  votos a favor de los Consejero</w:t>
      </w:r>
      <w:r>
        <w:rPr>
          <w:rFonts w:ascii="Arial" w:hAnsi="Arial" w:cs="Arial"/>
        </w:rPr>
        <w:t>s</w:t>
      </w:r>
      <w:r w:rsidRPr="00755422">
        <w:rPr>
          <w:rFonts w:ascii="Arial" w:hAnsi="Arial" w:cs="Arial"/>
        </w:rPr>
        <w:t xml:space="preserve"> Electorales presentes.</w:t>
      </w:r>
    </w:p>
    <w:p w14:paraId="4C705ED7" w14:textId="725DA541" w:rsidR="009F7EE7" w:rsidRDefault="00D359FB" w:rsidP="00D359FB">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Pr>
          <w:rFonts w:ascii="Arial" w:hAnsi="Arial" w:cs="Arial"/>
        </w:rPr>
        <w:t xml:space="preserve">atar algún asunto en particular; y </w:t>
      </w:r>
      <w:r w:rsidRPr="007177A4">
        <w:rPr>
          <w:rFonts w:ascii="Arial" w:hAnsi="Arial" w:cs="Arial"/>
        </w:rPr>
        <w:t>no habiendo ningún interesado del Consejo en utilizar este espacio para tratar</w:t>
      </w:r>
      <w:r>
        <w:rPr>
          <w:rFonts w:ascii="Arial" w:hAnsi="Arial" w:cs="Arial"/>
        </w:rPr>
        <w:t xml:space="preserve"> otro</w:t>
      </w:r>
      <w:r w:rsidRPr="007177A4">
        <w:rPr>
          <w:rFonts w:ascii="Arial" w:hAnsi="Arial" w:cs="Arial"/>
        </w:rPr>
        <w:t xml:space="preserve"> asunto en particular se da continuidad con el siguiente punto del orden</w:t>
      </w:r>
      <w:r>
        <w:rPr>
          <w:rFonts w:ascii="Arial" w:hAnsi="Arial" w:cs="Arial"/>
        </w:rPr>
        <w:t>.</w:t>
      </w:r>
    </w:p>
    <w:p w14:paraId="058E7CDE" w14:textId="04BE6D29" w:rsidR="009D166A" w:rsidRDefault="009D166A" w:rsidP="00D359FB">
      <w:pPr>
        <w:ind w:firstLine="360"/>
        <w:jc w:val="both"/>
        <w:rPr>
          <w:rFonts w:ascii="Arial" w:hAnsi="Arial" w:cs="Arial"/>
        </w:rPr>
      </w:pPr>
      <w:r>
        <w:rPr>
          <w:rFonts w:ascii="Arial" w:hAnsi="Arial" w:cs="Arial"/>
        </w:rPr>
        <w:t>En primera ronda, los representantes de los partidos presentes solicitan copia del acta de la presente sesión ordinaria del mes de febrero</w:t>
      </w:r>
      <w:proofErr w:type="gramStart"/>
      <w:r>
        <w:rPr>
          <w:rFonts w:ascii="Arial" w:hAnsi="Arial" w:cs="Arial"/>
        </w:rPr>
        <w:t>..</w:t>
      </w:r>
      <w:proofErr w:type="gramEnd"/>
      <w:r>
        <w:rPr>
          <w:rFonts w:ascii="Arial" w:hAnsi="Arial" w:cs="Arial"/>
        </w:rPr>
        <w:t xml:space="preserve"> </w:t>
      </w:r>
    </w:p>
    <w:p w14:paraId="0DF33DB8" w14:textId="579B8A4C" w:rsidR="009F7EE7" w:rsidRDefault="009F7EE7" w:rsidP="009F7EE7">
      <w:pPr>
        <w:ind w:firstLine="360"/>
        <w:jc w:val="both"/>
        <w:rPr>
          <w:rFonts w:ascii="Arial" w:hAnsi="Arial" w:cs="Arial"/>
        </w:rPr>
      </w:pPr>
      <w:r>
        <w:rPr>
          <w:rFonts w:ascii="Arial" w:hAnsi="Arial" w:cs="Arial"/>
        </w:rPr>
        <w:t xml:space="preserve">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D359FB">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120C82F1" w14:textId="13282134" w:rsidR="009F7EE7" w:rsidRDefault="009F7EE7" w:rsidP="00D359FB">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Consejera Presidente en uso de la voz siendo las 10 </w:t>
      </w:r>
      <w:r w:rsidRPr="00F5464A">
        <w:rPr>
          <w:rFonts w:ascii="Arial" w:hAnsi="Arial" w:cs="Arial"/>
        </w:rPr>
        <w:t xml:space="preserve">horas con </w:t>
      </w:r>
      <w:r w:rsidR="009D166A">
        <w:rPr>
          <w:rFonts w:ascii="Arial" w:hAnsi="Arial" w:cs="Arial"/>
        </w:rPr>
        <w:t>30</w:t>
      </w:r>
      <w:r w:rsidRPr="00F5464A">
        <w:rPr>
          <w:rFonts w:ascii="Arial" w:hAnsi="Arial" w:cs="Arial"/>
        </w:rPr>
        <w:t xml:space="preserve"> minutos</w:t>
      </w:r>
      <w:r>
        <w:rPr>
          <w:rFonts w:ascii="Arial" w:hAnsi="Arial" w:cs="Arial"/>
        </w:rPr>
        <w:t xml:space="preserve"> declara un receso de </w:t>
      </w:r>
      <w:r w:rsidR="00D359FB">
        <w:rPr>
          <w:rFonts w:ascii="Arial" w:hAnsi="Arial" w:cs="Arial"/>
        </w:rPr>
        <w:t>2</w:t>
      </w:r>
      <w:r>
        <w:rPr>
          <w:rFonts w:ascii="Arial" w:hAnsi="Arial" w:cs="Arial"/>
        </w:rPr>
        <w:t xml:space="preserve">0 minutos, regresando a las 10 horas con </w:t>
      </w:r>
      <w:r w:rsidR="009D166A">
        <w:rPr>
          <w:rFonts w:ascii="Arial" w:hAnsi="Arial" w:cs="Arial"/>
        </w:rPr>
        <w:t>50</w:t>
      </w:r>
      <w:r>
        <w:rPr>
          <w:rFonts w:ascii="Arial" w:hAnsi="Arial" w:cs="Arial"/>
        </w:rPr>
        <w:t xml:space="preserve"> minutos</w:t>
      </w:r>
      <w:r w:rsidRPr="00F5464A">
        <w:rPr>
          <w:rFonts w:ascii="Arial" w:hAnsi="Arial" w:cs="Arial"/>
        </w:rPr>
        <w:t xml:space="preserve">. </w:t>
      </w:r>
    </w:p>
    <w:p w14:paraId="23DD77B6" w14:textId="4AB9530E" w:rsidR="009F7EE7" w:rsidRPr="00697D2E" w:rsidRDefault="009F7EE7" w:rsidP="00D359FB">
      <w:pPr>
        <w:ind w:firstLine="360"/>
        <w:jc w:val="both"/>
        <w:rPr>
          <w:rFonts w:ascii="Arial" w:hAnsi="Arial" w:cs="Arial"/>
        </w:rPr>
      </w:pPr>
      <w:r w:rsidRPr="00697D2E">
        <w:rPr>
          <w:rFonts w:ascii="Arial" w:hAnsi="Arial" w:cs="Arial"/>
        </w:rPr>
        <w:t xml:space="preserve">Siendo las </w:t>
      </w:r>
      <w:r w:rsidR="009D166A">
        <w:rPr>
          <w:rFonts w:ascii="Arial" w:hAnsi="Arial" w:cs="Arial"/>
        </w:rPr>
        <w:t>10</w:t>
      </w:r>
      <w:r w:rsidRPr="00697D2E">
        <w:rPr>
          <w:rFonts w:ascii="Arial" w:hAnsi="Arial" w:cs="Arial"/>
        </w:rPr>
        <w:t xml:space="preserve"> horas con </w:t>
      </w:r>
      <w:r w:rsidR="009D166A">
        <w:rPr>
          <w:rFonts w:ascii="Arial" w:hAnsi="Arial" w:cs="Arial"/>
        </w:rPr>
        <w:t>50</w:t>
      </w:r>
      <w:r w:rsidRPr="00697D2E">
        <w:rPr>
          <w:rFonts w:ascii="Arial" w:hAnsi="Arial" w:cs="Arial"/>
        </w:rPr>
        <w:t xml:space="preserve"> minutos, se reanuda l</w:t>
      </w:r>
      <w:r>
        <w:rPr>
          <w:rFonts w:ascii="Arial" w:hAnsi="Arial" w:cs="Arial"/>
        </w:rPr>
        <w:t xml:space="preserve">a presente Sesión ordinaria, a lo que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Consejera Presidente</w:t>
      </w:r>
      <w:r w:rsidRPr="00697D2E">
        <w:rPr>
          <w:rFonts w:ascii="Arial" w:hAnsi="Arial" w:cs="Arial"/>
        </w:rPr>
        <w:t>, solicitó al Secretario Ejecutivo realizar el pase de lista correspondiente, con el objeto de certificar la exist</w:t>
      </w:r>
      <w:r w:rsidR="00D359FB">
        <w:rPr>
          <w:rFonts w:ascii="Arial" w:hAnsi="Arial" w:cs="Arial"/>
        </w:rPr>
        <w:t>encia del quórum legal para rea</w:t>
      </w:r>
      <w:r w:rsidRPr="00697D2E">
        <w:rPr>
          <w:rFonts w:ascii="Arial" w:hAnsi="Arial" w:cs="Arial"/>
        </w:rPr>
        <w:t xml:space="preserve">nudar la sesión. </w:t>
      </w:r>
    </w:p>
    <w:p w14:paraId="13CB61FA" w14:textId="77777777" w:rsidR="001C429A" w:rsidRDefault="009F7EE7" w:rsidP="001C429A">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A1FE6BB" w14:textId="08439D55" w:rsidR="001C429A" w:rsidRDefault="001C429A" w:rsidP="001C429A">
      <w:pPr>
        <w:spacing w:after="0" w:line="240" w:lineRule="auto"/>
        <w:ind w:firstLine="360"/>
        <w:jc w:val="both"/>
        <w:rPr>
          <w:rFonts w:ascii="Arial" w:hAnsi="Arial" w:cs="Arial"/>
        </w:rPr>
      </w:pPr>
      <w:r>
        <w:rPr>
          <w:rFonts w:ascii="Arial" w:hAnsi="Arial" w:cs="Arial"/>
        </w:rPr>
        <w:t xml:space="preserve">       </w:t>
      </w:r>
      <w:r w:rsidRPr="00F5464A">
        <w:rPr>
          <w:rFonts w:ascii="Arial" w:hAnsi="Arial" w:cs="Arial"/>
        </w:rPr>
        <w:t>Co</w:t>
      </w:r>
      <w:r>
        <w:rPr>
          <w:rFonts w:ascii="Arial" w:hAnsi="Arial" w:cs="Arial"/>
        </w:rPr>
        <w:t xml:space="preserve">nsejero Electoral C. RONEL JESUS CHAY </w:t>
      </w:r>
      <w:proofErr w:type="spellStart"/>
      <w:r>
        <w:rPr>
          <w:rFonts w:ascii="Arial" w:hAnsi="Arial" w:cs="Arial"/>
        </w:rPr>
        <w:t>CHAY</w:t>
      </w:r>
      <w:proofErr w:type="spellEnd"/>
      <w:r>
        <w:rPr>
          <w:rFonts w:ascii="Arial" w:hAnsi="Arial" w:cs="Arial"/>
        </w:rPr>
        <w:t xml:space="preserve">, </w:t>
      </w:r>
    </w:p>
    <w:p w14:paraId="14E37B30" w14:textId="77777777" w:rsidR="001C429A" w:rsidRDefault="001C429A" w:rsidP="001C429A">
      <w:pPr>
        <w:spacing w:after="0" w:line="240" w:lineRule="auto"/>
        <w:ind w:firstLine="708"/>
        <w:jc w:val="both"/>
        <w:rPr>
          <w:rFonts w:ascii="Arial" w:hAnsi="Arial" w:cs="Arial"/>
        </w:rPr>
      </w:pPr>
      <w:r>
        <w:rPr>
          <w:rFonts w:ascii="Arial" w:hAnsi="Arial" w:cs="Arial"/>
        </w:rPr>
        <w:t>Consejera Electoral C. DAMARIS SUJELL VADILLO DZIB</w:t>
      </w:r>
    </w:p>
    <w:p w14:paraId="186E77AB" w14:textId="77777777" w:rsidR="009D166A" w:rsidRDefault="009D166A" w:rsidP="001C429A">
      <w:pPr>
        <w:spacing w:after="0" w:line="240" w:lineRule="auto"/>
        <w:ind w:firstLine="708"/>
        <w:jc w:val="both"/>
        <w:rPr>
          <w:rFonts w:ascii="Arial" w:hAnsi="Arial" w:cs="Arial"/>
        </w:rPr>
      </w:pPr>
    </w:p>
    <w:p w14:paraId="60F19052" w14:textId="77777777" w:rsidR="009D166A" w:rsidRDefault="009D166A" w:rsidP="001C429A">
      <w:pPr>
        <w:spacing w:after="0" w:line="240" w:lineRule="auto"/>
        <w:ind w:firstLine="708"/>
        <w:jc w:val="both"/>
        <w:rPr>
          <w:rFonts w:ascii="Arial" w:hAnsi="Arial" w:cs="Arial"/>
        </w:rPr>
      </w:pPr>
    </w:p>
    <w:p w14:paraId="2E3A7248" w14:textId="77777777" w:rsidR="009D166A" w:rsidRDefault="009D166A" w:rsidP="001C429A">
      <w:pPr>
        <w:spacing w:after="0" w:line="240" w:lineRule="auto"/>
        <w:ind w:firstLine="708"/>
        <w:jc w:val="both"/>
        <w:rPr>
          <w:rFonts w:ascii="Arial" w:hAnsi="Arial" w:cs="Arial"/>
        </w:rPr>
      </w:pPr>
    </w:p>
    <w:p w14:paraId="75F99F73" w14:textId="77777777" w:rsidR="001C429A" w:rsidRDefault="001C429A" w:rsidP="001C429A">
      <w:pPr>
        <w:spacing w:after="0" w:line="240" w:lineRule="auto"/>
        <w:ind w:firstLine="708"/>
        <w:jc w:val="both"/>
        <w:rPr>
          <w:rFonts w:ascii="Arial" w:hAnsi="Arial" w:cs="Arial"/>
        </w:rPr>
      </w:pPr>
      <w:r>
        <w:rPr>
          <w:rFonts w:ascii="Arial" w:hAnsi="Arial" w:cs="Arial"/>
        </w:rPr>
        <w:t xml:space="preserve">Consejera Presidente, C.AHOLIBAMA PACHECO ESTRADA; todos los anteriormente mencionados con derecho a voz y voto,  y el Secretario Ejecutivo C.MIGUEL BALTAZAR NOVELO NOH con derecho  a voz pero sin voto. </w:t>
      </w:r>
    </w:p>
    <w:p w14:paraId="2FFF2F24" w14:textId="6BC04819" w:rsidR="008175A4" w:rsidRDefault="001C429A" w:rsidP="001C429A">
      <w:pPr>
        <w:spacing w:after="0" w:line="240" w:lineRule="auto"/>
        <w:jc w:val="both"/>
        <w:rPr>
          <w:rFonts w:ascii="Arial" w:hAnsi="Arial" w:cs="Arial"/>
        </w:rPr>
      </w:pPr>
      <w:r>
        <w:rPr>
          <w:rFonts w:ascii="Arial" w:hAnsi="Arial" w:cs="Arial"/>
        </w:rPr>
        <w:t>Y las representaciones de los siguientes partidos políticos:</w:t>
      </w:r>
    </w:p>
    <w:p w14:paraId="5361540C" w14:textId="77777777" w:rsidR="00ED4F8F" w:rsidRDefault="00ED4F8F" w:rsidP="001C429A">
      <w:pPr>
        <w:spacing w:after="0" w:line="240" w:lineRule="auto"/>
        <w:jc w:val="both"/>
        <w:rPr>
          <w:rFonts w:ascii="Arial" w:hAnsi="Arial" w:cs="Arial"/>
        </w:rPr>
      </w:pPr>
    </w:p>
    <w:p w14:paraId="4A9AE6FC" w14:textId="1817DC4C" w:rsidR="008175A4" w:rsidRDefault="00ED4F8F" w:rsidP="001C429A">
      <w:pPr>
        <w:spacing w:after="0" w:line="240" w:lineRule="auto"/>
        <w:jc w:val="both"/>
        <w:rPr>
          <w:rFonts w:ascii="Arial" w:hAnsi="Arial" w:cs="Arial"/>
        </w:rPr>
      </w:pPr>
      <w:r>
        <w:rPr>
          <w:rFonts w:ascii="Arial" w:hAnsi="Arial" w:cs="Arial"/>
        </w:rPr>
        <w:t xml:space="preserve">    </w:t>
      </w:r>
      <w:r w:rsidR="008175A4">
        <w:rPr>
          <w:rFonts w:ascii="Arial" w:hAnsi="Arial" w:cs="Arial"/>
        </w:rPr>
        <w:t>Partido Acción Nacional, C. DAVID</w:t>
      </w:r>
      <w:r>
        <w:rPr>
          <w:rFonts w:ascii="Arial" w:hAnsi="Arial" w:cs="Arial"/>
        </w:rPr>
        <w:t xml:space="preserve"> ADRIAN</w:t>
      </w:r>
      <w:r w:rsidR="008175A4">
        <w:rPr>
          <w:rFonts w:ascii="Arial" w:hAnsi="Arial" w:cs="Arial"/>
        </w:rPr>
        <w:t xml:space="preserve"> DUARTE CHAY, representante propietario.</w:t>
      </w:r>
    </w:p>
    <w:p w14:paraId="23A4FFEB" w14:textId="792C8660" w:rsidR="008175A4" w:rsidRDefault="001C429A" w:rsidP="001C429A">
      <w:pPr>
        <w:spacing w:after="0" w:line="240" w:lineRule="auto"/>
        <w:jc w:val="both"/>
        <w:rPr>
          <w:rFonts w:ascii="Arial" w:hAnsi="Arial" w:cs="Arial"/>
        </w:rPr>
      </w:pPr>
      <w:r>
        <w:rPr>
          <w:rFonts w:ascii="Arial" w:hAnsi="Arial" w:cs="Arial"/>
        </w:rPr>
        <w:t xml:space="preserve">    </w:t>
      </w:r>
    </w:p>
    <w:p w14:paraId="7CEF24C2" w14:textId="0BFAA53A" w:rsidR="001C429A" w:rsidRPr="001C429A" w:rsidRDefault="008175A4" w:rsidP="001C429A">
      <w:pPr>
        <w:spacing w:after="0" w:line="240" w:lineRule="auto"/>
        <w:jc w:val="both"/>
        <w:rPr>
          <w:rFonts w:ascii="Arial" w:hAnsi="Arial" w:cs="Arial"/>
        </w:rPr>
      </w:pPr>
      <w:r>
        <w:rPr>
          <w:rFonts w:ascii="Arial" w:hAnsi="Arial" w:cs="Arial"/>
        </w:rPr>
        <w:t xml:space="preserve">     </w:t>
      </w:r>
      <w:r w:rsidR="001C429A" w:rsidRPr="001C429A">
        <w:rPr>
          <w:rFonts w:ascii="Arial" w:hAnsi="Arial" w:cs="Arial"/>
        </w:rPr>
        <w:t>Partido Revolucionario Institucional, C.CECILIA ENIDELVA VAZQUEZ AKE representante propietaria.</w:t>
      </w:r>
    </w:p>
    <w:p w14:paraId="7D622E65"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de la Revolución Democrática, C.GERMAN YGNACIO PINTO SOLIS, representante propietario.</w:t>
      </w:r>
    </w:p>
    <w:p w14:paraId="148FEB98" w14:textId="77777777" w:rsidR="001C429A" w:rsidRDefault="001C429A" w:rsidP="001C429A">
      <w:pPr>
        <w:spacing w:after="0" w:line="240" w:lineRule="auto"/>
        <w:ind w:firstLine="360"/>
        <w:jc w:val="both"/>
        <w:rPr>
          <w:rFonts w:ascii="Arial" w:hAnsi="Arial" w:cs="Arial"/>
        </w:rPr>
      </w:pPr>
    </w:p>
    <w:p w14:paraId="3A9AC5B6"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Verde Ecologista de México, C. FREDY REYNALDO ORTIZ PEÑA, representante propietario.</w:t>
      </w:r>
    </w:p>
    <w:p w14:paraId="5E9FBC0B"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Movimiento Ciudadano C. ARIANI ASUNCION LEYVA ESCAMILLA, representante propietaria.</w:t>
      </w:r>
    </w:p>
    <w:p w14:paraId="30FDE589"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Morena, C. FABIOLA DINORAH SOLIS LARA, representante propietaria.</w:t>
      </w:r>
    </w:p>
    <w:p w14:paraId="175B960F"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Encuentro Solidario, C. CLARA ISABEL PECH CAAMAL.</w:t>
      </w:r>
    </w:p>
    <w:p w14:paraId="2F987665" w14:textId="77777777" w:rsidR="001C429A" w:rsidRPr="001C429A" w:rsidRDefault="001C429A" w:rsidP="001C429A">
      <w:pPr>
        <w:spacing w:after="0" w:line="240" w:lineRule="auto"/>
        <w:ind w:firstLine="360"/>
        <w:jc w:val="both"/>
        <w:rPr>
          <w:rFonts w:ascii="Arial" w:hAnsi="Arial" w:cs="Arial"/>
        </w:rPr>
      </w:pPr>
      <w:r w:rsidRPr="001C429A">
        <w:rPr>
          <w:rFonts w:ascii="Arial" w:hAnsi="Arial" w:cs="Arial"/>
        </w:rPr>
        <w:t>Partido Fuerza por México, C. WILIAM ALFONSO CAAMAL ZALDIVAR, representante propietario.</w:t>
      </w:r>
    </w:p>
    <w:p w14:paraId="57B34480" w14:textId="77777777" w:rsidR="00964AFB" w:rsidRDefault="00964AFB" w:rsidP="00964AFB">
      <w:pPr>
        <w:spacing w:after="0" w:line="240" w:lineRule="auto"/>
        <w:ind w:firstLine="360"/>
        <w:jc w:val="both"/>
        <w:rPr>
          <w:rFonts w:ascii="Arial" w:hAnsi="Arial" w:cs="Arial"/>
          <w:highlight w:val="yellow"/>
        </w:rPr>
      </w:pPr>
    </w:p>
    <w:p w14:paraId="332105E4" w14:textId="769F6815" w:rsidR="00964AFB" w:rsidRDefault="009F7EE7" w:rsidP="001C429A">
      <w:pPr>
        <w:ind w:firstLine="360"/>
        <w:jc w:val="both"/>
        <w:rPr>
          <w:rFonts w:ascii="Arial" w:hAnsi="Arial" w:cs="Arial"/>
        </w:rPr>
      </w:pPr>
      <w:r>
        <w:rPr>
          <w:rFonts w:ascii="Arial" w:hAnsi="Arial" w:cs="Arial"/>
        </w:rPr>
        <w:t>Continuan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1C429A"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964AFB">
        <w:rPr>
          <w:rFonts w:ascii="Arial" w:hAnsi="Arial" w:cs="Arial"/>
          <w:b/>
        </w:rPr>
        <w:t>di</w:t>
      </w:r>
      <w:r>
        <w:rPr>
          <w:rFonts w:ascii="Arial" w:hAnsi="Arial" w:cs="Arial"/>
          <w:b/>
        </w:rPr>
        <w:t>e</w:t>
      </w:r>
      <w:r w:rsidR="00964AFB">
        <w:rPr>
          <w:rFonts w:ascii="Arial" w:hAnsi="Arial" w:cs="Arial"/>
          <w:b/>
        </w:rPr>
        <w:t>z</w:t>
      </w:r>
      <w:r w:rsidRPr="00F5464A">
        <w:rPr>
          <w:rFonts w:ascii="Arial" w:hAnsi="Arial" w:cs="Arial"/>
        </w:rPr>
        <w:t>, que consiste en la lectura y aprobación del acta de la presente sesión</w:t>
      </w:r>
      <w:r>
        <w:rPr>
          <w:rFonts w:ascii="Arial" w:hAnsi="Arial" w:cs="Arial"/>
        </w:rPr>
        <w:t xml:space="preserve">.  Siendo que la Consejera Presidente solicitó al Secretario Ejecutivo dar lectura al proyecto de acta de la sesión de ordinaria, por lo que el Secretario Ejecutivo </w:t>
      </w:r>
      <w:r w:rsidR="00964AFB" w:rsidRPr="00677F24">
        <w:rPr>
          <w:rFonts w:ascii="Arial" w:hAnsi="Arial" w:cs="Arial"/>
        </w:rPr>
        <w:t>en uso de la voz y con fundamento en el artículo 14 párrafo segundo</w:t>
      </w:r>
      <w:r w:rsidR="00964AFB">
        <w:rPr>
          <w:rFonts w:ascii="Arial" w:hAnsi="Arial" w:cs="Arial"/>
        </w:rPr>
        <w:t xml:space="preserve"> del Reglamento de Sesiones,</w:t>
      </w:r>
      <w:r w:rsidR="00964AFB" w:rsidRPr="00677F24">
        <w:rPr>
          <w:rFonts w:ascii="Arial" w:hAnsi="Arial" w:cs="Arial"/>
        </w:rPr>
        <w:t xml:space="preserve"> solicita la dispensa de la lectura al acta de sesión toda vez que el contenido del acta ha sido de conocimiento de todos los integr</w:t>
      </w:r>
      <w:r w:rsidR="00964AFB">
        <w:rPr>
          <w:rFonts w:ascii="Arial" w:hAnsi="Arial" w:cs="Arial"/>
        </w:rPr>
        <w:t xml:space="preserve">antes de este Consejo Electoral; </w:t>
      </w:r>
      <w:r w:rsidR="00964AFB" w:rsidRPr="00123460">
        <w:rPr>
          <w:rFonts w:ascii="Arial" w:hAnsi="Arial" w:cs="Arial"/>
        </w:rPr>
        <w:t xml:space="preserve"> </w:t>
      </w:r>
      <w:r w:rsidR="00964AFB">
        <w:rPr>
          <w:rFonts w:ascii="Arial" w:hAnsi="Arial" w:cs="Arial"/>
        </w:rPr>
        <w:t xml:space="preserve">por lo </w:t>
      </w:r>
      <w:r w:rsidR="00964AFB" w:rsidRPr="00475867">
        <w:rPr>
          <w:rFonts w:ascii="Arial" w:hAnsi="Arial" w:cs="Arial"/>
        </w:rPr>
        <w:t>q</w:t>
      </w:r>
      <w:r w:rsidR="00964AFB">
        <w:rPr>
          <w:rFonts w:ascii="Arial" w:hAnsi="Arial" w:cs="Arial"/>
        </w:rPr>
        <w:t>ue la Consejera Presidente instruye al Secretario Ejecutivo para tomar la votación de la dispensa solicitada.</w:t>
      </w:r>
    </w:p>
    <w:p w14:paraId="63E41F3A" w14:textId="3C7A832C" w:rsidR="00964AFB" w:rsidRDefault="00964AFB" w:rsidP="00964AFB">
      <w:pPr>
        <w:ind w:firstLine="360"/>
        <w:jc w:val="both"/>
        <w:rPr>
          <w:rFonts w:ascii="Arial" w:hAnsi="Arial" w:cs="Arial"/>
        </w:rPr>
      </w:pPr>
      <w:r>
        <w:rPr>
          <w:rFonts w:ascii="Arial" w:hAnsi="Arial" w:cs="Arial"/>
        </w:rPr>
        <w:t>Seguidamente</w:t>
      </w:r>
      <w:r w:rsidR="00A50043">
        <w:rPr>
          <w:rFonts w:ascii="Arial" w:hAnsi="Arial" w:cs="Arial"/>
        </w:rPr>
        <w:t xml:space="preserve"> el Secretario Ejecutivo</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732C0477" w14:textId="53D37176" w:rsidR="009F7EE7" w:rsidRDefault="00A50043" w:rsidP="00964AFB">
      <w:pPr>
        <w:ind w:firstLine="360"/>
        <w:jc w:val="both"/>
        <w:rPr>
          <w:rFonts w:ascii="Arial" w:hAnsi="Arial" w:cs="Arial"/>
        </w:rPr>
      </w:pPr>
      <w:r>
        <w:rPr>
          <w:rFonts w:ascii="Arial" w:hAnsi="Arial" w:cs="Arial"/>
        </w:rPr>
        <w:t xml:space="preserve">Una vez otorgada la dispensa de la lectura del acta, </w:t>
      </w:r>
      <w:r w:rsidR="00964AFB">
        <w:rPr>
          <w:rFonts w:ascii="Arial" w:hAnsi="Arial" w:cs="Arial"/>
        </w:rPr>
        <w:t xml:space="preserve">la </w:t>
      </w:r>
      <w:r w:rsidR="009F7EE7" w:rsidRPr="00221A03">
        <w:rPr>
          <w:rFonts w:ascii="Arial" w:hAnsi="Arial" w:cs="Arial"/>
        </w:rPr>
        <w:t xml:space="preserve">Consejera Presidente, preguntó a los integrantes del Consejo si existía observación alguna sobre el proyecto de  Acta de la sesión ordinaria del Consejo Municipal de </w:t>
      </w:r>
      <w:proofErr w:type="spellStart"/>
      <w:r w:rsidR="009F7EE7">
        <w:rPr>
          <w:rFonts w:ascii="Arial" w:hAnsi="Arial" w:cs="Arial"/>
        </w:rPr>
        <w:t>Celestún</w:t>
      </w:r>
      <w:proofErr w:type="spellEnd"/>
      <w:r w:rsidR="00964AFB">
        <w:rPr>
          <w:rFonts w:ascii="Arial" w:hAnsi="Arial" w:cs="Arial"/>
        </w:rPr>
        <w:t xml:space="preserve"> de fecha 2</w:t>
      </w:r>
      <w:r w:rsidR="009F7EE7">
        <w:rPr>
          <w:rFonts w:ascii="Arial" w:hAnsi="Arial" w:cs="Arial"/>
        </w:rPr>
        <w:t>0</w:t>
      </w:r>
      <w:r w:rsidR="009F7EE7" w:rsidRPr="00221A03">
        <w:rPr>
          <w:rFonts w:ascii="Arial" w:hAnsi="Arial" w:cs="Arial"/>
        </w:rPr>
        <w:t xml:space="preserve"> de </w:t>
      </w:r>
      <w:r w:rsidR="009F7EE7">
        <w:rPr>
          <w:rFonts w:ascii="Arial" w:hAnsi="Arial" w:cs="Arial"/>
        </w:rPr>
        <w:t>febrero</w:t>
      </w:r>
      <w:r w:rsidR="00964AFB">
        <w:rPr>
          <w:rFonts w:ascii="Arial" w:hAnsi="Arial" w:cs="Arial"/>
        </w:rPr>
        <w:t xml:space="preserve"> de 2021; y no habiendo</w:t>
      </w:r>
      <w:r w:rsidR="009F7EE7" w:rsidRPr="00221A03">
        <w:rPr>
          <w:rFonts w:ascii="Arial" w:hAnsi="Arial" w:cs="Arial"/>
        </w:rPr>
        <w:t>,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w:t>
      </w:r>
      <w:r w:rsidR="009F7EE7" w:rsidRPr="00475867">
        <w:rPr>
          <w:rFonts w:ascii="Arial" w:hAnsi="Arial" w:cs="Arial"/>
        </w:rPr>
        <w:t xml:space="preserve"> este Consejo Municipal Electoral  con derecho a voz y voto, pidiendo que los que estén por la aprobatoria,</w:t>
      </w:r>
      <w:r w:rsidR="009F7EE7">
        <w:rPr>
          <w:rFonts w:ascii="Arial" w:hAnsi="Arial" w:cs="Arial"/>
        </w:rPr>
        <w:t xml:space="preserve"> favor de levantar</w:t>
      </w:r>
      <w:r w:rsidR="004F6D9A">
        <w:rPr>
          <w:rFonts w:ascii="Arial" w:hAnsi="Arial" w:cs="Arial"/>
        </w:rPr>
        <w:t xml:space="preserve"> la mano, acto seguido, el</w:t>
      </w:r>
      <w:r w:rsidR="009F7EE7" w:rsidRPr="00475867">
        <w:rPr>
          <w:rFonts w:ascii="Arial" w:hAnsi="Arial" w:cs="Arial"/>
        </w:rPr>
        <w:t xml:space="preserve"> Sec</w:t>
      </w:r>
      <w:r w:rsidR="009F7EE7">
        <w:rPr>
          <w:rFonts w:ascii="Arial" w:hAnsi="Arial" w:cs="Arial"/>
        </w:rPr>
        <w:t>retario Ejecutivo C.</w:t>
      </w:r>
      <w:r w:rsidR="009F7EE7" w:rsidRPr="00655227">
        <w:rPr>
          <w:rFonts w:ascii="Arial" w:hAnsi="Arial" w:cs="Arial"/>
        </w:rPr>
        <w:t xml:space="preserve"> </w:t>
      </w:r>
      <w:r w:rsidR="009F7EE7">
        <w:rPr>
          <w:rFonts w:ascii="Arial" w:hAnsi="Arial" w:cs="Arial"/>
        </w:rPr>
        <w:t>MIGUEL BALTAZAR NOVELO NOH</w:t>
      </w:r>
      <w:r w:rsidR="009F7EE7" w:rsidRPr="00475867">
        <w:rPr>
          <w:rFonts w:ascii="Arial" w:hAnsi="Arial" w:cs="Arial"/>
        </w:rPr>
        <w:t xml:space="preserve"> informó que el Acta de Sesión ha</w:t>
      </w:r>
      <w:r w:rsidR="009F7EE7">
        <w:rPr>
          <w:rFonts w:ascii="Arial" w:hAnsi="Arial" w:cs="Arial"/>
        </w:rPr>
        <w:t xml:space="preserve">bía sido aprobado por </w:t>
      </w:r>
      <w:r w:rsidR="009F7EE7">
        <w:rPr>
          <w:rFonts w:ascii="Arial" w:hAnsi="Arial" w:cs="Arial"/>
          <w:b/>
        </w:rPr>
        <w:t xml:space="preserve">unanimidad </w:t>
      </w:r>
      <w:r w:rsidR="009F7EE7">
        <w:rPr>
          <w:rFonts w:ascii="Arial" w:hAnsi="Arial" w:cs="Arial"/>
        </w:rPr>
        <w:t xml:space="preserve">de votos a favor. </w:t>
      </w:r>
    </w:p>
    <w:p w14:paraId="133EFB7E" w14:textId="77777777" w:rsidR="009D166A" w:rsidRPr="00964AFB" w:rsidRDefault="009D166A" w:rsidP="00964AFB">
      <w:pPr>
        <w:ind w:firstLine="360"/>
        <w:jc w:val="both"/>
        <w:rPr>
          <w:rFonts w:ascii="Arial" w:hAnsi="Arial" w:cs="Arial"/>
        </w:rPr>
      </w:pPr>
    </w:p>
    <w:p w14:paraId="1658E71D" w14:textId="7242C140" w:rsidR="008175A4" w:rsidRDefault="009F7EE7" w:rsidP="009D166A">
      <w:pPr>
        <w:ind w:firstLine="360"/>
        <w:jc w:val="both"/>
        <w:rPr>
          <w:rFonts w:ascii="Arial" w:hAnsi="Arial" w:cs="Arial"/>
        </w:rPr>
      </w:pPr>
      <w:r>
        <w:rPr>
          <w:rFonts w:ascii="Arial" w:hAnsi="Arial" w:cs="Arial"/>
        </w:rPr>
        <w:t>Acto seguido la Consejera Presidente C.</w:t>
      </w:r>
      <w:r w:rsidRPr="00655227">
        <w:rPr>
          <w:rFonts w:ascii="Arial" w:hAnsi="Arial" w:cs="Arial"/>
        </w:rPr>
        <w:t xml:space="preserve"> </w:t>
      </w:r>
      <w:r>
        <w:rPr>
          <w:rFonts w:ascii="Arial" w:hAnsi="Arial" w:cs="Arial"/>
        </w:rPr>
        <w:t>AHOLIBAMA PACHECO ESTRADA 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964AFB">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964AFB">
        <w:rPr>
          <w:rFonts w:ascii="Arial" w:hAnsi="Arial" w:cs="Arial"/>
        </w:rPr>
        <w:t>.</w:t>
      </w:r>
    </w:p>
    <w:p w14:paraId="7A75C011" w14:textId="05E6CF18" w:rsidR="009F7EE7" w:rsidRPr="00F5464A" w:rsidRDefault="009F7EE7" w:rsidP="009F7EE7">
      <w:pPr>
        <w:jc w:val="both"/>
        <w:rPr>
          <w:rFonts w:ascii="Arial" w:hAnsi="Arial" w:cs="Arial"/>
        </w:rPr>
      </w:pPr>
      <w:r w:rsidRPr="0077631E">
        <w:rPr>
          <w:rFonts w:ascii="Arial" w:hAnsi="Arial" w:cs="Arial"/>
          <w:color w:val="FF0000"/>
        </w:rPr>
        <w:t xml:space="preserve">  </w:t>
      </w: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D2047" w:rsidRPr="00CD2047">
        <w:rPr>
          <w:rFonts w:ascii="Arial" w:hAnsi="Arial" w:cs="Arial"/>
          <w:b/>
        </w:rPr>
        <w:t>d</w:t>
      </w:r>
      <w:r w:rsidR="00CD2047">
        <w:rPr>
          <w:rFonts w:ascii="Arial" w:hAnsi="Arial" w:cs="Arial"/>
          <w:b/>
        </w:rPr>
        <w:t>o</w:t>
      </w:r>
      <w:r w:rsidRPr="00071295">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Presidente C.</w:t>
      </w:r>
      <w:r w:rsidRPr="00655227">
        <w:rPr>
          <w:rFonts w:ascii="Arial" w:hAnsi="Arial" w:cs="Arial"/>
        </w:rPr>
        <w:t xml:space="preserve"> </w:t>
      </w:r>
      <w:r>
        <w:rPr>
          <w:rFonts w:ascii="Arial" w:hAnsi="Arial" w:cs="Arial"/>
        </w:rPr>
        <w:t>AHOLIBAMA PACHECO ESTRADA,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sidR="00CD2047">
        <w:rPr>
          <w:rFonts w:ascii="Arial" w:hAnsi="Arial" w:cs="Arial"/>
        </w:rPr>
        <w:t xml:space="preserve"> 2</w:t>
      </w:r>
      <w:r>
        <w:rPr>
          <w:rFonts w:ascii="Arial" w:hAnsi="Arial" w:cs="Arial"/>
        </w:rPr>
        <w:t>0 de Febrero de 2021, siendo las 11</w:t>
      </w:r>
      <w:r w:rsidRPr="00F5464A">
        <w:rPr>
          <w:rFonts w:ascii="Arial" w:hAnsi="Arial" w:cs="Arial"/>
        </w:rPr>
        <w:t xml:space="preserve"> horas con </w:t>
      </w:r>
      <w:r w:rsidR="00ED4F8F">
        <w:rPr>
          <w:rFonts w:ascii="Arial" w:hAnsi="Arial" w:cs="Arial"/>
        </w:rPr>
        <w:t>0</w:t>
      </w:r>
      <w:r w:rsidR="007F6FB2">
        <w:rPr>
          <w:rFonts w:ascii="Arial" w:hAnsi="Arial" w:cs="Arial"/>
        </w:rPr>
        <w:t>2</w:t>
      </w:r>
      <w:r w:rsidRPr="00F5464A">
        <w:rPr>
          <w:rFonts w:ascii="Arial" w:hAnsi="Arial" w:cs="Arial"/>
        </w:rPr>
        <w:t xml:space="preserve"> minutos.</w:t>
      </w:r>
      <w:r>
        <w:rPr>
          <w:rFonts w:ascii="Arial" w:hAnsi="Arial" w:cs="Arial"/>
        </w:rPr>
        <w:t xml:space="preserve"> </w:t>
      </w:r>
    </w:p>
    <w:p w14:paraId="125648B6" w14:textId="77777777" w:rsidR="009F7EE7" w:rsidRDefault="009F7EE7" w:rsidP="009F7EE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3301D66" w14:textId="77777777" w:rsidR="009F7EE7" w:rsidRDefault="009F7EE7" w:rsidP="009F7EE7">
      <w:pPr>
        <w:ind w:firstLine="360"/>
        <w:jc w:val="both"/>
        <w:rPr>
          <w:rFonts w:ascii="Arial" w:hAnsi="Arial" w:cs="Arial"/>
        </w:rPr>
      </w:pPr>
    </w:p>
    <w:p w14:paraId="37E49D22" w14:textId="77777777" w:rsidR="009F7EE7" w:rsidRDefault="009F7EE7" w:rsidP="009F7EE7">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9F7EE7" w:rsidRPr="005C035B" w14:paraId="39BAB41F" w14:textId="77777777" w:rsidTr="00963BAC">
        <w:trPr>
          <w:trHeight w:val="1159"/>
        </w:trPr>
        <w:tc>
          <w:tcPr>
            <w:tcW w:w="4840" w:type="dxa"/>
            <w:shd w:val="clear" w:color="auto" w:fill="auto"/>
          </w:tcPr>
          <w:p w14:paraId="586CFB57"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67F31836"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AHOLIBAMA PACHECO ESTRADA</w:t>
            </w:r>
          </w:p>
          <w:p w14:paraId="73F4C720"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CONSEJERA PRESIDENTE</w:t>
            </w:r>
          </w:p>
        </w:tc>
        <w:tc>
          <w:tcPr>
            <w:tcW w:w="4848" w:type="dxa"/>
            <w:shd w:val="clear" w:color="auto" w:fill="auto"/>
          </w:tcPr>
          <w:p w14:paraId="10880BF7"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4E3FC797"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MIGUEL BALTAZAR NOVELO NOH</w:t>
            </w:r>
          </w:p>
          <w:p w14:paraId="7FD8C2EB"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SECRETARIO EJECUTIVO</w:t>
            </w:r>
          </w:p>
        </w:tc>
      </w:tr>
      <w:tr w:rsidR="009F7EE7" w:rsidRPr="005C035B" w14:paraId="46190390" w14:textId="77777777" w:rsidTr="00963BAC">
        <w:trPr>
          <w:trHeight w:val="1178"/>
        </w:trPr>
        <w:tc>
          <w:tcPr>
            <w:tcW w:w="4840" w:type="dxa"/>
            <w:shd w:val="clear" w:color="auto" w:fill="auto"/>
          </w:tcPr>
          <w:p w14:paraId="4A9CE1C0" w14:textId="77777777" w:rsidR="009F7EE7" w:rsidRPr="00CD2047" w:rsidRDefault="009F7EE7" w:rsidP="00CD2047">
            <w:pPr>
              <w:spacing w:after="0" w:line="240" w:lineRule="auto"/>
              <w:jc w:val="both"/>
              <w:rPr>
                <w:rFonts w:ascii="Arial" w:hAnsi="Arial" w:cs="Arial"/>
                <w:b/>
                <w:sz w:val="20"/>
                <w:szCs w:val="20"/>
              </w:rPr>
            </w:pPr>
          </w:p>
          <w:p w14:paraId="7F8D7071" w14:textId="77777777" w:rsidR="009F7EE7" w:rsidRPr="00CD2047" w:rsidRDefault="009F7EE7" w:rsidP="00CD2047">
            <w:pPr>
              <w:spacing w:after="0" w:line="240" w:lineRule="auto"/>
              <w:jc w:val="both"/>
              <w:rPr>
                <w:rFonts w:ascii="Arial" w:hAnsi="Arial" w:cs="Arial"/>
                <w:b/>
                <w:sz w:val="20"/>
                <w:szCs w:val="20"/>
              </w:rPr>
            </w:pPr>
          </w:p>
          <w:p w14:paraId="701F9C41"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07BA5789"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DAMARIS SUJELLVADILLO DZIB</w:t>
            </w:r>
          </w:p>
          <w:p w14:paraId="12BCE83B"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CONSEJERA ELECTORAL</w:t>
            </w:r>
          </w:p>
        </w:tc>
        <w:tc>
          <w:tcPr>
            <w:tcW w:w="4848" w:type="dxa"/>
            <w:shd w:val="clear" w:color="auto" w:fill="auto"/>
          </w:tcPr>
          <w:p w14:paraId="7425E184" w14:textId="77777777" w:rsidR="009F7EE7" w:rsidRPr="00CD2047" w:rsidRDefault="009F7EE7" w:rsidP="00CD2047">
            <w:pPr>
              <w:spacing w:after="0" w:line="240" w:lineRule="auto"/>
              <w:jc w:val="both"/>
              <w:rPr>
                <w:rFonts w:ascii="Arial" w:hAnsi="Arial" w:cs="Arial"/>
                <w:b/>
                <w:sz w:val="20"/>
                <w:szCs w:val="20"/>
              </w:rPr>
            </w:pPr>
          </w:p>
          <w:p w14:paraId="6C498D18" w14:textId="77777777" w:rsidR="009F7EE7" w:rsidRPr="00CD2047" w:rsidRDefault="009F7EE7" w:rsidP="00CD2047">
            <w:pPr>
              <w:spacing w:after="0" w:line="240" w:lineRule="auto"/>
              <w:jc w:val="both"/>
              <w:rPr>
                <w:rFonts w:ascii="Arial" w:hAnsi="Arial" w:cs="Arial"/>
                <w:b/>
                <w:sz w:val="20"/>
                <w:szCs w:val="20"/>
              </w:rPr>
            </w:pPr>
          </w:p>
          <w:p w14:paraId="5CB6D391" w14:textId="77777777" w:rsidR="009F7EE7" w:rsidRPr="00CD2047" w:rsidRDefault="009F7EE7" w:rsidP="00CD2047">
            <w:pPr>
              <w:pBdr>
                <w:bottom w:val="single" w:sz="12" w:space="1" w:color="auto"/>
              </w:pBdr>
              <w:spacing w:after="0" w:line="240" w:lineRule="auto"/>
              <w:jc w:val="both"/>
              <w:rPr>
                <w:rFonts w:ascii="Arial" w:hAnsi="Arial" w:cs="Arial"/>
                <w:b/>
                <w:sz w:val="20"/>
                <w:szCs w:val="20"/>
              </w:rPr>
            </w:pPr>
          </w:p>
          <w:p w14:paraId="6CDF59A2"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 xml:space="preserve">C. RONEL JESUS CHAY </w:t>
            </w:r>
            <w:proofErr w:type="spellStart"/>
            <w:r w:rsidRPr="00CD2047">
              <w:rPr>
                <w:rFonts w:ascii="Arial" w:hAnsi="Arial" w:cs="Arial"/>
                <w:b/>
                <w:sz w:val="20"/>
                <w:szCs w:val="20"/>
              </w:rPr>
              <w:t>CHAY</w:t>
            </w:r>
            <w:proofErr w:type="spellEnd"/>
          </w:p>
          <w:p w14:paraId="4F7E94A3"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CONSEJERO ELECTORAL</w:t>
            </w:r>
          </w:p>
        </w:tc>
      </w:tr>
    </w:tbl>
    <w:p w14:paraId="703B5652" w14:textId="77777777" w:rsidR="009F7EE7" w:rsidRDefault="009F7EE7" w:rsidP="00CD2047">
      <w:pPr>
        <w:rPr>
          <w:rFonts w:ascii="Arial" w:hAnsi="Arial" w:cs="Arial"/>
          <w:b/>
          <w:bCs/>
        </w:rPr>
      </w:pPr>
    </w:p>
    <w:p w14:paraId="2F6B6D2B" w14:textId="77777777" w:rsidR="009F7EE7" w:rsidRDefault="009F7EE7" w:rsidP="009F7EE7">
      <w:pPr>
        <w:ind w:firstLine="360"/>
        <w:jc w:val="center"/>
        <w:rPr>
          <w:rFonts w:ascii="Arial" w:hAnsi="Arial" w:cs="Arial"/>
          <w:b/>
          <w:bCs/>
        </w:rPr>
      </w:pPr>
    </w:p>
    <w:p w14:paraId="4747DB52" w14:textId="77777777" w:rsidR="009F7EE7" w:rsidRDefault="009F7EE7" w:rsidP="009F7EE7">
      <w:pPr>
        <w:ind w:firstLine="360"/>
        <w:jc w:val="center"/>
        <w:rPr>
          <w:rFonts w:ascii="Arial" w:hAnsi="Arial" w:cs="Arial"/>
          <w:b/>
          <w:bCs/>
        </w:rPr>
      </w:pPr>
    </w:p>
    <w:p w14:paraId="2AB5A452" w14:textId="77777777" w:rsidR="009F7EE7" w:rsidRPr="00D16EA8" w:rsidRDefault="009F7EE7" w:rsidP="009F7EE7">
      <w:pPr>
        <w:ind w:firstLine="360"/>
        <w:jc w:val="center"/>
        <w:rPr>
          <w:rFonts w:ascii="Arial" w:hAnsi="Arial" w:cs="Arial"/>
          <w:b/>
          <w:bCs/>
        </w:rPr>
      </w:pPr>
      <w:r w:rsidRPr="00D16EA8">
        <w:rPr>
          <w:rFonts w:ascii="Arial" w:hAnsi="Arial" w:cs="Arial"/>
          <w:b/>
          <w:bCs/>
        </w:rPr>
        <w:t>REPRESENTACIONES DE PARTIDOS POLÍTICOS</w:t>
      </w:r>
    </w:p>
    <w:p w14:paraId="1CE2A4ED" w14:textId="77777777" w:rsidR="009F7EE7" w:rsidRDefault="009F7EE7" w:rsidP="00CD2047">
      <w:pPr>
        <w:rPr>
          <w:rFonts w:ascii="Arial" w:hAnsi="Arial" w:cs="Arial"/>
        </w:rPr>
      </w:pPr>
    </w:p>
    <w:p w14:paraId="277ED263" w14:textId="77777777" w:rsidR="00CD2047" w:rsidRDefault="00CD2047" w:rsidP="00CD2047">
      <w:pPr>
        <w:rPr>
          <w:rFonts w:ascii="Arial" w:hAnsi="Arial" w:cs="Arial"/>
        </w:rPr>
      </w:pPr>
    </w:p>
    <w:tbl>
      <w:tblPr>
        <w:tblW w:w="10382" w:type="dxa"/>
        <w:jc w:val="center"/>
        <w:tblLook w:val="04A0" w:firstRow="1" w:lastRow="0" w:firstColumn="1" w:lastColumn="0" w:noHBand="0" w:noVBand="1"/>
      </w:tblPr>
      <w:tblGrid>
        <w:gridCol w:w="5191"/>
        <w:gridCol w:w="5191"/>
      </w:tblGrid>
      <w:tr w:rsidR="009F7EE7" w:rsidRPr="005C035B" w14:paraId="01CF5418" w14:textId="77777777" w:rsidTr="009D166A">
        <w:trPr>
          <w:trHeight w:val="1494"/>
          <w:jc w:val="center"/>
        </w:trPr>
        <w:tc>
          <w:tcPr>
            <w:tcW w:w="5191" w:type="dxa"/>
            <w:shd w:val="clear" w:color="auto" w:fill="auto"/>
          </w:tcPr>
          <w:p w14:paraId="3DDDEC78"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GERMAN YGNACIO PINTO SOLIS</w:t>
            </w:r>
          </w:p>
          <w:p w14:paraId="05C57F4E" w14:textId="77777777" w:rsidR="009F7EE7" w:rsidRDefault="009F7EE7" w:rsidP="00CD2047">
            <w:pPr>
              <w:spacing w:after="0" w:line="240" w:lineRule="auto"/>
              <w:jc w:val="center"/>
              <w:rPr>
                <w:rFonts w:ascii="Arial" w:hAnsi="Arial" w:cs="Arial"/>
                <w:sz w:val="20"/>
                <w:szCs w:val="20"/>
              </w:rPr>
            </w:pPr>
            <w:r w:rsidRPr="005C035B">
              <w:rPr>
                <w:rFonts w:ascii="Arial" w:hAnsi="Arial" w:cs="Arial"/>
                <w:sz w:val="20"/>
                <w:szCs w:val="20"/>
              </w:rPr>
              <w:t>REPRESENT</w:t>
            </w:r>
            <w:r>
              <w:rPr>
                <w:rFonts w:ascii="Arial" w:hAnsi="Arial" w:cs="Arial"/>
                <w:sz w:val="20"/>
                <w:szCs w:val="20"/>
              </w:rPr>
              <w:t>ANTE DEL PARTIDO DE LA REVOLUCIÓN DEMOCRÁTICA</w:t>
            </w:r>
          </w:p>
          <w:p w14:paraId="04B1804C" w14:textId="77777777" w:rsidR="009F7EE7" w:rsidRDefault="009F7EE7" w:rsidP="00CD2047">
            <w:pPr>
              <w:spacing w:after="0" w:line="240" w:lineRule="auto"/>
              <w:jc w:val="center"/>
              <w:rPr>
                <w:rFonts w:ascii="Arial" w:hAnsi="Arial" w:cs="Arial"/>
                <w:sz w:val="20"/>
                <w:szCs w:val="20"/>
              </w:rPr>
            </w:pPr>
          </w:p>
          <w:p w14:paraId="5D781C05" w14:textId="77777777" w:rsidR="009F7EE7" w:rsidRDefault="009F7EE7" w:rsidP="00CD2047">
            <w:pPr>
              <w:spacing w:after="0" w:line="240" w:lineRule="auto"/>
              <w:rPr>
                <w:rFonts w:ascii="Arial" w:hAnsi="Arial" w:cs="Arial"/>
                <w:sz w:val="20"/>
                <w:szCs w:val="20"/>
              </w:rPr>
            </w:pPr>
          </w:p>
          <w:p w14:paraId="05FCA219" w14:textId="77777777" w:rsidR="009D166A" w:rsidRDefault="009D166A" w:rsidP="00CD2047">
            <w:pPr>
              <w:spacing w:after="0" w:line="240" w:lineRule="auto"/>
              <w:rPr>
                <w:rFonts w:ascii="Arial" w:hAnsi="Arial" w:cs="Arial"/>
                <w:sz w:val="20"/>
                <w:szCs w:val="20"/>
              </w:rPr>
            </w:pPr>
          </w:p>
          <w:p w14:paraId="47E357A6" w14:textId="77777777" w:rsidR="009D166A" w:rsidRDefault="009D166A" w:rsidP="00CD2047">
            <w:pPr>
              <w:spacing w:after="0" w:line="240" w:lineRule="auto"/>
              <w:rPr>
                <w:rFonts w:ascii="Arial" w:hAnsi="Arial" w:cs="Arial"/>
                <w:sz w:val="20"/>
                <w:szCs w:val="20"/>
              </w:rPr>
            </w:pPr>
          </w:p>
          <w:p w14:paraId="77A6487A" w14:textId="77777777" w:rsidR="009D166A" w:rsidRDefault="009D166A" w:rsidP="00CD2047">
            <w:pPr>
              <w:spacing w:after="0" w:line="240" w:lineRule="auto"/>
              <w:rPr>
                <w:rFonts w:ascii="Arial" w:hAnsi="Arial" w:cs="Arial"/>
                <w:sz w:val="20"/>
                <w:szCs w:val="20"/>
              </w:rPr>
            </w:pPr>
          </w:p>
          <w:p w14:paraId="63D7DD68" w14:textId="77777777" w:rsidR="009F7EE7" w:rsidRDefault="009F7EE7" w:rsidP="00CD2047">
            <w:pPr>
              <w:spacing w:after="0" w:line="240" w:lineRule="auto"/>
              <w:jc w:val="center"/>
              <w:rPr>
                <w:rFonts w:ascii="Arial" w:hAnsi="Arial" w:cs="Arial"/>
                <w:sz w:val="20"/>
                <w:szCs w:val="20"/>
              </w:rPr>
            </w:pPr>
          </w:p>
          <w:p w14:paraId="6B55C6B4" w14:textId="77777777" w:rsidR="009F7EE7" w:rsidRDefault="009F7EE7" w:rsidP="00CD2047">
            <w:pPr>
              <w:spacing w:after="0" w:line="240" w:lineRule="auto"/>
              <w:jc w:val="center"/>
              <w:rPr>
                <w:rFonts w:ascii="Arial" w:hAnsi="Arial" w:cs="Arial"/>
                <w:sz w:val="20"/>
                <w:szCs w:val="20"/>
              </w:rPr>
            </w:pPr>
          </w:p>
          <w:p w14:paraId="7899F16F" w14:textId="77777777" w:rsidR="009D166A" w:rsidRDefault="009D166A" w:rsidP="00CD2047">
            <w:pPr>
              <w:spacing w:after="0" w:line="240" w:lineRule="auto"/>
              <w:jc w:val="center"/>
              <w:rPr>
                <w:rFonts w:ascii="Arial" w:hAnsi="Arial" w:cs="Arial"/>
                <w:b/>
                <w:sz w:val="20"/>
                <w:szCs w:val="20"/>
              </w:rPr>
            </w:pPr>
          </w:p>
          <w:p w14:paraId="44D01946" w14:textId="77777777" w:rsidR="009D166A" w:rsidRDefault="009D166A" w:rsidP="00CD2047">
            <w:pPr>
              <w:spacing w:after="0" w:line="240" w:lineRule="auto"/>
              <w:jc w:val="center"/>
              <w:rPr>
                <w:rFonts w:ascii="Arial" w:hAnsi="Arial" w:cs="Arial"/>
                <w:b/>
                <w:sz w:val="20"/>
                <w:szCs w:val="20"/>
              </w:rPr>
            </w:pPr>
          </w:p>
          <w:p w14:paraId="54B4E51F"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WILIAM ALFONSO CAAMAL ZALDIVAR</w:t>
            </w:r>
          </w:p>
          <w:p w14:paraId="3AC6A84F" w14:textId="77777777" w:rsidR="009F7EE7" w:rsidRPr="002E4202" w:rsidRDefault="009F7EE7" w:rsidP="00CD2047">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FUERZA POR MÉXICO</w:t>
            </w:r>
          </w:p>
        </w:tc>
        <w:tc>
          <w:tcPr>
            <w:tcW w:w="5191" w:type="dxa"/>
            <w:shd w:val="clear" w:color="auto" w:fill="auto"/>
          </w:tcPr>
          <w:p w14:paraId="7233B490"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lastRenderedPageBreak/>
              <w:t>C.FREDY REYNALDO ORTIZ PEÑA</w:t>
            </w:r>
          </w:p>
          <w:p w14:paraId="44A2FEA9" w14:textId="2C5F77B7" w:rsidR="009F7EE7" w:rsidRDefault="009F7EE7" w:rsidP="00CD2047">
            <w:pPr>
              <w:spacing w:after="0" w:line="240" w:lineRule="auto"/>
              <w:jc w:val="center"/>
              <w:rPr>
                <w:rFonts w:ascii="Arial" w:hAnsi="Arial" w:cs="Arial"/>
                <w:sz w:val="20"/>
                <w:szCs w:val="20"/>
              </w:rPr>
            </w:pPr>
            <w:r>
              <w:rPr>
                <w:rFonts w:ascii="Arial" w:hAnsi="Arial" w:cs="Arial"/>
                <w:sz w:val="20"/>
                <w:szCs w:val="20"/>
              </w:rPr>
              <w:t>REPRESENTANTE DE</w:t>
            </w:r>
            <w:r w:rsidR="008175A4">
              <w:rPr>
                <w:rFonts w:ascii="Arial" w:hAnsi="Arial" w:cs="Arial"/>
                <w:sz w:val="20"/>
                <w:szCs w:val="20"/>
              </w:rPr>
              <w:t>L PARTIDO VERDE ECOLOGISTA DE M</w:t>
            </w:r>
            <w:r>
              <w:rPr>
                <w:rFonts w:ascii="Arial" w:hAnsi="Arial" w:cs="Arial"/>
                <w:sz w:val="20"/>
                <w:szCs w:val="20"/>
              </w:rPr>
              <w:t>EXICO</w:t>
            </w:r>
          </w:p>
          <w:p w14:paraId="3C106719" w14:textId="77777777" w:rsidR="009F7EE7" w:rsidRDefault="009F7EE7" w:rsidP="00CD2047">
            <w:pPr>
              <w:spacing w:after="0" w:line="240" w:lineRule="auto"/>
              <w:jc w:val="center"/>
              <w:rPr>
                <w:rFonts w:ascii="Arial" w:hAnsi="Arial" w:cs="Arial"/>
                <w:sz w:val="20"/>
                <w:szCs w:val="20"/>
              </w:rPr>
            </w:pPr>
          </w:p>
          <w:p w14:paraId="5C4FEB6B" w14:textId="77777777" w:rsidR="009F7EE7" w:rsidRDefault="009F7EE7" w:rsidP="00CD2047">
            <w:pPr>
              <w:spacing w:after="0" w:line="240" w:lineRule="auto"/>
              <w:jc w:val="center"/>
              <w:rPr>
                <w:rFonts w:ascii="Arial" w:hAnsi="Arial" w:cs="Arial"/>
                <w:sz w:val="20"/>
                <w:szCs w:val="20"/>
              </w:rPr>
            </w:pPr>
          </w:p>
          <w:p w14:paraId="010750B3" w14:textId="77777777" w:rsidR="009F7EE7" w:rsidRDefault="009F7EE7" w:rsidP="00CD2047">
            <w:pPr>
              <w:spacing w:after="0" w:line="240" w:lineRule="auto"/>
              <w:jc w:val="center"/>
              <w:rPr>
                <w:rFonts w:ascii="Arial" w:hAnsi="Arial" w:cs="Arial"/>
                <w:sz w:val="20"/>
                <w:szCs w:val="20"/>
              </w:rPr>
            </w:pPr>
          </w:p>
          <w:p w14:paraId="4B486836" w14:textId="77777777" w:rsidR="009F7EE7" w:rsidRDefault="009F7EE7" w:rsidP="00CD2047">
            <w:pPr>
              <w:spacing w:after="0" w:line="240" w:lineRule="auto"/>
              <w:rPr>
                <w:rFonts w:ascii="Arial" w:hAnsi="Arial" w:cs="Arial"/>
                <w:sz w:val="20"/>
                <w:szCs w:val="20"/>
              </w:rPr>
            </w:pPr>
          </w:p>
          <w:p w14:paraId="413773F8" w14:textId="77777777" w:rsidR="009D166A" w:rsidRDefault="009D166A" w:rsidP="00CD2047">
            <w:pPr>
              <w:spacing w:after="0" w:line="240" w:lineRule="auto"/>
              <w:jc w:val="center"/>
              <w:rPr>
                <w:rFonts w:ascii="Arial" w:hAnsi="Arial" w:cs="Arial"/>
                <w:b/>
                <w:sz w:val="20"/>
                <w:szCs w:val="20"/>
              </w:rPr>
            </w:pPr>
          </w:p>
          <w:p w14:paraId="0768D07B" w14:textId="77777777" w:rsidR="009D166A" w:rsidRDefault="009D166A" w:rsidP="00CD2047">
            <w:pPr>
              <w:spacing w:after="0" w:line="240" w:lineRule="auto"/>
              <w:jc w:val="center"/>
              <w:rPr>
                <w:rFonts w:ascii="Arial" w:hAnsi="Arial" w:cs="Arial"/>
                <w:b/>
                <w:sz w:val="20"/>
                <w:szCs w:val="20"/>
              </w:rPr>
            </w:pPr>
          </w:p>
          <w:p w14:paraId="5B12BAED" w14:textId="77777777" w:rsidR="009D166A" w:rsidRDefault="009D166A" w:rsidP="00CD2047">
            <w:pPr>
              <w:spacing w:after="0" w:line="240" w:lineRule="auto"/>
              <w:jc w:val="center"/>
              <w:rPr>
                <w:rFonts w:ascii="Arial" w:hAnsi="Arial" w:cs="Arial"/>
                <w:b/>
                <w:sz w:val="20"/>
                <w:szCs w:val="20"/>
              </w:rPr>
            </w:pPr>
          </w:p>
          <w:p w14:paraId="7E666645" w14:textId="77777777" w:rsidR="009D166A" w:rsidRDefault="009D166A" w:rsidP="00CD2047">
            <w:pPr>
              <w:spacing w:after="0" w:line="240" w:lineRule="auto"/>
              <w:jc w:val="center"/>
              <w:rPr>
                <w:rFonts w:ascii="Arial" w:hAnsi="Arial" w:cs="Arial"/>
                <w:b/>
                <w:sz w:val="20"/>
                <w:szCs w:val="20"/>
              </w:rPr>
            </w:pPr>
          </w:p>
          <w:p w14:paraId="396E6F16" w14:textId="77777777" w:rsidR="009D166A" w:rsidRDefault="009D166A" w:rsidP="00CD2047">
            <w:pPr>
              <w:spacing w:after="0" w:line="240" w:lineRule="auto"/>
              <w:jc w:val="center"/>
              <w:rPr>
                <w:rFonts w:ascii="Arial" w:hAnsi="Arial" w:cs="Arial"/>
                <w:b/>
                <w:sz w:val="20"/>
                <w:szCs w:val="20"/>
              </w:rPr>
            </w:pPr>
          </w:p>
          <w:p w14:paraId="33D2AC32" w14:textId="77777777"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ARIANI ASUNCION LEYVA ESCAMILLA</w:t>
            </w:r>
          </w:p>
          <w:p w14:paraId="3424C611" w14:textId="77777777" w:rsidR="009F7EE7" w:rsidRPr="005C035B" w:rsidRDefault="009F7EE7" w:rsidP="00CD2047">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MOVIMIENTO CIUDADANO</w:t>
            </w:r>
          </w:p>
        </w:tc>
      </w:tr>
      <w:tr w:rsidR="009F7EE7" w:rsidRPr="005C035B" w14:paraId="0717EEFF" w14:textId="77777777" w:rsidTr="009D166A">
        <w:trPr>
          <w:trHeight w:val="1494"/>
          <w:jc w:val="center"/>
        </w:trPr>
        <w:tc>
          <w:tcPr>
            <w:tcW w:w="5191" w:type="dxa"/>
            <w:shd w:val="clear" w:color="auto" w:fill="auto"/>
          </w:tcPr>
          <w:p w14:paraId="09D9CF00" w14:textId="77777777" w:rsidR="009F7EE7" w:rsidRDefault="009F7EE7" w:rsidP="00CD2047">
            <w:pPr>
              <w:spacing w:after="0" w:line="240" w:lineRule="auto"/>
              <w:jc w:val="center"/>
              <w:rPr>
                <w:rFonts w:ascii="Arial" w:hAnsi="Arial" w:cs="Arial"/>
                <w:sz w:val="20"/>
                <w:szCs w:val="20"/>
              </w:rPr>
            </w:pPr>
          </w:p>
          <w:p w14:paraId="03E6E1E9" w14:textId="77777777" w:rsidR="009F7EE7" w:rsidRDefault="009F7EE7" w:rsidP="00CD2047">
            <w:pPr>
              <w:spacing w:after="0" w:line="240" w:lineRule="auto"/>
              <w:jc w:val="center"/>
              <w:rPr>
                <w:rFonts w:ascii="Arial" w:hAnsi="Arial" w:cs="Arial"/>
                <w:sz w:val="20"/>
                <w:szCs w:val="20"/>
              </w:rPr>
            </w:pPr>
          </w:p>
          <w:p w14:paraId="4B7566E0" w14:textId="77777777" w:rsidR="009F7EE7" w:rsidRDefault="009F7EE7" w:rsidP="00CD2047">
            <w:pPr>
              <w:spacing w:after="0" w:line="240" w:lineRule="auto"/>
              <w:jc w:val="center"/>
              <w:rPr>
                <w:rFonts w:ascii="Arial" w:hAnsi="Arial" w:cs="Arial"/>
                <w:sz w:val="20"/>
                <w:szCs w:val="20"/>
              </w:rPr>
            </w:pPr>
          </w:p>
          <w:p w14:paraId="4E2CF49D" w14:textId="77777777" w:rsidR="008175A4" w:rsidRDefault="008175A4" w:rsidP="00CD2047">
            <w:pPr>
              <w:spacing w:after="0" w:line="240" w:lineRule="auto"/>
              <w:jc w:val="center"/>
              <w:rPr>
                <w:rFonts w:ascii="Arial" w:hAnsi="Arial" w:cs="Arial"/>
                <w:sz w:val="20"/>
                <w:szCs w:val="20"/>
              </w:rPr>
            </w:pPr>
          </w:p>
          <w:p w14:paraId="2DB10D45" w14:textId="77777777" w:rsidR="008175A4" w:rsidRDefault="008175A4" w:rsidP="00CD2047">
            <w:pPr>
              <w:spacing w:after="0" w:line="240" w:lineRule="auto"/>
              <w:jc w:val="center"/>
              <w:rPr>
                <w:rFonts w:ascii="Arial" w:hAnsi="Arial" w:cs="Arial"/>
                <w:sz w:val="20"/>
                <w:szCs w:val="20"/>
              </w:rPr>
            </w:pPr>
          </w:p>
          <w:p w14:paraId="42993D13" w14:textId="77777777" w:rsidR="009F7EE7" w:rsidRDefault="009F7EE7" w:rsidP="00CD2047">
            <w:pPr>
              <w:spacing w:after="0" w:line="240" w:lineRule="auto"/>
              <w:rPr>
                <w:rFonts w:ascii="Arial" w:hAnsi="Arial" w:cs="Arial"/>
                <w:sz w:val="20"/>
                <w:szCs w:val="20"/>
              </w:rPr>
            </w:pPr>
          </w:p>
          <w:p w14:paraId="0BC8D321" w14:textId="31CCBB64" w:rsidR="009F7EE7" w:rsidRPr="00CD2047" w:rsidRDefault="009F7EE7" w:rsidP="00CD2047">
            <w:pPr>
              <w:spacing w:after="0" w:line="240" w:lineRule="auto"/>
              <w:jc w:val="center"/>
              <w:rPr>
                <w:rFonts w:ascii="Arial" w:hAnsi="Arial" w:cs="Arial"/>
                <w:b/>
                <w:sz w:val="20"/>
                <w:szCs w:val="20"/>
              </w:rPr>
            </w:pPr>
            <w:r w:rsidRPr="00CD2047">
              <w:rPr>
                <w:rFonts w:ascii="Arial" w:hAnsi="Arial" w:cs="Arial"/>
                <w:b/>
                <w:sz w:val="20"/>
                <w:szCs w:val="20"/>
              </w:rPr>
              <w:t>C. DAVID</w:t>
            </w:r>
            <w:r w:rsidR="00ED4F8F">
              <w:rPr>
                <w:rFonts w:ascii="Arial" w:hAnsi="Arial" w:cs="Arial"/>
                <w:b/>
                <w:sz w:val="20"/>
                <w:szCs w:val="20"/>
              </w:rPr>
              <w:t xml:space="preserve"> ADRIAN</w:t>
            </w:r>
            <w:r w:rsidRPr="00CD2047">
              <w:rPr>
                <w:rFonts w:ascii="Arial" w:hAnsi="Arial" w:cs="Arial"/>
                <w:b/>
                <w:sz w:val="20"/>
                <w:szCs w:val="20"/>
              </w:rPr>
              <w:t xml:space="preserve"> DUARTE CHAY</w:t>
            </w:r>
          </w:p>
          <w:p w14:paraId="32584892" w14:textId="77777777" w:rsidR="009F7EE7" w:rsidRPr="002E4202" w:rsidRDefault="009F7EE7" w:rsidP="00CD2047">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ACCIÓN NACIONAL</w:t>
            </w:r>
          </w:p>
        </w:tc>
        <w:tc>
          <w:tcPr>
            <w:tcW w:w="5191" w:type="dxa"/>
            <w:shd w:val="clear" w:color="auto" w:fill="auto"/>
          </w:tcPr>
          <w:p w14:paraId="000332F7" w14:textId="77777777" w:rsidR="009F7EE7" w:rsidRDefault="009F7EE7" w:rsidP="00CD2047">
            <w:pPr>
              <w:spacing w:after="0" w:line="240" w:lineRule="auto"/>
              <w:jc w:val="center"/>
              <w:rPr>
                <w:rFonts w:ascii="Arial" w:hAnsi="Arial" w:cs="Arial"/>
                <w:sz w:val="20"/>
                <w:szCs w:val="20"/>
              </w:rPr>
            </w:pPr>
          </w:p>
          <w:p w14:paraId="15C6EA6D" w14:textId="77777777" w:rsidR="008175A4" w:rsidRDefault="008175A4" w:rsidP="00CD2047">
            <w:pPr>
              <w:spacing w:after="0" w:line="240" w:lineRule="auto"/>
              <w:jc w:val="center"/>
              <w:rPr>
                <w:rFonts w:ascii="Arial" w:hAnsi="Arial" w:cs="Arial"/>
                <w:sz w:val="20"/>
                <w:szCs w:val="20"/>
              </w:rPr>
            </w:pPr>
          </w:p>
          <w:p w14:paraId="1C4E5D48" w14:textId="77777777" w:rsidR="008175A4" w:rsidRDefault="008175A4" w:rsidP="00CD2047">
            <w:pPr>
              <w:spacing w:after="0" w:line="240" w:lineRule="auto"/>
              <w:jc w:val="center"/>
              <w:rPr>
                <w:rFonts w:ascii="Arial" w:hAnsi="Arial" w:cs="Arial"/>
                <w:sz w:val="20"/>
                <w:szCs w:val="20"/>
              </w:rPr>
            </w:pPr>
          </w:p>
          <w:p w14:paraId="7C56C88F" w14:textId="77777777" w:rsidR="008175A4" w:rsidRDefault="008175A4" w:rsidP="00CD2047">
            <w:pPr>
              <w:spacing w:after="0" w:line="240" w:lineRule="auto"/>
              <w:jc w:val="center"/>
              <w:rPr>
                <w:rFonts w:ascii="Arial" w:hAnsi="Arial" w:cs="Arial"/>
                <w:sz w:val="20"/>
                <w:szCs w:val="20"/>
              </w:rPr>
            </w:pPr>
          </w:p>
          <w:p w14:paraId="28591481" w14:textId="77777777" w:rsidR="008175A4" w:rsidRDefault="008175A4" w:rsidP="00CD2047">
            <w:pPr>
              <w:spacing w:after="0" w:line="240" w:lineRule="auto"/>
              <w:jc w:val="center"/>
              <w:rPr>
                <w:rFonts w:ascii="Arial" w:hAnsi="Arial" w:cs="Arial"/>
                <w:sz w:val="20"/>
                <w:szCs w:val="20"/>
              </w:rPr>
            </w:pPr>
          </w:p>
          <w:p w14:paraId="0B1C1006" w14:textId="77777777" w:rsidR="008175A4" w:rsidRDefault="008175A4" w:rsidP="00CD2047">
            <w:pPr>
              <w:spacing w:after="0" w:line="240" w:lineRule="auto"/>
              <w:jc w:val="center"/>
              <w:rPr>
                <w:rFonts w:ascii="Arial" w:hAnsi="Arial" w:cs="Arial"/>
                <w:sz w:val="20"/>
                <w:szCs w:val="20"/>
              </w:rPr>
            </w:pPr>
          </w:p>
          <w:p w14:paraId="4E9F6EDD" w14:textId="0CF3CA6C" w:rsidR="008175A4" w:rsidRPr="00CD2047" w:rsidRDefault="008175A4" w:rsidP="008175A4">
            <w:pPr>
              <w:spacing w:after="0" w:line="240" w:lineRule="auto"/>
              <w:jc w:val="center"/>
              <w:rPr>
                <w:rFonts w:ascii="Arial" w:hAnsi="Arial" w:cs="Arial"/>
                <w:b/>
                <w:sz w:val="20"/>
                <w:szCs w:val="20"/>
              </w:rPr>
            </w:pPr>
            <w:r>
              <w:rPr>
                <w:rFonts w:ascii="Arial" w:hAnsi="Arial" w:cs="Arial"/>
                <w:b/>
                <w:sz w:val="20"/>
                <w:szCs w:val="20"/>
              </w:rPr>
              <w:t>C. CE</w:t>
            </w:r>
            <w:r w:rsidR="009D0ECB">
              <w:rPr>
                <w:rFonts w:ascii="Arial" w:hAnsi="Arial" w:cs="Arial"/>
                <w:b/>
                <w:sz w:val="20"/>
                <w:szCs w:val="20"/>
              </w:rPr>
              <w:t>CI</w:t>
            </w:r>
            <w:r>
              <w:rPr>
                <w:rFonts w:ascii="Arial" w:hAnsi="Arial" w:cs="Arial"/>
                <w:b/>
                <w:sz w:val="20"/>
                <w:szCs w:val="20"/>
              </w:rPr>
              <w:t>LIA ENIDELVA VÁZ</w:t>
            </w:r>
            <w:r w:rsidRPr="008175A4">
              <w:rPr>
                <w:rFonts w:ascii="Arial" w:hAnsi="Arial" w:cs="Arial"/>
                <w:b/>
              </w:rPr>
              <w:t>Q</w:t>
            </w:r>
            <w:r>
              <w:rPr>
                <w:rFonts w:ascii="Arial" w:hAnsi="Arial" w:cs="Arial"/>
                <w:b/>
                <w:sz w:val="20"/>
                <w:szCs w:val="20"/>
              </w:rPr>
              <w:t xml:space="preserve">UEZ </w:t>
            </w:r>
          </w:p>
          <w:p w14:paraId="7FE4C9A0" w14:textId="52836C0E" w:rsidR="008175A4" w:rsidRDefault="008175A4" w:rsidP="008175A4">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REVOLUCIONARIO INSTITUCIONAL</w:t>
            </w:r>
          </w:p>
        </w:tc>
      </w:tr>
      <w:tr w:rsidR="008175A4" w:rsidRPr="005C035B" w14:paraId="6536AF3F" w14:textId="77777777" w:rsidTr="009D166A">
        <w:trPr>
          <w:trHeight w:val="1494"/>
          <w:jc w:val="center"/>
        </w:trPr>
        <w:tc>
          <w:tcPr>
            <w:tcW w:w="5191" w:type="dxa"/>
            <w:shd w:val="clear" w:color="auto" w:fill="auto"/>
          </w:tcPr>
          <w:p w14:paraId="70357B17" w14:textId="77777777" w:rsidR="008175A4" w:rsidRDefault="008175A4" w:rsidP="008175A4">
            <w:pPr>
              <w:spacing w:after="0" w:line="240" w:lineRule="auto"/>
              <w:jc w:val="center"/>
              <w:rPr>
                <w:rFonts w:ascii="Arial" w:hAnsi="Arial" w:cs="Arial"/>
                <w:sz w:val="20"/>
                <w:szCs w:val="20"/>
              </w:rPr>
            </w:pPr>
          </w:p>
          <w:p w14:paraId="4EC00349" w14:textId="77777777" w:rsidR="008175A4" w:rsidRDefault="008175A4" w:rsidP="008175A4">
            <w:pPr>
              <w:spacing w:after="0" w:line="240" w:lineRule="auto"/>
              <w:jc w:val="center"/>
              <w:rPr>
                <w:rFonts w:ascii="Arial" w:hAnsi="Arial" w:cs="Arial"/>
                <w:sz w:val="20"/>
                <w:szCs w:val="20"/>
              </w:rPr>
            </w:pPr>
          </w:p>
          <w:p w14:paraId="374AF0F2" w14:textId="77777777" w:rsidR="008175A4" w:rsidRDefault="008175A4" w:rsidP="008175A4">
            <w:pPr>
              <w:spacing w:after="0" w:line="240" w:lineRule="auto"/>
              <w:jc w:val="center"/>
              <w:rPr>
                <w:rFonts w:ascii="Arial" w:hAnsi="Arial" w:cs="Arial"/>
                <w:sz w:val="20"/>
                <w:szCs w:val="20"/>
              </w:rPr>
            </w:pPr>
          </w:p>
          <w:p w14:paraId="7C746AC2" w14:textId="77777777" w:rsidR="008175A4" w:rsidRDefault="008175A4" w:rsidP="008175A4">
            <w:pPr>
              <w:spacing w:after="0" w:line="240" w:lineRule="auto"/>
              <w:jc w:val="center"/>
              <w:rPr>
                <w:rFonts w:ascii="Arial" w:hAnsi="Arial" w:cs="Arial"/>
                <w:sz w:val="20"/>
                <w:szCs w:val="20"/>
              </w:rPr>
            </w:pPr>
          </w:p>
          <w:p w14:paraId="510A3D31" w14:textId="77777777" w:rsidR="008175A4" w:rsidRDefault="008175A4" w:rsidP="008175A4">
            <w:pPr>
              <w:spacing w:after="0" w:line="240" w:lineRule="auto"/>
              <w:rPr>
                <w:rFonts w:ascii="Arial" w:hAnsi="Arial" w:cs="Arial"/>
                <w:sz w:val="20"/>
                <w:szCs w:val="20"/>
              </w:rPr>
            </w:pPr>
          </w:p>
          <w:p w14:paraId="10DA735F" w14:textId="2BEF8BB7" w:rsidR="008175A4" w:rsidRPr="00CD2047" w:rsidRDefault="008175A4" w:rsidP="008175A4">
            <w:pPr>
              <w:spacing w:after="0" w:line="240" w:lineRule="auto"/>
              <w:jc w:val="center"/>
              <w:rPr>
                <w:rFonts w:ascii="Arial" w:hAnsi="Arial" w:cs="Arial"/>
                <w:b/>
                <w:sz w:val="20"/>
                <w:szCs w:val="20"/>
              </w:rPr>
            </w:pPr>
            <w:r>
              <w:rPr>
                <w:rFonts w:ascii="Arial" w:hAnsi="Arial" w:cs="Arial"/>
                <w:b/>
                <w:sz w:val="20"/>
                <w:szCs w:val="20"/>
              </w:rPr>
              <w:t>C. FABIOLA DINORAH SOLIS LARA</w:t>
            </w:r>
          </w:p>
          <w:p w14:paraId="47D303CE" w14:textId="000595A6" w:rsidR="008175A4" w:rsidRDefault="008175A4" w:rsidP="008175A4">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MORENA</w:t>
            </w:r>
          </w:p>
        </w:tc>
        <w:tc>
          <w:tcPr>
            <w:tcW w:w="5191" w:type="dxa"/>
            <w:shd w:val="clear" w:color="auto" w:fill="auto"/>
          </w:tcPr>
          <w:p w14:paraId="41514B8F" w14:textId="77777777" w:rsidR="008175A4" w:rsidRDefault="008175A4" w:rsidP="008175A4">
            <w:pPr>
              <w:spacing w:after="0" w:line="240" w:lineRule="auto"/>
              <w:jc w:val="center"/>
              <w:rPr>
                <w:rFonts w:ascii="Arial" w:hAnsi="Arial" w:cs="Arial"/>
                <w:sz w:val="20"/>
                <w:szCs w:val="20"/>
              </w:rPr>
            </w:pPr>
          </w:p>
          <w:p w14:paraId="66CC83B7" w14:textId="77777777" w:rsidR="008175A4" w:rsidRDefault="008175A4" w:rsidP="008175A4">
            <w:pPr>
              <w:spacing w:after="0" w:line="240" w:lineRule="auto"/>
              <w:jc w:val="center"/>
              <w:rPr>
                <w:rFonts w:ascii="Arial" w:hAnsi="Arial" w:cs="Arial"/>
                <w:sz w:val="20"/>
                <w:szCs w:val="20"/>
              </w:rPr>
            </w:pPr>
          </w:p>
          <w:p w14:paraId="4EE5EA5B" w14:textId="77777777" w:rsidR="008175A4" w:rsidRDefault="008175A4" w:rsidP="008175A4">
            <w:pPr>
              <w:spacing w:after="0" w:line="240" w:lineRule="auto"/>
              <w:jc w:val="center"/>
              <w:rPr>
                <w:rFonts w:ascii="Arial" w:hAnsi="Arial" w:cs="Arial"/>
                <w:sz w:val="20"/>
                <w:szCs w:val="20"/>
              </w:rPr>
            </w:pPr>
          </w:p>
          <w:p w14:paraId="193082C6" w14:textId="77777777" w:rsidR="008175A4" w:rsidRDefault="008175A4" w:rsidP="008175A4">
            <w:pPr>
              <w:spacing w:after="0" w:line="240" w:lineRule="auto"/>
              <w:jc w:val="center"/>
              <w:rPr>
                <w:rFonts w:ascii="Arial" w:hAnsi="Arial" w:cs="Arial"/>
                <w:sz w:val="20"/>
                <w:szCs w:val="20"/>
              </w:rPr>
            </w:pPr>
          </w:p>
          <w:p w14:paraId="655C8DF5" w14:textId="77777777" w:rsidR="008175A4" w:rsidRDefault="008175A4" w:rsidP="008175A4">
            <w:pPr>
              <w:spacing w:after="0" w:line="240" w:lineRule="auto"/>
              <w:jc w:val="center"/>
              <w:rPr>
                <w:rFonts w:ascii="Arial" w:hAnsi="Arial" w:cs="Arial"/>
                <w:sz w:val="20"/>
                <w:szCs w:val="20"/>
              </w:rPr>
            </w:pPr>
          </w:p>
          <w:p w14:paraId="2ABED53C" w14:textId="6FACAB1A" w:rsidR="008175A4" w:rsidRPr="00CD2047" w:rsidRDefault="008175A4" w:rsidP="008175A4">
            <w:pPr>
              <w:spacing w:after="0" w:line="240" w:lineRule="auto"/>
              <w:jc w:val="center"/>
              <w:rPr>
                <w:rFonts w:ascii="Arial" w:hAnsi="Arial" w:cs="Arial"/>
                <w:b/>
                <w:sz w:val="20"/>
                <w:szCs w:val="20"/>
              </w:rPr>
            </w:pPr>
            <w:r>
              <w:rPr>
                <w:rFonts w:ascii="Arial" w:hAnsi="Arial" w:cs="Arial"/>
                <w:b/>
                <w:sz w:val="20"/>
                <w:szCs w:val="20"/>
              </w:rPr>
              <w:t>C. CLARA ISABEL PECH CAAMAL</w:t>
            </w:r>
          </w:p>
          <w:p w14:paraId="0545E389" w14:textId="57CFE7CE" w:rsidR="008175A4" w:rsidRDefault="008175A4" w:rsidP="008175A4">
            <w:pPr>
              <w:spacing w:after="0" w:line="240" w:lineRule="auto"/>
              <w:jc w:val="center"/>
              <w:rPr>
                <w:rFonts w:ascii="Arial" w:hAnsi="Arial" w:cs="Arial"/>
                <w:sz w:val="20"/>
                <w:szCs w:val="20"/>
              </w:rPr>
            </w:pPr>
            <w:r w:rsidRPr="005C035B">
              <w:rPr>
                <w:rFonts w:ascii="Arial" w:hAnsi="Arial" w:cs="Arial"/>
                <w:sz w:val="20"/>
                <w:szCs w:val="20"/>
              </w:rPr>
              <w:t>REPR</w:t>
            </w:r>
            <w:r>
              <w:rPr>
                <w:rFonts w:ascii="Arial" w:hAnsi="Arial" w:cs="Arial"/>
                <w:sz w:val="20"/>
                <w:szCs w:val="20"/>
              </w:rPr>
              <w:t>ESENTANTE DEL PARTIDO ENCUENTRO SOLIDARIO</w:t>
            </w:r>
          </w:p>
        </w:tc>
      </w:tr>
    </w:tbl>
    <w:p w14:paraId="0F85F787" w14:textId="77777777" w:rsidR="009F7EE7" w:rsidRPr="009F7EE7" w:rsidRDefault="009F7EE7" w:rsidP="009F7EE7">
      <w:bookmarkStart w:id="1" w:name="_GoBack"/>
      <w:bookmarkEnd w:id="1"/>
    </w:p>
    <w:sectPr w:rsidR="009F7EE7" w:rsidRPr="009F7EE7" w:rsidSect="009F7EE7">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numGoth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74F27751">
          <wp:simplePos x="0" y="0"/>
          <wp:positionH relativeFrom="column">
            <wp:posOffset>-544830</wp:posOffset>
          </wp:positionH>
          <wp:positionV relativeFrom="paragraph">
            <wp:posOffset>-375920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000000"/>
    <w:multiLevelType w:val="hybridMultilevel"/>
    <w:tmpl w:val="1FFF4F35"/>
    <w:lvl w:ilvl="0" w:tplc="1B82CD3A">
      <w:start w:val="1"/>
      <w:numFmt w:val="decimal"/>
      <w:lvlText w:val="%1."/>
      <w:lvlJc w:val="left"/>
      <w:pPr>
        <w:ind w:left="800" w:hanging="400"/>
      </w:pPr>
      <w:rPr>
        <w:rFonts w:ascii="NanumGothic" w:eastAsia="NanumGothic" w:hAnsi="NanumGothic" w:cs="NanumGothic"/>
      </w:rPr>
    </w:lvl>
    <w:lvl w:ilvl="1" w:tplc="ADE6CB1C">
      <w:start w:val="1"/>
      <w:numFmt w:val="upperLetter"/>
      <w:lvlText w:val="%2."/>
      <w:lvlJc w:val="left"/>
      <w:pPr>
        <w:ind w:left="1200" w:hanging="400"/>
      </w:pPr>
      <w:rPr>
        <w:rFonts w:ascii="NanumGothic" w:eastAsia="NanumGothic" w:hAnsi="NanumGothic" w:cs="NanumGothic"/>
      </w:rPr>
    </w:lvl>
    <w:lvl w:ilvl="2" w:tplc="AF18B900">
      <w:start w:val="1"/>
      <w:numFmt w:val="lowerRoman"/>
      <w:lvlText w:val="%3."/>
      <w:lvlJc w:val="left"/>
      <w:pPr>
        <w:ind w:left="1600" w:hanging="400"/>
      </w:pPr>
      <w:rPr>
        <w:rFonts w:ascii="NanumGothic" w:eastAsia="NanumGothic" w:hAnsi="NanumGothic" w:cs="NanumGothic"/>
      </w:rPr>
    </w:lvl>
    <w:lvl w:ilvl="3" w:tplc="E5B25E6E">
      <w:start w:val="1"/>
      <w:numFmt w:val="decimal"/>
      <w:lvlText w:val="%4."/>
      <w:lvlJc w:val="left"/>
      <w:pPr>
        <w:ind w:left="2000" w:hanging="400"/>
      </w:pPr>
      <w:rPr>
        <w:rFonts w:ascii="NanumGothic" w:eastAsia="NanumGothic" w:hAnsi="NanumGothic" w:cs="NanumGothic"/>
      </w:rPr>
    </w:lvl>
    <w:lvl w:ilvl="4" w:tplc="10D044CA">
      <w:start w:val="1"/>
      <w:numFmt w:val="upperLetter"/>
      <w:lvlText w:val="%5."/>
      <w:lvlJc w:val="left"/>
      <w:pPr>
        <w:ind w:left="2400" w:hanging="400"/>
      </w:pPr>
      <w:rPr>
        <w:rFonts w:ascii="NanumGothic" w:eastAsia="NanumGothic" w:hAnsi="NanumGothic" w:cs="NanumGothic"/>
      </w:rPr>
    </w:lvl>
    <w:lvl w:ilvl="5" w:tplc="46B2AF0E">
      <w:start w:val="1"/>
      <w:numFmt w:val="lowerRoman"/>
      <w:lvlText w:val="%6."/>
      <w:lvlJc w:val="left"/>
      <w:pPr>
        <w:ind w:left="2800" w:hanging="400"/>
      </w:pPr>
      <w:rPr>
        <w:rFonts w:ascii="NanumGothic" w:eastAsia="NanumGothic" w:hAnsi="NanumGothic" w:cs="NanumGothic"/>
      </w:rPr>
    </w:lvl>
    <w:lvl w:ilvl="6" w:tplc="337A484C">
      <w:start w:val="1"/>
      <w:numFmt w:val="decimal"/>
      <w:lvlText w:val="%7."/>
      <w:lvlJc w:val="left"/>
      <w:pPr>
        <w:ind w:left="3200" w:hanging="400"/>
      </w:pPr>
      <w:rPr>
        <w:rFonts w:ascii="NanumGothic" w:eastAsia="NanumGothic" w:hAnsi="NanumGothic" w:cs="NanumGothic"/>
      </w:rPr>
    </w:lvl>
    <w:lvl w:ilvl="7" w:tplc="DEA4D4B8">
      <w:start w:val="1"/>
      <w:numFmt w:val="upperLetter"/>
      <w:lvlText w:val="%8."/>
      <w:lvlJc w:val="left"/>
      <w:pPr>
        <w:ind w:left="3600" w:hanging="400"/>
      </w:pPr>
      <w:rPr>
        <w:rFonts w:ascii="NanumGothic" w:eastAsia="NanumGothic" w:hAnsi="NanumGothic" w:cs="NanumGothic"/>
      </w:rPr>
    </w:lvl>
    <w:lvl w:ilvl="8" w:tplc="1812B3E4">
      <w:start w:val="1"/>
      <w:numFmt w:val="lowerRoman"/>
      <w:lvlText w:val="%9."/>
      <w:lvlJc w:val="left"/>
      <w:pPr>
        <w:ind w:left="4000" w:hanging="400"/>
      </w:pPr>
      <w:rPr>
        <w:rFonts w:ascii="NanumGothic" w:eastAsia="NanumGothic" w:hAnsi="NanumGothic" w:cs="NanumGothic"/>
      </w:rPr>
    </w:lvl>
  </w:abstractNum>
  <w:abstractNum w:abstractNumId="3">
    <w:nsid w:val="3E02154F"/>
    <w:multiLevelType w:val="hybridMultilevel"/>
    <w:tmpl w:val="2E40A5BA"/>
    <w:numStyleLink w:val="Estiloimportado1"/>
  </w:abstractNum>
  <w:num w:numId="1">
    <w:abstractNumId w:val="1"/>
  </w:num>
  <w:num w:numId="2">
    <w:abstractNumId w:val="0"/>
  </w:num>
  <w:num w:numId="3">
    <w:abstractNumId w:val="3"/>
    <w:lvlOverride w:ilvl="0">
      <w:lvl w:ilvl="0" w:tplc="EBDCE0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DE0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4E825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5EC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829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927BF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AE03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265D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FC136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0D8B"/>
    <w:rsid w:val="000338FD"/>
    <w:rsid w:val="000817A7"/>
    <w:rsid w:val="000839FD"/>
    <w:rsid w:val="000B4E10"/>
    <w:rsid w:val="00191733"/>
    <w:rsid w:val="001C429A"/>
    <w:rsid w:val="002221B0"/>
    <w:rsid w:val="0023260A"/>
    <w:rsid w:val="002650ED"/>
    <w:rsid w:val="00267C86"/>
    <w:rsid w:val="003921A8"/>
    <w:rsid w:val="00393F88"/>
    <w:rsid w:val="00423431"/>
    <w:rsid w:val="004F6D9A"/>
    <w:rsid w:val="005600F3"/>
    <w:rsid w:val="00632A94"/>
    <w:rsid w:val="00662A20"/>
    <w:rsid w:val="006B185B"/>
    <w:rsid w:val="007C6ABC"/>
    <w:rsid w:val="007F6FB2"/>
    <w:rsid w:val="008175A4"/>
    <w:rsid w:val="00843ADB"/>
    <w:rsid w:val="008509E9"/>
    <w:rsid w:val="00862C8B"/>
    <w:rsid w:val="00894A0C"/>
    <w:rsid w:val="00905D07"/>
    <w:rsid w:val="009066C0"/>
    <w:rsid w:val="00964AFB"/>
    <w:rsid w:val="00965E33"/>
    <w:rsid w:val="00987AB4"/>
    <w:rsid w:val="00990465"/>
    <w:rsid w:val="009A160E"/>
    <w:rsid w:val="009B61F6"/>
    <w:rsid w:val="009D0ECB"/>
    <w:rsid w:val="009D166A"/>
    <w:rsid w:val="009F7EE7"/>
    <w:rsid w:val="00A16BEB"/>
    <w:rsid w:val="00A50043"/>
    <w:rsid w:val="00A71365"/>
    <w:rsid w:val="00A87BAE"/>
    <w:rsid w:val="00A92BFC"/>
    <w:rsid w:val="00AA5BCB"/>
    <w:rsid w:val="00AC027D"/>
    <w:rsid w:val="00AE65CB"/>
    <w:rsid w:val="00B0019A"/>
    <w:rsid w:val="00B31072"/>
    <w:rsid w:val="00B75F86"/>
    <w:rsid w:val="00B97D52"/>
    <w:rsid w:val="00B97F10"/>
    <w:rsid w:val="00BF38CA"/>
    <w:rsid w:val="00C070AF"/>
    <w:rsid w:val="00C21348"/>
    <w:rsid w:val="00C3689C"/>
    <w:rsid w:val="00C41A72"/>
    <w:rsid w:val="00C63840"/>
    <w:rsid w:val="00C663EB"/>
    <w:rsid w:val="00CD0282"/>
    <w:rsid w:val="00CD2047"/>
    <w:rsid w:val="00D359FB"/>
    <w:rsid w:val="00D71ED7"/>
    <w:rsid w:val="00EB4B6C"/>
    <w:rsid w:val="00ED4F8F"/>
    <w:rsid w:val="00EE02D8"/>
    <w:rsid w:val="00EF39F0"/>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20</cp:revision>
  <cp:lastPrinted>2021-02-20T17:12:00Z</cp:lastPrinted>
  <dcterms:created xsi:type="dcterms:W3CDTF">2021-02-12T16:59:00Z</dcterms:created>
  <dcterms:modified xsi:type="dcterms:W3CDTF">2021-02-25T18:53:00Z</dcterms:modified>
</cp:coreProperties>
</file>