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C75EA" w14:textId="77777777" w:rsidR="002C4AAD" w:rsidRPr="00F5464A" w:rsidRDefault="002C4AAD" w:rsidP="002C4AAD">
      <w:pPr>
        <w:jc w:val="center"/>
        <w:rPr>
          <w:rFonts w:ascii="Arial" w:hAnsi="Arial" w:cs="Arial"/>
          <w:b/>
        </w:rPr>
      </w:pPr>
    </w:p>
    <w:p w14:paraId="569482A0" w14:textId="77777777" w:rsidR="002C4AAD" w:rsidRPr="00F5464A" w:rsidRDefault="002C4AAD" w:rsidP="002C4AAD">
      <w:pPr>
        <w:jc w:val="both"/>
        <w:rPr>
          <w:rFonts w:ascii="Arial" w:hAnsi="Arial" w:cs="Arial"/>
        </w:rPr>
      </w:pPr>
    </w:p>
    <w:p w14:paraId="1A640E44" w14:textId="31EE1981" w:rsidR="002C4AAD" w:rsidRDefault="002C4AAD" w:rsidP="002C4AA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Pr="00BF0D21">
        <w:rPr>
          <w:rFonts w:ascii="Arial" w:hAnsi="Arial" w:cs="Arial"/>
          <w:b/>
        </w:rPr>
        <w:t xml:space="preserve">SESIÓN </w:t>
      </w:r>
      <w:r>
        <w:rPr>
          <w:rFonts w:ascii="Arial" w:hAnsi="Arial" w:cs="Arial"/>
          <w:b/>
        </w:rPr>
        <w:t>EXTRAORDINARIA</w:t>
      </w:r>
      <w:r>
        <w:rPr>
          <w:rFonts w:ascii="Arial" w:hAnsi="Arial" w:cs="Arial"/>
        </w:rPr>
        <w:t xml:space="preserve"> CELEBRADA POR EL CONSEJO MUNICIPAL ELECTORAL DE </w:t>
      </w:r>
      <w:r w:rsidR="00B56C05">
        <w:rPr>
          <w:rFonts w:ascii="Arial" w:hAnsi="Arial" w:cs="Arial"/>
        </w:rPr>
        <w:t>CHIKINDZONOT, DE FECHA 25 DE FEBRERO DEL A</w:t>
      </w:r>
      <w:r w:rsidR="00B56C05" w:rsidRPr="00B56C05">
        <w:rPr>
          <w:rFonts w:ascii="Arial" w:eastAsia="Times New Roman" w:hAnsi="Arial" w:cs="Arial"/>
          <w:sz w:val="24"/>
          <w:szCs w:val="24"/>
          <w:lang w:eastAsia="es-MX"/>
        </w:rPr>
        <w:t>Ñ</w:t>
      </w:r>
      <w:r>
        <w:rPr>
          <w:rFonts w:ascii="Arial" w:hAnsi="Arial" w:cs="Arial"/>
        </w:rPr>
        <w:t>O 2021.</w:t>
      </w:r>
    </w:p>
    <w:p w14:paraId="0B840DE3" w14:textId="77777777" w:rsidR="002C4AAD" w:rsidRPr="00F5464A" w:rsidRDefault="002C4AAD" w:rsidP="002C4AAD">
      <w:pPr>
        <w:jc w:val="both"/>
        <w:rPr>
          <w:rFonts w:ascii="Arial" w:hAnsi="Arial" w:cs="Arial"/>
        </w:rPr>
      </w:pPr>
    </w:p>
    <w:p w14:paraId="18ED5283" w14:textId="0BFDC134" w:rsidR="002C4AAD" w:rsidRDefault="002C4AAD" w:rsidP="002C4AAD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>
        <w:rPr>
          <w:rFonts w:ascii="Arial" w:hAnsi="Arial" w:cs="Arial"/>
        </w:rPr>
        <w:t xml:space="preserve"> </w:t>
      </w:r>
      <w:r w:rsidR="00B56C05">
        <w:rPr>
          <w:rFonts w:ascii="Arial" w:hAnsi="Arial" w:cs="Arial"/>
        </w:rPr>
        <w:t>Chikindzonot</w:t>
      </w:r>
      <w:r w:rsidRPr="00F5464A">
        <w:rPr>
          <w:rFonts w:ascii="Arial" w:hAnsi="Arial" w:cs="Arial"/>
        </w:rPr>
        <w:t>, Yucatán, Estados Unidos Me</w:t>
      </w:r>
      <w:r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>
        <w:rPr>
          <w:rFonts w:ascii="Arial" w:hAnsi="Arial" w:cs="Arial"/>
        </w:rPr>
        <w:t xml:space="preserve"> </w:t>
      </w:r>
      <w:r w:rsidR="00B56C05">
        <w:rPr>
          <w:rFonts w:ascii="Arial" w:hAnsi="Arial" w:cs="Arial"/>
        </w:rPr>
        <w:t xml:space="preserve">10 </w:t>
      </w:r>
      <w:r>
        <w:rPr>
          <w:rFonts w:ascii="Arial" w:hAnsi="Arial" w:cs="Arial"/>
        </w:rPr>
        <w:t>horas con</w:t>
      </w:r>
      <w:r w:rsidR="00423322">
        <w:rPr>
          <w:rFonts w:ascii="Arial" w:hAnsi="Arial" w:cs="Arial"/>
        </w:rPr>
        <w:t xml:space="preserve"> </w:t>
      </w:r>
      <w:r w:rsidR="00B35B5B">
        <w:rPr>
          <w:rFonts w:ascii="Arial" w:hAnsi="Arial" w:cs="Arial"/>
        </w:rPr>
        <w:t>00</w:t>
      </w:r>
      <w:r w:rsidR="00B56C05">
        <w:rPr>
          <w:rFonts w:ascii="Arial" w:hAnsi="Arial" w:cs="Arial"/>
        </w:rPr>
        <w:t xml:space="preserve"> minutos, del día 25</w:t>
      </w:r>
      <w:r>
        <w:rPr>
          <w:rFonts w:ascii="Arial" w:hAnsi="Arial" w:cs="Arial"/>
        </w:rPr>
        <w:t xml:space="preserve"> febrero</w:t>
      </w:r>
      <w:r w:rsidRPr="00F5464A">
        <w:rPr>
          <w:rFonts w:ascii="Arial" w:hAnsi="Arial" w:cs="Arial"/>
        </w:rPr>
        <w:t xml:space="preserve"> del año</w:t>
      </w:r>
      <w:r>
        <w:rPr>
          <w:rFonts w:ascii="Arial" w:hAnsi="Arial" w:cs="Arial"/>
        </w:rPr>
        <w:t xml:space="preserve"> 2021</w:t>
      </w:r>
      <w:r w:rsidRPr="00F5464A">
        <w:rPr>
          <w:rFonts w:ascii="Arial" w:hAnsi="Arial" w:cs="Arial"/>
        </w:rPr>
        <w:t xml:space="preserve">, en el local que ocupa el </w:t>
      </w:r>
      <w:r>
        <w:rPr>
          <w:rFonts w:ascii="Arial" w:hAnsi="Arial" w:cs="Arial"/>
        </w:rPr>
        <w:t xml:space="preserve">Consejo Municipal Electoral de </w:t>
      </w:r>
      <w:proofErr w:type="spellStart"/>
      <w:r w:rsidR="00B56C05">
        <w:rPr>
          <w:rFonts w:ascii="Arial" w:hAnsi="Arial" w:cs="Arial"/>
        </w:rPr>
        <w:t>Chikindzonot</w:t>
      </w:r>
      <w:proofErr w:type="spellEnd"/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u</w:t>
      </w:r>
      <w:r>
        <w:rPr>
          <w:rFonts w:ascii="Arial" w:hAnsi="Arial" w:cs="Arial"/>
        </w:rPr>
        <w:t>bicado en el predio sin número</w:t>
      </w:r>
      <w:r w:rsidRPr="00F5464A">
        <w:rPr>
          <w:rFonts w:ascii="Arial" w:hAnsi="Arial" w:cs="Arial"/>
        </w:rPr>
        <w:t xml:space="preserve"> de la calle</w:t>
      </w:r>
      <w:r>
        <w:rPr>
          <w:rFonts w:ascii="Arial" w:hAnsi="Arial" w:cs="Arial"/>
        </w:rPr>
        <w:t xml:space="preserve"> </w:t>
      </w:r>
      <w:r w:rsidR="00B56C05">
        <w:rPr>
          <w:rFonts w:ascii="Arial" w:hAnsi="Arial" w:cs="Arial"/>
        </w:rPr>
        <w:t>17</w:t>
      </w:r>
      <w:r w:rsidRPr="00F5464A">
        <w:rPr>
          <w:rFonts w:ascii="Arial" w:hAnsi="Arial" w:cs="Arial"/>
        </w:rPr>
        <w:t>,</w:t>
      </w:r>
      <w:r w:rsidR="00B56C05">
        <w:rPr>
          <w:rFonts w:ascii="Arial" w:hAnsi="Arial" w:cs="Arial"/>
        </w:rPr>
        <w:t xml:space="preserve"> entre 24 y 26</w:t>
      </w:r>
      <w:r>
        <w:rPr>
          <w:rFonts w:ascii="Arial" w:hAnsi="Arial" w:cs="Arial"/>
        </w:rPr>
        <w:t xml:space="preserve"> de este municipio, se reunieron los integrantes de este Consejo municipal Electoral con la finalidad de celebrar la presente sesión extraordinaria. ------------</w:t>
      </w:r>
    </w:p>
    <w:p w14:paraId="0C9715FD" w14:textId="16AEF0DD" w:rsidR="002C4AAD" w:rsidRPr="00423322" w:rsidRDefault="002C4AAD" w:rsidP="0042332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proofErr w:type="spellStart"/>
      <w:r w:rsidR="00400707">
        <w:rPr>
          <w:rFonts w:ascii="Arial" w:hAnsi="Arial" w:cs="Arial"/>
        </w:rPr>
        <w:t>Olabo</w:t>
      </w:r>
      <w:proofErr w:type="spellEnd"/>
      <w:r w:rsidR="00400707">
        <w:rPr>
          <w:rFonts w:ascii="Arial" w:hAnsi="Arial" w:cs="Arial"/>
        </w:rPr>
        <w:t xml:space="preserve"> Reyes Poot Pat</w:t>
      </w:r>
      <w:r>
        <w:rPr>
          <w:rFonts w:ascii="Arial" w:hAnsi="Arial" w:cs="Arial"/>
        </w:rPr>
        <w:t xml:space="preserve"> Consejero Presidente</w:t>
      </w:r>
      <w:r w:rsidRPr="00F5464A">
        <w:rPr>
          <w:rFonts w:ascii="Arial" w:hAnsi="Arial" w:cs="Arial"/>
        </w:rPr>
        <w:t xml:space="preserve">, de este Consejo Municipal Electoral, </w:t>
      </w:r>
      <w:r>
        <w:rPr>
          <w:rFonts w:ascii="Arial" w:hAnsi="Arial" w:cs="Arial"/>
        </w:rPr>
        <w:t xml:space="preserve"> manifestó lo siguiente: Buenas tardes señoras y señores integrantes de este Consejo Municipal Electoral de </w:t>
      </w:r>
      <w:r w:rsidR="00F229B8">
        <w:rPr>
          <w:rFonts w:ascii="Arial" w:hAnsi="Arial" w:cs="Arial"/>
        </w:rPr>
        <w:t>Chikindzonot</w:t>
      </w:r>
      <w:r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F229B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horas con</w:t>
      </w:r>
      <w:r w:rsidR="00423322">
        <w:rPr>
          <w:rFonts w:ascii="Arial" w:hAnsi="Arial" w:cs="Arial"/>
        </w:rPr>
        <w:t xml:space="preserve"> </w:t>
      </w:r>
      <w:r w:rsidR="00B35B5B">
        <w:rPr>
          <w:rFonts w:ascii="Arial" w:hAnsi="Arial" w:cs="Arial"/>
        </w:rPr>
        <w:t>00</w:t>
      </w:r>
      <w:r w:rsidR="00F229B8">
        <w:rPr>
          <w:rFonts w:ascii="Arial" w:hAnsi="Arial" w:cs="Arial"/>
        </w:rPr>
        <w:t xml:space="preserve">  minutos del día 25</w:t>
      </w:r>
      <w:r>
        <w:rPr>
          <w:rFonts w:ascii="Arial" w:hAnsi="Arial" w:cs="Arial"/>
        </w:rPr>
        <w:t xml:space="preserve"> de febrero del año 2021 damos inicio a la presente  sesión  extraordinaria</w:t>
      </w:r>
      <w:r w:rsidRPr="00F5464A">
        <w:rPr>
          <w:rFonts w:ascii="Arial" w:hAnsi="Arial" w:cs="Arial"/>
        </w:rPr>
        <w:t>.</w:t>
      </w:r>
    </w:p>
    <w:p w14:paraId="18128BF5" w14:textId="320DF449" w:rsidR="002C4AAD" w:rsidRDefault="00626973" w:rsidP="0062697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en uso de la voz el Consejero Presidente, C. </w:t>
      </w:r>
      <w:proofErr w:type="spellStart"/>
      <w:r w:rsidR="00400707">
        <w:rPr>
          <w:rFonts w:ascii="Arial" w:hAnsi="Arial" w:cs="Arial"/>
        </w:rPr>
        <w:t>Olabo</w:t>
      </w:r>
      <w:proofErr w:type="spellEnd"/>
      <w:r w:rsidR="00400707">
        <w:rPr>
          <w:rFonts w:ascii="Arial" w:hAnsi="Arial" w:cs="Arial"/>
        </w:rPr>
        <w:t xml:space="preserve"> Reyes Poot Pat </w:t>
      </w:r>
      <w:r>
        <w:rPr>
          <w:rFonts w:ascii="Arial" w:hAnsi="Arial" w:cs="Arial"/>
        </w:rPr>
        <w:t>de conformidad a lo establecido en el inciso d), del artículo 7, del mismo ordenamiento jurídico, so</w:t>
      </w:r>
      <w:r w:rsidR="00F229B8">
        <w:rPr>
          <w:rFonts w:ascii="Arial" w:hAnsi="Arial" w:cs="Arial"/>
        </w:rPr>
        <w:t>licitó a la Secretaria Ejecutiva</w:t>
      </w:r>
      <w:r>
        <w:rPr>
          <w:rFonts w:ascii="Arial" w:hAnsi="Arial" w:cs="Arial"/>
        </w:rPr>
        <w:t xml:space="preserve"> proceder con el primer punto del orden de día, consistente en dar cuenta de la lista de asistencia y certificación del quórum legal. ----------------------------------------------------------------------------------------------------------------</w:t>
      </w:r>
    </w:p>
    <w:p w14:paraId="6F02DA76" w14:textId="21468BEC" w:rsidR="00626973" w:rsidRDefault="00626973" w:rsidP="0062697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Pr="00F5464A">
        <w:rPr>
          <w:rFonts w:ascii="Arial" w:hAnsi="Arial" w:cs="Arial"/>
        </w:rPr>
        <w:t xml:space="preserve">omo punto número </w:t>
      </w:r>
      <w:r w:rsidRPr="00DD1299">
        <w:rPr>
          <w:rFonts w:ascii="Arial" w:hAnsi="Arial" w:cs="Arial"/>
          <w:b/>
        </w:rPr>
        <w:t>uno</w:t>
      </w:r>
      <w:r w:rsidRPr="00F5464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F5464A">
        <w:rPr>
          <w:rFonts w:ascii="Arial" w:hAnsi="Arial" w:cs="Arial"/>
        </w:rPr>
        <w:t xml:space="preserve"> Orden del </w:t>
      </w:r>
      <w:r>
        <w:rPr>
          <w:rFonts w:ascii="Arial" w:hAnsi="Arial" w:cs="Arial"/>
        </w:rPr>
        <w:t xml:space="preserve">Día; en </w:t>
      </w:r>
      <w:r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 xml:space="preserve">la </w:t>
      </w:r>
      <w:r w:rsidRPr="00F5464A">
        <w:rPr>
          <w:rFonts w:ascii="Arial" w:hAnsi="Arial" w:cs="Arial"/>
        </w:rPr>
        <w:t>Secretari</w:t>
      </w:r>
      <w:r>
        <w:rPr>
          <w:rFonts w:ascii="Arial" w:hAnsi="Arial" w:cs="Arial"/>
        </w:rPr>
        <w:t>a</w:t>
      </w:r>
      <w:r w:rsidR="00F229B8">
        <w:rPr>
          <w:rFonts w:ascii="Arial" w:hAnsi="Arial" w:cs="Arial"/>
        </w:rPr>
        <w:t xml:space="preserve"> Ejecutiva</w:t>
      </w:r>
      <w:r>
        <w:rPr>
          <w:rFonts w:ascii="Arial" w:hAnsi="Arial" w:cs="Arial"/>
        </w:rPr>
        <w:t xml:space="preserve"> C. </w:t>
      </w:r>
      <w:proofErr w:type="spellStart"/>
      <w:r w:rsidR="00400707">
        <w:rPr>
          <w:rFonts w:ascii="Arial" w:hAnsi="Arial" w:cs="Arial"/>
        </w:rPr>
        <w:t>Maria</w:t>
      </w:r>
      <w:proofErr w:type="spellEnd"/>
      <w:r w:rsidR="00400707">
        <w:rPr>
          <w:rFonts w:ascii="Arial" w:hAnsi="Arial" w:cs="Arial"/>
        </w:rPr>
        <w:t xml:space="preserve"> Lourdes Chan Tuyub </w:t>
      </w:r>
      <w:r>
        <w:rPr>
          <w:rFonts w:ascii="Arial" w:hAnsi="Arial" w:cs="Arial"/>
        </w:rPr>
        <w:t xml:space="preserve">da cuenta de la asistencia en la presente Sesión, encontrándose presentes las siguientes personas: </w:t>
      </w:r>
    </w:p>
    <w:p w14:paraId="5B83DC0C" w14:textId="22EE6B72" w:rsidR="00626973" w:rsidRDefault="00626973" w:rsidP="00626973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Electoral C. </w:t>
      </w:r>
      <w:r w:rsidR="00F229B8">
        <w:rPr>
          <w:rFonts w:ascii="Arial" w:hAnsi="Arial" w:cs="Arial"/>
        </w:rPr>
        <w:t xml:space="preserve">Luis Miguel Pat </w:t>
      </w:r>
      <w:proofErr w:type="spellStart"/>
      <w:r w:rsidR="00F229B8">
        <w:rPr>
          <w:rFonts w:ascii="Arial" w:hAnsi="Arial" w:cs="Arial"/>
        </w:rPr>
        <w:t>Manzon</w:t>
      </w:r>
      <w:proofErr w:type="spellEnd"/>
      <w:r>
        <w:rPr>
          <w:rFonts w:ascii="Arial" w:hAnsi="Arial" w:cs="Arial"/>
        </w:rPr>
        <w:t xml:space="preserve">, </w:t>
      </w:r>
    </w:p>
    <w:p w14:paraId="6C9DA9E0" w14:textId="1677E201" w:rsidR="00626973" w:rsidRDefault="00626973" w:rsidP="00626973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Electoral, C. </w:t>
      </w:r>
      <w:r w:rsidR="00F229B8">
        <w:rPr>
          <w:rFonts w:ascii="Arial" w:hAnsi="Arial" w:cs="Arial"/>
        </w:rPr>
        <w:t>Alma Migdalia Chan Y Chan</w:t>
      </w:r>
    </w:p>
    <w:p w14:paraId="778AD754" w14:textId="0C0CCB83" w:rsidR="00626973" w:rsidRDefault="00626973" w:rsidP="00626973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Presidente C. </w:t>
      </w:r>
      <w:r w:rsidR="00400707">
        <w:rPr>
          <w:rFonts w:ascii="Arial" w:hAnsi="Arial" w:cs="Arial"/>
        </w:rPr>
        <w:t xml:space="preserve">Olabo Reyes Poot Pat </w:t>
      </w:r>
      <w:r>
        <w:rPr>
          <w:rFonts w:ascii="Arial" w:hAnsi="Arial" w:cs="Arial"/>
        </w:rPr>
        <w:t>todos los anteriormente mencionados con derecho a voz y</w:t>
      </w:r>
      <w:r w:rsidR="00F229B8">
        <w:rPr>
          <w:rFonts w:ascii="Arial" w:hAnsi="Arial" w:cs="Arial"/>
        </w:rPr>
        <w:t xml:space="preserve"> voto, y la Secretaria Ejecutiva</w:t>
      </w:r>
      <w:r>
        <w:rPr>
          <w:rFonts w:ascii="Arial" w:hAnsi="Arial" w:cs="Arial"/>
        </w:rPr>
        <w:t xml:space="preserve"> C. </w:t>
      </w:r>
      <w:proofErr w:type="spellStart"/>
      <w:r w:rsidR="00400707">
        <w:rPr>
          <w:rFonts w:ascii="Arial" w:hAnsi="Arial" w:cs="Arial"/>
        </w:rPr>
        <w:t>Maria</w:t>
      </w:r>
      <w:proofErr w:type="spellEnd"/>
      <w:r w:rsidR="00400707">
        <w:rPr>
          <w:rFonts w:ascii="Arial" w:hAnsi="Arial" w:cs="Arial"/>
        </w:rPr>
        <w:t xml:space="preserve"> Lourdes Chan Tuyub </w:t>
      </w:r>
      <w:r>
        <w:rPr>
          <w:rFonts w:ascii="Arial" w:hAnsi="Arial" w:cs="Arial"/>
        </w:rPr>
        <w:t>con derecho a voz, pero sin voto.</w:t>
      </w:r>
    </w:p>
    <w:p w14:paraId="2473B385" w14:textId="77777777" w:rsidR="00626973" w:rsidRDefault="00626973" w:rsidP="0062697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DA16B8C" w14:textId="1AA84166" w:rsidR="00626973" w:rsidRPr="00697D2E" w:rsidRDefault="00626973" w:rsidP="0042332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3C0B9569" w14:textId="77777777" w:rsidR="00F229B8" w:rsidRDefault="00F229B8" w:rsidP="00F229B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Pr="005864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Propietario; Fortunato </w:t>
      </w:r>
      <w:proofErr w:type="spellStart"/>
      <w:r>
        <w:rPr>
          <w:rFonts w:ascii="Arial" w:hAnsi="Arial" w:cs="Arial"/>
        </w:rPr>
        <w:t>Uc</w:t>
      </w:r>
      <w:proofErr w:type="spellEnd"/>
      <w:r>
        <w:rPr>
          <w:rFonts w:ascii="Arial" w:hAnsi="Arial" w:cs="Arial"/>
        </w:rPr>
        <w:t xml:space="preserve"> Chan</w:t>
      </w:r>
    </w:p>
    <w:p w14:paraId="091A6238" w14:textId="77777777" w:rsidR="007C51BE" w:rsidRPr="00697D2E" w:rsidRDefault="007C51BE" w:rsidP="007C51B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>
        <w:rPr>
          <w:rFonts w:ascii="Arial" w:hAnsi="Arial" w:cs="Arial"/>
        </w:rPr>
        <w:t xml:space="preserve"> propietario; </w:t>
      </w:r>
      <w:proofErr w:type="spellStart"/>
      <w:r>
        <w:rPr>
          <w:rFonts w:ascii="Arial" w:hAnsi="Arial" w:cs="Arial"/>
        </w:rPr>
        <w:t>Jose</w:t>
      </w:r>
      <w:proofErr w:type="spellEnd"/>
      <w:r>
        <w:rPr>
          <w:rFonts w:ascii="Arial" w:hAnsi="Arial" w:cs="Arial"/>
        </w:rPr>
        <w:t xml:space="preserve"> Carlos Chan Kauil</w:t>
      </w:r>
    </w:p>
    <w:p w14:paraId="1E539F7E" w14:textId="77777777" w:rsidR="007C51BE" w:rsidRPr="00697D2E" w:rsidRDefault="007C51BE" w:rsidP="00F229B8">
      <w:pPr>
        <w:ind w:firstLine="360"/>
        <w:jc w:val="both"/>
        <w:rPr>
          <w:rFonts w:ascii="Arial" w:hAnsi="Arial" w:cs="Arial"/>
        </w:rPr>
      </w:pPr>
    </w:p>
    <w:p w14:paraId="38D8F532" w14:textId="5A829ACB" w:rsidR="002C4AAD" w:rsidRDefault="002C4AAD" w:rsidP="00626973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5F794C57" w14:textId="77777777" w:rsidR="00626973" w:rsidRPr="00697D2E" w:rsidRDefault="00626973" w:rsidP="00626973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31668C73" w14:textId="39F7755A" w:rsidR="002C4AAD" w:rsidRDefault="002C4AAD" w:rsidP="003562E5">
      <w:pPr>
        <w:jc w:val="both"/>
        <w:rPr>
          <w:rFonts w:ascii="Arial" w:hAnsi="Arial" w:cs="Arial"/>
          <w:color w:val="FF0000"/>
        </w:rPr>
      </w:pPr>
    </w:p>
    <w:p w14:paraId="655DE1CC" w14:textId="77777777" w:rsidR="003562E5" w:rsidRPr="00CA6C3F" w:rsidRDefault="003562E5" w:rsidP="003562E5">
      <w:pPr>
        <w:jc w:val="both"/>
        <w:rPr>
          <w:rFonts w:ascii="Arial" w:hAnsi="Arial" w:cs="Arial"/>
          <w:color w:val="FF0000"/>
        </w:rPr>
      </w:pPr>
    </w:p>
    <w:p w14:paraId="5171135F" w14:textId="366C2D46" w:rsidR="00626973" w:rsidRPr="00973BB8" w:rsidRDefault="00626973" w:rsidP="0062697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 Presidente, so</w:t>
      </w:r>
      <w:r w:rsidR="007C51BE">
        <w:rPr>
          <w:rFonts w:ascii="Arial" w:hAnsi="Arial" w:cs="Arial"/>
        </w:rPr>
        <w:t>licitó a la Secretaria Ejecutiva</w:t>
      </w:r>
      <w:r>
        <w:rPr>
          <w:rFonts w:ascii="Arial" w:hAnsi="Arial" w:cs="Arial"/>
        </w:rPr>
        <w:t xml:space="preserve">, proceda a dar cuenta del siguiente punto del orden del día; </w:t>
      </w:r>
      <w:r w:rsidR="007C51BE">
        <w:rPr>
          <w:rFonts w:ascii="Arial" w:hAnsi="Arial" w:cs="Arial"/>
        </w:rPr>
        <w:t>a lo que la Secretaria Ejecutiva</w:t>
      </w:r>
      <w:r>
        <w:rPr>
          <w:rFonts w:ascii="Arial" w:hAnsi="Arial" w:cs="Arial"/>
        </w:rPr>
        <w:t xml:space="preserve">, en cumplimiento del punto </w:t>
      </w:r>
      <w:r w:rsidRPr="00DD1299">
        <w:rPr>
          <w:rFonts w:ascii="Arial" w:hAnsi="Arial" w:cs="Arial"/>
          <w:b/>
        </w:rPr>
        <w:t>dos</w:t>
      </w:r>
      <w:r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  existe el Quórum legal para llevar a cabo la presente sesión. ---------------------------------------</w:t>
      </w:r>
    </w:p>
    <w:p w14:paraId="0E5EFDE2" w14:textId="77777777" w:rsidR="00626973" w:rsidRDefault="00626973" w:rsidP="0062697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Presidente, de acuerdo al punto número</w:t>
      </w:r>
      <w:r w:rsidRPr="00AE09D7">
        <w:rPr>
          <w:rFonts w:ascii="Arial" w:hAnsi="Arial" w:cs="Arial"/>
        </w:rPr>
        <w:t xml:space="preserve"> </w:t>
      </w:r>
      <w:r w:rsidRPr="00DD1299">
        <w:rPr>
          <w:rFonts w:ascii="Arial" w:hAnsi="Arial" w:cs="Arial"/>
          <w:b/>
        </w:rPr>
        <w:t>tres</w:t>
      </w:r>
      <w:r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</w:p>
    <w:p w14:paraId="3C72DC5B" w14:textId="7C64E70C" w:rsidR="002C4AAD" w:rsidRDefault="00626973" w:rsidP="0062697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anterior el Consejero Presidente, so</w:t>
      </w:r>
      <w:r w:rsidR="007C51BE">
        <w:rPr>
          <w:rFonts w:ascii="Arial" w:hAnsi="Arial" w:cs="Arial"/>
        </w:rPr>
        <w:t>licitó a la Secretaria Ejecutiva</w:t>
      </w:r>
      <w:r>
        <w:rPr>
          <w:rFonts w:ascii="Arial" w:hAnsi="Arial" w:cs="Arial"/>
        </w:rPr>
        <w:t xml:space="preserve"> que proceda a dar cuenta de la orden del día de la presente sesión, </w:t>
      </w:r>
      <w:r w:rsidR="007C51BE">
        <w:rPr>
          <w:rFonts w:ascii="Arial" w:hAnsi="Arial" w:cs="Arial"/>
        </w:rPr>
        <w:t>a lo que la Secretaria Ejecutiva</w:t>
      </w:r>
      <w:r>
        <w:rPr>
          <w:rFonts w:ascii="Arial" w:hAnsi="Arial" w:cs="Arial"/>
        </w:rPr>
        <w:t xml:space="preserve">, en cumplimiento del punto número </w:t>
      </w:r>
      <w:r w:rsidRPr="00DD1299">
        <w:rPr>
          <w:rFonts w:ascii="Arial" w:hAnsi="Arial" w:cs="Arial"/>
          <w:b/>
        </w:rPr>
        <w:t>cuatro</w:t>
      </w:r>
      <w:r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-------------------------------------------------------------------------------------------------------</w:t>
      </w:r>
    </w:p>
    <w:p w14:paraId="1D7C5DA9" w14:textId="77777777" w:rsidR="002C4AAD" w:rsidRDefault="002C4AAD" w:rsidP="006269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4721E4A0" w14:textId="77777777" w:rsidR="002C4AAD" w:rsidRDefault="002C4AAD" w:rsidP="006269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A4CABDB" w14:textId="77777777" w:rsidR="002C4AAD" w:rsidRDefault="002C4AAD" w:rsidP="006269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 y estar debidamente instalada la sesión.</w:t>
      </w:r>
    </w:p>
    <w:p w14:paraId="6A69F9AD" w14:textId="77777777" w:rsidR="002C4AAD" w:rsidRDefault="002C4AAD" w:rsidP="006269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 orden del día.</w:t>
      </w:r>
    </w:p>
    <w:p w14:paraId="7E9C4B45" w14:textId="77777777" w:rsidR="002C4AAD" w:rsidRPr="000C0764" w:rsidRDefault="002C4AAD" w:rsidP="006269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oficios recibidos por este Consejo Electoral.</w:t>
      </w:r>
    </w:p>
    <w:p w14:paraId="28166379" w14:textId="58F4CD6C" w:rsidR="002C4AAD" w:rsidRPr="00626973" w:rsidRDefault="00626973" w:rsidP="006269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del espacio que será utilizado como bodega electoral del consejo municipal de </w:t>
      </w:r>
      <w:proofErr w:type="spellStart"/>
      <w:r w:rsidR="00400707">
        <w:rPr>
          <w:rFonts w:ascii="Arial" w:hAnsi="Arial" w:cs="Arial"/>
        </w:rPr>
        <w:t>Chikindzonot</w:t>
      </w:r>
      <w:proofErr w:type="spellEnd"/>
      <w:r>
        <w:rPr>
          <w:rFonts w:ascii="Arial" w:hAnsi="Arial" w:cs="Arial"/>
        </w:rPr>
        <w:t>.</w:t>
      </w:r>
    </w:p>
    <w:p w14:paraId="7DF2CFF3" w14:textId="77777777" w:rsidR="002C4AAD" w:rsidRDefault="002C4AAD" w:rsidP="006269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sesión.</w:t>
      </w:r>
    </w:p>
    <w:p w14:paraId="6720A9EA" w14:textId="77777777" w:rsidR="002C4AAD" w:rsidRDefault="002C4AAD" w:rsidP="006269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proyecto de acta de la presente sesión</w:t>
      </w:r>
    </w:p>
    <w:p w14:paraId="6B2373F6" w14:textId="77777777" w:rsidR="002C4AAD" w:rsidRDefault="002C4AAD" w:rsidP="006269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haberse agotado los puntos de la orden del día</w:t>
      </w:r>
    </w:p>
    <w:p w14:paraId="56DF2880" w14:textId="2A955ECF" w:rsidR="00626973" w:rsidRDefault="002C4AAD" w:rsidP="00F630D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3F62F3BB" w14:textId="522D202E" w:rsidR="00F630D4" w:rsidRDefault="00F630D4" w:rsidP="00F630D4">
      <w:pPr>
        <w:spacing w:after="0" w:line="240" w:lineRule="auto"/>
        <w:jc w:val="both"/>
        <w:rPr>
          <w:rFonts w:ascii="Arial" w:hAnsi="Arial" w:cs="Arial"/>
        </w:rPr>
      </w:pPr>
    </w:p>
    <w:p w14:paraId="283856FC" w14:textId="77777777" w:rsidR="00F630D4" w:rsidRPr="00F630D4" w:rsidRDefault="00F630D4" w:rsidP="00F630D4">
      <w:pPr>
        <w:spacing w:after="0" w:line="240" w:lineRule="auto"/>
        <w:jc w:val="both"/>
        <w:rPr>
          <w:rFonts w:ascii="Arial" w:hAnsi="Arial" w:cs="Arial"/>
        </w:rPr>
      </w:pPr>
    </w:p>
    <w:p w14:paraId="4A2197C2" w14:textId="0BA20905" w:rsidR="00626973" w:rsidRDefault="00626973" w:rsidP="0062697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 Presidente so</w:t>
      </w:r>
      <w:r w:rsidR="007C51BE">
        <w:rPr>
          <w:rFonts w:ascii="Arial" w:hAnsi="Arial" w:cs="Arial"/>
        </w:rPr>
        <w:t>licitó a la Secretaria Ejecutiva</w:t>
      </w:r>
      <w:r>
        <w:rPr>
          <w:rFonts w:ascii="Arial" w:hAnsi="Arial" w:cs="Arial"/>
        </w:rPr>
        <w:t xml:space="preserve"> se sirva a proceder con el siguiente punto de la orden del día; </w:t>
      </w:r>
      <w:r w:rsidR="007C51BE">
        <w:rPr>
          <w:rFonts w:ascii="Arial" w:hAnsi="Arial" w:cs="Arial"/>
        </w:rPr>
        <w:t>a lo que la Secretaria Ejecutiva</w:t>
      </w:r>
      <w:r>
        <w:rPr>
          <w:rFonts w:ascii="Arial" w:hAnsi="Arial" w:cs="Arial"/>
        </w:rPr>
        <w:t xml:space="preserve"> en cumplimiento del punto </w:t>
      </w:r>
      <w:r w:rsidRPr="00DD1299">
        <w:rPr>
          <w:rFonts w:ascii="Arial" w:hAnsi="Arial" w:cs="Arial"/>
          <w:b/>
        </w:rPr>
        <w:t>cinco</w:t>
      </w:r>
      <w:r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50A3037E" w14:textId="62B65BEA" w:rsidR="00BA2876" w:rsidRDefault="00BA2876" w:rsidP="00BA287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Oficio sin número, recibido en La Dirección Ejecutiva de Organización Electoral y de Participación Ciudadana el día 12 de febrero de 2021, mediante el cual se nombra </w:t>
      </w:r>
    </w:p>
    <w:p w14:paraId="3DD342D6" w14:textId="77777777" w:rsidR="00BA2876" w:rsidRDefault="00BA2876" w:rsidP="00DD084F">
      <w:pPr>
        <w:ind w:firstLine="708"/>
        <w:jc w:val="both"/>
        <w:rPr>
          <w:rFonts w:ascii="Arial" w:hAnsi="Arial" w:cs="Arial"/>
        </w:rPr>
      </w:pPr>
    </w:p>
    <w:p w14:paraId="38DB5A7A" w14:textId="77777777" w:rsidR="008F6F25" w:rsidRDefault="008F6F25" w:rsidP="00BA2876">
      <w:pPr>
        <w:jc w:val="both"/>
        <w:rPr>
          <w:rFonts w:ascii="Arial" w:hAnsi="Arial" w:cs="Arial"/>
        </w:rPr>
      </w:pPr>
    </w:p>
    <w:p w14:paraId="522AC22D" w14:textId="77777777" w:rsidR="008F6F25" w:rsidRDefault="008F6F25" w:rsidP="00BA2876">
      <w:pPr>
        <w:jc w:val="both"/>
        <w:rPr>
          <w:rFonts w:ascii="Arial" w:hAnsi="Arial" w:cs="Arial"/>
        </w:rPr>
      </w:pPr>
    </w:p>
    <w:p w14:paraId="71973396" w14:textId="18C9D84F" w:rsidR="00BA2876" w:rsidRDefault="00BA2876" w:rsidP="00BA28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Representante propietario al C. Lizbeth Alexandra Cetina Pech y al suplente C. Laida Esther Sánchez Chan, del PARTIDO VERDE ECOLOGISTA DE MEXICO.   </w:t>
      </w:r>
    </w:p>
    <w:p w14:paraId="2ABDF58C" w14:textId="49223A00" w:rsidR="002C4AAD" w:rsidRDefault="00BA2876" w:rsidP="00BA28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</w:t>
      </w:r>
      <w:r w:rsidR="003B7A8F">
        <w:rPr>
          <w:rFonts w:ascii="Arial" w:hAnsi="Arial" w:cs="Arial"/>
        </w:rPr>
        <w:t>.- Oficio sin número, recibido en La Dirección Ejecutiva de Organización Electoral</w:t>
      </w:r>
      <w:r w:rsidR="007C51BE">
        <w:rPr>
          <w:rFonts w:ascii="Arial" w:hAnsi="Arial" w:cs="Arial"/>
        </w:rPr>
        <w:t xml:space="preserve"> y de Participación Ciudadana el </w:t>
      </w:r>
      <w:r w:rsidR="00E73A26">
        <w:rPr>
          <w:rFonts w:ascii="Arial" w:hAnsi="Arial" w:cs="Arial"/>
        </w:rPr>
        <w:t xml:space="preserve"> día </w:t>
      </w:r>
      <w:r w:rsidR="007C51BE">
        <w:rPr>
          <w:rFonts w:ascii="Arial" w:hAnsi="Arial" w:cs="Arial"/>
        </w:rPr>
        <w:t>16</w:t>
      </w:r>
      <w:r w:rsidR="003B7A8F">
        <w:rPr>
          <w:rFonts w:ascii="Arial" w:hAnsi="Arial" w:cs="Arial"/>
        </w:rPr>
        <w:t xml:space="preserve"> de febrero de 2021, mediante el cual se nombra como </w:t>
      </w:r>
      <w:r w:rsidR="00E73A26">
        <w:rPr>
          <w:rFonts w:ascii="Arial" w:hAnsi="Arial" w:cs="Arial"/>
        </w:rPr>
        <w:t>R</w:t>
      </w:r>
      <w:r w:rsidR="003B7A8F">
        <w:rPr>
          <w:rFonts w:ascii="Arial" w:hAnsi="Arial" w:cs="Arial"/>
        </w:rPr>
        <w:t>epresen</w:t>
      </w:r>
      <w:r w:rsidR="00E73A26">
        <w:rPr>
          <w:rFonts w:ascii="Arial" w:hAnsi="Arial" w:cs="Arial"/>
        </w:rPr>
        <w:t>tante propietario</w:t>
      </w:r>
      <w:r w:rsidR="003B7A8F">
        <w:rPr>
          <w:rFonts w:ascii="Arial" w:hAnsi="Arial" w:cs="Arial"/>
        </w:rPr>
        <w:t xml:space="preserve"> al C. </w:t>
      </w:r>
      <w:proofErr w:type="spellStart"/>
      <w:r w:rsidR="00E73A26">
        <w:rPr>
          <w:rFonts w:ascii="Arial" w:hAnsi="Arial" w:cs="Arial"/>
        </w:rPr>
        <w:t>Asuncion</w:t>
      </w:r>
      <w:proofErr w:type="spellEnd"/>
      <w:r w:rsidR="00E73A26">
        <w:rPr>
          <w:rFonts w:ascii="Arial" w:hAnsi="Arial" w:cs="Arial"/>
        </w:rPr>
        <w:t xml:space="preserve"> Moo Pech</w:t>
      </w:r>
      <w:r w:rsidR="003B7A8F">
        <w:rPr>
          <w:rFonts w:ascii="Arial" w:hAnsi="Arial" w:cs="Arial"/>
        </w:rPr>
        <w:t xml:space="preserve"> y al</w:t>
      </w:r>
      <w:r w:rsidR="00E73A26">
        <w:rPr>
          <w:rFonts w:ascii="Arial" w:hAnsi="Arial" w:cs="Arial"/>
        </w:rPr>
        <w:t xml:space="preserve"> suplente</w:t>
      </w:r>
      <w:r w:rsidR="003B7A8F">
        <w:rPr>
          <w:rFonts w:ascii="Arial" w:hAnsi="Arial" w:cs="Arial"/>
        </w:rPr>
        <w:t xml:space="preserve"> C. </w:t>
      </w:r>
      <w:proofErr w:type="spellStart"/>
      <w:r w:rsidR="00E73A26">
        <w:rPr>
          <w:rFonts w:ascii="Arial" w:hAnsi="Arial" w:cs="Arial"/>
        </w:rPr>
        <w:t>Maria</w:t>
      </w:r>
      <w:proofErr w:type="spellEnd"/>
      <w:r w:rsidR="00E73A26">
        <w:rPr>
          <w:rFonts w:ascii="Arial" w:hAnsi="Arial" w:cs="Arial"/>
        </w:rPr>
        <w:t xml:space="preserve"> </w:t>
      </w:r>
      <w:proofErr w:type="spellStart"/>
      <w:r w:rsidR="00E73A26">
        <w:rPr>
          <w:rFonts w:ascii="Arial" w:hAnsi="Arial" w:cs="Arial"/>
        </w:rPr>
        <w:t>Senaida</w:t>
      </w:r>
      <w:proofErr w:type="spellEnd"/>
      <w:r w:rsidR="00E73A26">
        <w:rPr>
          <w:rFonts w:ascii="Arial" w:hAnsi="Arial" w:cs="Arial"/>
        </w:rPr>
        <w:t xml:space="preserve"> </w:t>
      </w:r>
      <w:proofErr w:type="spellStart"/>
      <w:r w:rsidR="00E73A26">
        <w:rPr>
          <w:rFonts w:ascii="Arial" w:hAnsi="Arial" w:cs="Arial"/>
        </w:rPr>
        <w:t>Ake</w:t>
      </w:r>
      <w:proofErr w:type="spellEnd"/>
      <w:r w:rsidR="00E73A26">
        <w:rPr>
          <w:rFonts w:ascii="Arial" w:hAnsi="Arial" w:cs="Arial"/>
        </w:rPr>
        <w:t xml:space="preserve"> Poot</w:t>
      </w:r>
      <w:r w:rsidR="003B7A8F">
        <w:rPr>
          <w:rFonts w:ascii="Arial" w:hAnsi="Arial" w:cs="Arial"/>
        </w:rPr>
        <w:t xml:space="preserve">, </w:t>
      </w:r>
      <w:r w:rsidR="00E73A26">
        <w:rPr>
          <w:rFonts w:ascii="Arial" w:hAnsi="Arial" w:cs="Arial"/>
        </w:rPr>
        <w:t>del</w:t>
      </w:r>
      <w:r w:rsidR="003B7A8F">
        <w:rPr>
          <w:rFonts w:ascii="Arial" w:hAnsi="Arial" w:cs="Arial"/>
        </w:rPr>
        <w:t xml:space="preserve"> PARTIDO </w:t>
      </w:r>
      <w:r w:rsidR="00E73A26">
        <w:rPr>
          <w:rFonts w:ascii="Arial" w:hAnsi="Arial" w:cs="Arial"/>
        </w:rPr>
        <w:t>MORENA</w:t>
      </w:r>
      <w:r w:rsidR="003B7A8F">
        <w:rPr>
          <w:rFonts w:ascii="Arial" w:hAnsi="Arial" w:cs="Arial"/>
        </w:rPr>
        <w:t xml:space="preserve">.   </w:t>
      </w:r>
    </w:p>
    <w:p w14:paraId="3196ACF4" w14:textId="60706DEF" w:rsidR="009C46FF" w:rsidRDefault="009C46FF" w:rsidP="009C46F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3.- Oficio sin número, recibido en La Dirección Ejecutiva de Organización Electoral y de Participación Ciudadana</w:t>
      </w:r>
      <w:r w:rsidR="00AD0E95">
        <w:rPr>
          <w:rFonts w:ascii="Arial" w:hAnsi="Arial" w:cs="Arial"/>
        </w:rPr>
        <w:t xml:space="preserve"> el 17</w:t>
      </w:r>
      <w:r>
        <w:rPr>
          <w:rFonts w:ascii="Arial" w:hAnsi="Arial" w:cs="Arial"/>
        </w:rPr>
        <w:t xml:space="preserve"> de febrero de 2021, mediante el cual se nombra como Representante propietario al C. Julio Alfonso </w:t>
      </w:r>
      <w:proofErr w:type="spellStart"/>
      <w:r>
        <w:rPr>
          <w:rFonts w:ascii="Arial" w:hAnsi="Arial" w:cs="Arial"/>
        </w:rPr>
        <w:t>Ceron</w:t>
      </w:r>
      <w:proofErr w:type="spellEnd"/>
      <w:r>
        <w:rPr>
          <w:rFonts w:ascii="Arial" w:hAnsi="Arial" w:cs="Arial"/>
        </w:rPr>
        <w:t xml:space="preserve"> Celis y al suplente C. Norma Alejandra Torres Garnica, del PARTIDO FUERZA POR MEXICO.   </w:t>
      </w:r>
    </w:p>
    <w:p w14:paraId="57F145BC" w14:textId="1120D0F0" w:rsidR="009C46FF" w:rsidRDefault="009C46FF" w:rsidP="009C46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</w:t>
      </w:r>
      <w:r w:rsidR="00D213DE">
        <w:rPr>
          <w:rFonts w:ascii="Arial" w:hAnsi="Arial" w:cs="Arial"/>
        </w:rPr>
        <w:t xml:space="preserve">.- Oficio sin número, recibido en La Dirección Ejecutiva de Organización Electoral y de Participación Ciudadana el 17 de febrero de 2021, mediante el cual se nombra como Representante propietario al C. Anthony Mex Pat, del PARTIDO MOVIMIENTO CIUDADANO.  </w:t>
      </w:r>
    </w:p>
    <w:p w14:paraId="32FC4262" w14:textId="6534F37C" w:rsidR="009C46FF" w:rsidRDefault="009C46FF" w:rsidP="009C46F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5.- Oficio sin número, recibido en La Dirección Ejecutiva de Organización Electoral y de Participación Ciudadana el 17 de febrero de 2021, mediante el cual se nombra como Representante propietario al C. Antonio Manuel Alami</w:t>
      </w:r>
      <w:r w:rsidR="00DD084F">
        <w:rPr>
          <w:rFonts w:ascii="Arial" w:hAnsi="Arial" w:cs="Arial"/>
        </w:rPr>
        <w:t>ll</w:t>
      </w:r>
      <w:r>
        <w:rPr>
          <w:rFonts w:ascii="Arial" w:hAnsi="Arial" w:cs="Arial"/>
        </w:rPr>
        <w:t xml:space="preserve">a Fuentes y al suplente C. Jorge Eduardo Castillo González, del PARTIDO NUEVA ALIANZA YUCATAN. </w:t>
      </w:r>
    </w:p>
    <w:p w14:paraId="0A58B918" w14:textId="783123E2" w:rsidR="009C46FF" w:rsidRDefault="009C46FF" w:rsidP="009C46F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6.- Oficio sin número, recibido en La Dirección Ejecutiva de Organización Electoral y de Participación Ciudadana</w:t>
      </w:r>
      <w:r w:rsidR="00944BD5">
        <w:rPr>
          <w:rFonts w:ascii="Arial" w:hAnsi="Arial" w:cs="Arial"/>
        </w:rPr>
        <w:t xml:space="preserve"> el 18</w:t>
      </w:r>
      <w:r>
        <w:rPr>
          <w:rFonts w:ascii="Arial" w:hAnsi="Arial" w:cs="Arial"/>
        </w:rPr>
        <w:t xml:space="preserve"> de febrero de 2021, mediante el cual se nombra como Representante propietario al C. Laura Susana García Díaz, del PARTIDO </w:t>
      </w:r>
      <w:r w:rsidR="00944BD5">
        <w:rPr>
          <w:rFonts w:ascii="Arial" w:hAnsi="Arial" w:cs="Arial"/>
        </w:rPr>
        <w:t>REDES SOCIALES PROGRESISTAS</w:t>
      </w:r>
      <w:r>
        <w:rPr>
          <w:rFonts w:ascii="Arial" w:hAnsi="Arial" w:cs="Arial"/>
        </w:rPr>
        <w:t xml:space="preserve">.   </w:t>
      </w:r>
    </w:p>
    <w:p w14:paraId="3DE2E9F3" w14:textId="2C018E81" w:rsidR="0048018C" w:rsidRDefault="00C15D53" w:rsidP="0048018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a continuación el Consejero Presidente con fundamento en los artículos 168 fracción IV y 179 de la Ley de Instituciones y Procedimientos Electorales del Estado de Yucatán, declaró formalmente incorporados a los representantes de los siguientes Partidos Políticos: PARTIDO </w:t>
      </w:r>
      <w:r w:rsidR="005B0A3D">
        <w:rPr>
          <w:rFonts w:ascii="Arial" w:hAnsi="Arial" w:cs="Arial"/>
        </w:rPr>
        <w:t>VERDE ECOLOGISTA DE MEXICO</w:t>
      </w:r>
      <w:r>
        <w:rPr>
          <w:rFonts w:ascii="Arial" w:hAnsi="Arial" w:cs="Arial"/>
        </w:rPr>
        <w:t>;</w:t>
      </w:r>
      <w:r w:rsidR="005B0A3D" w:rsidRPr="005B0A3D">
        <w:rPr>
          <w:rFonts w:ascii="Arial" w:hAnsi="Arial" w:cs="Arial"/>
        </w:rPr>
        <w:t xml:space="preserve"> </w:t>
      </w:r>
      <w:r w:rsidR="005B0A3D">
        <w:rPr>
          <w:rFonts w:ascii="Arial" w:hAnsi="Arial" w:cs="Arial"/>
        </w:rPr>
        <w:t>Representante propietario C. Lizbeth Alexandra Cetina Pech y suplente C. Laida Esther Sánchez Chan</w:t>
      </w:r>
      <w:r w:rsidR="0048018C">
        <w:rPr>
          <w:rFonts w:ascii="Arial" w:hAnsi="Arial" w:cs="Arial"/>
        </w:rPr>
        <w:t>, PARTIDO MORENA;</w:t>
      </w:r>
      <w:r w:rsidR="0048018C" w:rsidRPr="0048018C">
        <w:rPr>
          <w:rFonts w:ascii="Arial" w:hAnsi="Arial" w:cs="Arial"/>
        </w:rPr>
        <w:t xml:space="preserve"> </w:t>
      </w:r>
      <w:r w:rsidR="0048018C">
        <w:rPr>
          <w:rFonts w:ascii="Arial" w:hAnsi="Arial" w:cs="Arial"/>
        </w:rPr>
        <w:t xml:space="preserve">Representante propietario C. </w:t>
      </w:r>
      <w:proofErr w:type="spellStart"/>
      <w:r w:rsidR="0048018C">
        <w:rPr>
          <w:rFonts w:ascii="Arial" w:hAnsi="Arial" w:cs="Arial"/>
        </w:rPr>
        <w:t>Asuncion</w:t>
      </w:r>
      <w:proofErr w:type="spellEnd"/>
      <w:r w:rsidR="0048018C">
        <w:rPr>
          <w:rFonts w:ascii="Arial" w:hAnsi="Arial" w:cs="Arial"/>
        </w:rPr>
        <w:t xml:space="preserve"> Moo Pech y suplente C. </w:t>
      </w:r>
      <w:proofErr w:type="spellStart"/>
      <w:r w:rsidR="0048018C">
        <w:rPr>
          <w:rFonts w:ascii="Arial" w:hAnsi="Arial" w:cs="Arial"/>
        </w:rPr>
        <w:t>Maria</w:t>
      </w:r>
      <w:proofErr w:type="spellEnd"/>
      <w:r w:rsidR="0048018C">
        <w:rPr>
          <w:rFonts w:ascii="Arial" w:hAnsi="Arial" w:cs="Arial"/>
        </w:rPr>
        <w:t xml:space="preserve"> </w:t>
      </w:r>
      <w:proofErr w:type="spellStart"/>
      <w:r w:rsidR="0048018C">
        <w:rPr>
          <w:rFonts w:ascii="Arial" w:hAnsi="Arial" w:cs="Arial"/>
        </w:rPr>
        <w:t>Senaida</w:t>
      </w:r>
      <w:proofErr w:type="spellEnd"/>
      <w:r w:rsidR="0048018C">
        <w:rPr>
          <w:rFonts w:ascii="Arial" w:hAnsi="Arial" w:cs="Arial"/>
        </w:rPr>
        <w:t xml:space="preserve"> </w:t>
      </w:r>
      <w:proofErr w:type="spellStart"/>
      <w:r w:rsidR="0048018C">
        <w:rPr>
          <w:rFonts w:ascii="Arial" w:hAnsi="Arial" w:cs="Arial"/>
        </w:rPr>
        <w:t>Ake</w:t>
      </w:r>
      <w:proofErr w:type="spellEnd"/>
      <w:r w:rsidR="0048018C">
        <w:rPr>
          <w:rFonts w:ascii="Arial" w:hAnsi="Arial" w:cs="Arial"/>
        </w:rPr>
        <w:t xml:space="preserve"> Poot, PARTIDO FUERZA POR MEXICO; Representante propietario C. Julio Alfonso </w:t>
      </w:r>
      <w:proofErr w:type="spellStart"/>
      <w:r w:rsidR="0048018C">
        <w:rPr>
          <w:rFonts w:ascii="Arial" w:hAnsi="Arial" w:cs="Arial"/>
        </w:rPr>
        <w:t>Ceron</w:t>
      </w:r>
      <w:proofErr w:type="spellEnd"/>
      <w:r w:rsidR="0048018C">
        <w:rPr>
          <w:rFonts w:ascii="Arial" w:hAnsi="Arial" w:cs="Arial"/>
        </w:rPr>
        <w:t xml:space="preserve"> Celis y suplente C. Norma Alejandra Torres Garnica, PARTIDO MOVIMIENTO CIUDADANO; Representante propietario C. Anthony Mex Pat, PARTIDO NUEVA ALIANZA YUCATAN;</w:t>
      </w:r>
      <w:r w:rsidR="0048018C" w:rsidRPr="0048018C">
        <w:rPr>
          <w:rFonts w:ascii="Arial" w:hAnsi="Arial" w:cs="Arial"/>
        </w:rPr>
        <w:t xml:space="preserve"> </w:t>
      </w:r>
      <w:r w:rsidR="0048018C">
        <w:rPr>
          <w:rFonts w:ascii="Arial" w:hAnsi="Arial" w:cs="Arial"/>
        </w:rPr>
        <w:t>Representante propietario C. Antonio Manuel Alami</w:t>
      </w:r>
      <w:r w:rsidR="00AD0E95">
        <w:rPr>
          <w:rFonts w:ascii="Arial" w:hAnsi="Arial" w:cs="Arial"/>
        </w:rPr>
        <w:t>ll</w:t>
      </w:r>
      <w:r w:rsidR="0048018C">
        <w:rPr>
          <w:rFonts w:ascii="Arial" w:hAnsi="Arial" w:cs="Arial"/>
        </w:rPr>
        <w:t xml:space="preserve">a Fuentes y suplente C. Jorge Eduardo Castillo González, PARTIDO REDES SOCIALES PROGRESISTAS; Representante propietario C. Laura Susana García Díaz.  </w:t>
      </w:r>
      <w:r>
        <w:rPr>
          <w:rFonts w:ascii="Arial" w:hAnsi="Arial" w:cs="Arial"/>
        </w:rPr>
        <w:t xml:space="preserve">Continuando con el uso de la voz, el Consejero Presidente con fundamento en el artículo 47 del Reglamento Interior del Instituto Electoral y de Participación Ciudadana de Yucatán, señaló que las representaciones incorporadas en este acto deberán rendir la Protesta Constitucional por medio escrito ante este Consejo Municipal. Rindiendo en este acto por </w:t>
      </w:r>
    </w:p>
    <w:p w14:paraId="3E62AAE9" w14:textId="77777777" w:rsidR="0048018C" w:rsidRDefault="0048018C" w:rsidP="0048018C">
      <w:pPr>
        <w:jc w:val="both"/>
        <w:rPr>
          <w:rFonts w:ascii="Arial" w:hAnsi="Arial" w:cs="Arial"/>
        </w:rPr>
      </w:pPr>
    </w:p>
    <w:p w14:paraId="7769E2B3" w14:textId="77777777" w:rsidR="00B94D8D" w:rsidRDefault="00B94D8D" w:rsidP="0048018C">
      <w:pPr>
        <w:jc w:val="both"/>
        <w:rPr>
          <w:rFonts w:ascii="Arial" w:hAnsi="Arial" w:cs="Arial"/>
        </w:rPr>
      </w:pPr>
    </w:p>
    <w:p w14:paraId="0E4BE70A" w14:textId="6A437B78" w:rsidR="00C15D53" w:rsidRDefault="00C15D53" w:rsidP="00480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escrito la protesta de </w:t>
      </w:r>
      <w:proofErr w:type="gramStart"/>
      <w:r>
        <w:rPr>
          <w:rFonts w:ascii="Arial" w:hAnsi="Arial" w:cs="Arial"/>
        </w:rPr>
        <w:t>ley.---------------------------------------------------------------------------------------</w:t>
      </w:r>
      <w:proofErr w:type="gramEnd"/>
    </w:p>
    <w:p w14:paraId="33B4C348" w14:textId="6BB552B0" w:rsidR="00123205" w:rsidRDefault="002C4AAD" w:rsidP="00480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</w:t>
      </w:r>
      <w:r w:rsidR="00347D82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Secretari</w:t>
      </w:r>
      <w:r w:rsidR="00347D82">
        <w:rPr>
          <w:rFonts w:ascii="Arial" w:hAnsi="Arial" w:cs="Arial"/>
        </w:rPr>
        <w:t>a</w:t>
      </w:r>
      <w:r w:rsidR="00D213DE">
        <w:rPr>
          <w:rFonts w:ascii="Arial" w:hAnsi="Arial" w:cs="Arial"/>
        </w:rPr>
        <w:t xml:space="preserve"> Ejecutiva</w:t>
      </w:r>
      <w:r>
        <w:rPr>
          <w:rFonts w:ascii="Arial" w:hAnsi="Arial" w:cs="Arial"/>
        </w:rPr>
        <w:t xml:space="preserve">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</w:t>
      </w:r>
      <w:r w:rsidR="00B27469">
        <w:rPr>
          <w:rFonts w:ascii="Arial" w:hAnsi="Arial" w:cs="Arial"/>
        </w:rPr>
        <w:t xml:space="preserve"> </w:t>
      </w:r>
      <w:r w:rsidR="009D7E52">
        <w:rPr>
          <w:rFonts w:ascii="Arial" w:hAnsi="Arial" w:cs="Arial"/>
        </w:rPr>
        <w:t xml:space="preserve">en la </w:t>
      </w:r>
      <w:r w:rsidR="00123205">
        <w:rPr>
          <w:rFonts w:ascii="Arial" w:hAnsi="Arial" w:cs="Arial"/>
        </w:rPr>
        <w:t>a</w:t>
      </w:r>
      <w:r w:rsidR="00B27469">
        <w:rPr>
          <w:rFonts w:ascii="Arial" w:hAnsi="Arial" w:cs="Arial"/>
        </w:rPr>
        <w:t>probación del espacio que será utilizado como bodega electoral de</w:t>
      </w:r>
      <w:r w:rsidR="00123205">
        <w:rPr>
          <w:rFonts w:ascii="Arial" w:hAnsi="Arial" w:cs="Arial"/>
        </w:rPr>
        <w:t xml:space="preserve"> este</w:t>
      </w:r>
      <w:r w:rsidR="00B27469">
        <w:rPr>
          <w:rFonts w:ascii="Arial" w:hAnsi="Arial" w:cs="Arial"/>
        </w:rPr>
        <w:t xml:space="preserve"> consejo municipal</w:t>
      </w:r>
      <w:r w:rsidR="00123205">
        <w:rPr>
          <w:rFonts w:ascii="Arial" w:hAnsi="Arial" w:cs="Arial"/>
        </w:rPr>
        <w:t>.</w:t>
      </w:r>
      <w:r w:rsidR="00347D82">
        <w:rPr>
          <w:rFonts w:ascii="Arial" w:hAnsi="Arial" w:cs="Arial"/>
        </w:rPr>
        <w:t xml:space="preserve"> ------------</w:t>
      </w:r>
      <w:r w:rsidR="009D7E52">
        <w:rPr>
          <w:rFonts w:ascii="Arial" w:hAnsi="Arial" w:cs="Arial"/>
        </w:rPr>
        <w:t>-------------------------------</w:t>
      </w:r>
    </w:p>
    <w:p w14:paraId="4C1255DE" w14:textId="77777777" w:rsidR="00F630D4" w:rsidRDefault="00F630D4" w:rsidP="00B27469">
      <w:pPr>
        <w:pStyle w:val="Cuerpo"/>
        <w:jc w:val="both"/>
        <w:rPr>
          <w:rFonts w:ascii="Arial" w:hAnsi="Arial" w:cs="Arial"/>
        </w:rPr>
      </w:pPr>
    </w:p>
    <w:p w14:paraId="3E36C878" w14:textId="37EA2CD8" w:rsidR="00B27469" w:rsidRPr="0022046A" w:rsidRDefault="00123205" w:rsidP="00B27469">
      <w:pPr>
        <w:pStyle w:val="Cuerpo"/>
        <w:jc w:val="both"/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</w:pPr>
      <w:r>
        <w:rPr>
          <w:rFonts w:ascii="Arial" w:hAnsi="Arial" w:cs="Arial"/>
        </w:rPr>
        <w:t xml:space="preserve">A lo que el Consejero Presidente, </w:t>
      </w:r>
      <w:r w:rsidR="00B27469"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respecto 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a</w:t>
      </w:r>
      <w:r w:rsidR="00B27469"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este punto del orden del día, prop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uso</w:t>
      </w:r>
      <w:r w:rsidR="00B27469"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con fundamento en lo señalado en el artículo 166 del Reglamento de Elecciones</w:t>
      </w:r>
      <w:r w:rsidR="00B27469" w:rsidRPr="00634FC5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, el espacio que ocupará la b</w:t>
      </w:r>
      <w:r w:rsidR="00B27469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od</w:t>
      </w:r>
      <w:r w:rsidR="00B27469" w:rsidRPr="00634FC5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e</w:t>
      </w:r>
      <w:r w:rsidR="00B27469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g</w:t>
      </w:r>
      <w:r w:rsidR="00B27469" w:rsidRPr="00634FC5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a electoral para el resguardo de los paquetes electorales, en virtud de que cuenta con las condiciones que garantizan la seguridad de los mismos, de igual modo, se solicitará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si </w:t>
      </w:r>
      <w:r w:rsidR="00347D82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fuera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necesario, algún tipo de reforzamiento para el espacio que será la bodega electoral</w:t>
      </w:r>
      <w:r w:rsidR="00B27469" w:rsidRPr="00634FC5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, siendo este una pieza del consejo municipal, cuyas medidas aproximadas son de </w:t>
      </w:r>
      <w:r w:rsidR="00B35B5B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3.80 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X </w:t>
      </w:r>
      <w:r w:rsidR="00B35B5B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3.80</w:t>
      </w:r>
      <w:r w:rsidR="00B27469" w:rsidRPr="00634FC5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metros</w:t>
      </w:r>
      <w:r w:rsidR="00B27469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. </w:t>
      </w:r>
      <w:r w:rsidR="00B27469"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Pregunt</w:t>
      </w:r>
      <w:r w:rsidR="00347D82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ó</w:t>
      </w:r>
      <w:r w:rsidR="00B27469"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a los integrantes del Consejo si existe alguna observación con respecto a la presente propuesta del espacio que ocupará la bodega electoral</w:t>
      </w:r>
      <w:r w:rsidR="00347D82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y no habiendo, prosiguió;</w:t>
      </w:r>
      <w:r w:rsidR="00B27469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</w:t>
      </w:r>
      <w:r w:rsidR="00347D82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---------------</w:t>
      </w:r>
      <w:r w:rsidR="00B27469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---------------------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---------------------------</w:t>
      </w:r>
    </w:p>
    <w:p w14:paraId="56B56F6C" w14:textId="77777777" w:rsidR="00B27469" w:rsidRPr="0022046A" w:rsidRDefault="00B27469" w:rsidP="00B27469">
      <w:pPr>
        <w:pStyle w:val="Cuerpo"/>
        <w:jc w:val="both"/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</w:pPr>
    </w:p>
    <w:p w14:paraId="0980552F" w14:textId="77877FFA" w:rsidR="00B27469" w:rsidRPr="0022046A" w:rsidRDefault="00B27469" w:rsidP="00B27469">
      <w:pPr>
        <w:pStyle w:val="Cuerpo"/>
        <w:jc w:val="both"/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</w:pP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Seguidamente </w:t>
      </w:r>
      <w:r w:rsidR="00123205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el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Consejer</w:t>
      </w:r>
      <w:r w:rsidR="00123205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o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Presidente, dando continuidad, expresó que no habiendo</w:t>
      </w:r>
      <w:r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observación alguna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y</w:t>
      </w:r>
      <w:r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con fundamento en el artículo 5 inciso i) del Reglamento de Sesiones de los Consejos del Instituto Electoral y Participación ciudadana de Yucatán, proced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ió</w:t>
      </w:r>
      <w:r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a solicitar a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</w:t>
      </w:r>
      <w:r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l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a</w:t>
      </w:r>
      <w:r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Secretari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a</w:t>
      </w:r>
      <w:r w:rsidR="009D7E52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Ejecutiva</w:t>
      </w:r>
      <w:r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tomar la votación de los integrantes de</w:t>
      </w:r>
      <w:r w:rsidR="00123205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este</w:t>
      </w:r>
      <w:r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Consejo Electoral</w:t>
      </w:r>
      <w:r w:rsidR="00123205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Municipal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</w:t>
      </w:r>
      <w:r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con derecho a voz y voto.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</w:t>
      </w:r>
      <w:r w:rsidR="00347D82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------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-----------------------------------------</w:t>
      </w:r>
    </w:p>
    <w:p w14:paraId="6C423725" w14:textId="77777777" w:rsidR="00123205" w:rsidRPr="0022046A" w:rsidRDefault="00123205" w:rsidP="00B27469">
      <w:pPr>
        <w:pStyle w:val="Cuerpo"/>
        <w:jc w:val="both"/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</w:pPr>
    </w:p>
    <w:p w14:paraId="7F75D0D9" w14:textId="19E58FF3" w:rsidR="00B27469" w:rsidRPr="0022046A" w:rsidRDefault="00B27469" w:rsidP="00B27469">
      <w:pPr>
        <w:pStyle w:val="Cuerpo"/>
        <w:jc w:val="both"/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</w:pP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Acto</w:t>
      </w:r>
      <w:r w:rsidR="009D7E52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seguido la Secretaria Ejecutiva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, c</w:t>
      </w:r>
      <w:r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onforme a lo instruido por la Presidencia de este Consejo y con fundamento en el artículo 7 inciso g) del Reglamento de Sesiones de los Consejos del Instituto Electoral y de Participación Ciudadana de Yucatán, proced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ió</w:t>
      </w:r>
      <w:r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a tomar la votación de los integrantes de este Consejo Municipal con derecho a voz y voto, solicitando que quien esté por la aprobatoria, favor de levantar la mano.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------------------------</w:t>
      </w:r>
    </w:p>
    <w:p w14:paraId="65DA0D51" w14:textId="77777777" w:rsidR="00B27469" w:rsidRDefault="00B27469" w:rsidP="00B27469">
      <w:pPr>
        <w:pStyle w:val="Cuerpo"/>
        <w:jc w:val="both"/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</w:pPr>
    </w:p>
    <w:p w14:paraId="793DB942" w14:textId="26321A8E" w:rsidR="00B27469" w:rsidRPr="0022046A" w:rsidRDefault="00B27469" w:rsidP="00B27469">
      <w:pPr>
        <w:pStyle w:val="Cuerpo"/>
        <w:jc w:val="both"/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</w:pP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Seguidamente</w:t>
      </w:r>
      <w:r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, inform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ó</w:t>
      </w:r>
      <w:r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que la propuesta formulada por la Presidencia de este Consejo para la ubicación del lugar que ocupará la bodega electoral de este Consejo ha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bía</w:t>
      </w:r>
      <w:r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sido aprobada por unanimidad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</w:t>
      </w:r>
      <w:r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de votos, siendo estos 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3</w:t>
      </w:r>
      <w:r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votos a favor de los 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Consejeros </w:t>
      </w:r>
      <w:r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Electorales presentes.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------------------------------------------------------------------------------------------</w:t>
      </w:r>
    </w:p>
    <w:p w14:paraId="758AAF7E" w14:textId="223C2A47" w:rsidR="002C4AAD" w:rsidRDefault="002C4AAD" w:rsidP="00F630D4">
      <w:pPr>
        <w:jc w:val="both"/>
        <w:rPr>
          <w:rFonts w:ascii="Arial" w:hAnsi="Arial" w:cs="Arial"/>
          <w:color w:val="FF0000"/>
        </w:rPr>
      </w:pPr>
    </w:p>
    <w:p w14:paraId="4EF31BFC" w14:textId="7492403F" w:rsidR="00404816" w:rsidRDefault="00404816" w:rsidP="00826ADE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</w:t>
      </w:r>
      <w:r w:rsidR="009D7E52">
        <w:rPr>
          <w:rFonts w:ascii="Arial" w:hAnsi="Arial" w:cs="Arial"/>
        </w:rPr>
        <w:t>licitó a la Secretaria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la </w:t>
      </w:r>
      <w:r w:rsidRPr="00F5464A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 xml:space="preserve">a </w:t>
      </w:r>
      <w:r w:rsidR="009D7E52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826ADE">
        <w:rPr>
          <w:rFonts w:ascii="Arial" w:hAnsi="Arial" w:cs="Arial"/>
          <w:b/>
        </w:rPr>
        <w:t>siete,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el Consejero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="009D7E52">
        <w:rPr>
          <w:rFonts w:ascii="Arial" w:hAnsi="Arial" w:cs="Arial"/>
        </w:rPr>
        <w:t>___</w:t>
      </w:r>
      <w:r w:rsidR="00F630D4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>
        <w:rPr>
          <w:rFonts w:ascii="Arial" w:hAnsi="Arial" w:cs="Arial"/>
        </w:rPr>
        <w:t>solic</w:t>
      </w:r>
      <w:r w:rsidR="009D7E52">
        <w:rPr>
          <w:rFonts w:ascii="Arial" w:hAnsi="Arial" w:cs="Arial"/>
        </w:rPr>
        <w:t>itando a la Secretaria Ejecutiva</w:t>
      </w:r>
      <w:r>
        <w:rPr>
          <w:rFonts w:ascii="Arial" w:hAnsi="Arial" w:cs="Arial"/>
        </w:rPr>
        <w:t xml:space="preserve"> que proceda a tomar la votación en relación al receso para la redacción del proyecto de acta. ------------------------------------------------------------------------------</w:t>
      </w:r>
    </w:p>
    <w:p w14:paraId="57776815" w14:textId="77777777" w:rsidR="00826ADE" w:rsidRDefault="00826ADE" w:rsidP="00826ADE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14:paraId="4D68199B" w14:textId="77777777" w:rsidR="008F6F25" w:rsidRDefault="00404816" w:rsidP="009D7E5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9D7E52">
        <w:rPr>
          <w:rFonts w:ascii="Arial" w:hAnsi="Arial" w:cs="Arial"/>
        </w:rPr>
        <w:t>r lo que la Secretaria Ejecutiva</w:t>
      </w:r>
      <w:r>
        <w:rPr>
          <w:rFonts w:ascii="Arial" w:hAnsi="Arial" w:cs="Arial"/>
        </w:rPr>
        <w:t>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</w:t>
      </w:r>
    </w:p>
    <w:p w14:paraId="2B7E1A9D" w14:textId="77777777" w:rsidR="008F6F25" w:rsidRDefault="008F6F25" w:rsidP="008F6F25">
      <w:pPr>
        <w:jc w:val="both"/>
        <w:rPr>
          <w:rFonts w:ascii="Arial" w:hAnsi="Arial" w:cs="Arial"/>
        </w:rPr>
      </w:pPr>
    </w:p>
    <w:p w14:paraId="5F8564AB" w14:textId="23BA2CAF" w:rsidR="00404816" w:rsidRDefault="00404816" w:rsidP="008F6F25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>. Acto seguido, 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  <w:color w:val="000000"/>
        </w:rPr>
        <w:t>Secretari</w:t>
      </w:r>
      <w:r>
        <w:rPr>
          <w:rFonts w:ascii="Arial" w:hAnsi="Arial" w:cs="Arial"/>
          <w:color w:val="000000"/>
        </w:rPr>
        <w:t>a</w:t>
      </w:r>
      <w:r w:rsidR="009D7E52">
        <w:rPr>
          <w:rFonts w:ascii="Arial" w:hAnsi="Arial" w:cs="Arial"/>
        </w:rPr>
        <w:t xml:space="preserve"> Ejecutiva</w:t>
      </w:r>
      <w:r>
        <w:rPr>
          <w:rFonts w:ascii="Arial" w:hAnsi="Arial" w:cs="Arial"/>
        </w:rPr>
        <w:t>, informó</w:t>
      </w:r>
      <w:r w:rsidRPr="00F5464A">
        <w:rPr>
          <w:rFonts w:ascii="Arial" w:hAnsi="Arial" w:cs="Arial"/>
        </w:rPr>
        <w:t xml:space="preserve"> que el receso solicitado para la elaboración del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 xml:space="preserve">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>, siendo estos 3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el Consejero Presidente en uso de la voz siendo las </w:t>
      </w:r>
      <w:r w:rsidR="009D7E52">
        <w:rPr>
          <w:rFonts w:ascii="Arial" w:hAnsi="Arial" w:cs="Arial"/>
        </w:rPr>
        <w:t>10</w:t>
      </w:r>
      <w:r w:rsidR="00F630D4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horas con</w:t>
      </w:r>
      <w:r w:rsidR="00F630D4">
        <w:rPr>
          <w:rFonts w:ascii="Arial" w:hAnsi="Arial" w:cs="Arial"/>
        </w:rPr>
        <w:t xml:space="preserve"> </w:t>
      </w:r>
      <w:r w:rsidR="00B35B5B">
        <w:rPr>
          <w:rFonts w:ascii="Arial" w:hAnsi="Arial" w:cs="Arial"/>
        </w:rPr>
        <w:t>14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B35B5B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minutos, regresando a las </w:t>
      </w:r>
      <w:r w:rsidR="009D7E52">
        <w:rPr>
          <w:rFonts w:ascii="Arial" w:hAnsi="Arial" w:cs="Arial"/>
        </w:rPr>
        <w:t>10</w:t>
      </w:r>
      <w:r w:rsidRPr="00F630D4">
        <w:rPr>
          <w:rFonts w:ascii="Arial" w:hAnsi="Arial" w:cs="Arial"/>
        </w:rPr>
        <w:t xml:space="preserve"> horas con </w:t>
      </w:r>
      <w:r w:rsidR="00B35B5B">
        <w:rPr>
          <w:rFonts w:ascii="Arial" w:hAnsi="Arial" w:cs="Arial"/>
        </w:rPr>
        <w:t xml:space="preserve">24 </w:t>
      </w:r>
      <w:r>
        <w:rPr>
          <w:rFonts w:ascii="Arial" w:hAnsi="Arial" w:cs="Arial"/>
        </w:rPr>
        <w:t>minutos</w:t>
      </w:r>
      <w:r w:rsidRPr="00F546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--------------------------------------------------------------</w:t>
      </w:r>
    </w:p>
    <w:p w14:paraId="1B73D0F6" w14:textId="6D769973" w:rsidR="00404816" w:rsidRPr="00697D2E" w:rsidRDefault="00404816" w:rsidP="00250E1A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9D7E52">
        <w:rPr>
          <w:rFonts w:ascii="Arial" w:hAnsi="Arial" w:cs="Arial"/>
        </w:rPr>
        <w:t>10</w:t>
      </w:r>
      <w:r w:rsidRPr="00F630D4">
        <w:rPr>
          <w:rFonts w:ascii="Arial" w:hAnsi="Arial" w:cs="Arial"/>
        </w:rPr>
        <w:t xml:space="preserve"> horas con </w:t>
      </w:r>
      <w:r w:rsidR="00B35B5B">
        <w:rPr>
          <w:rFonts w:ascii="Arial" w:hAnsi="Arial" w:cs="Arial"/>
        </w:rPr>
        <w:t>24</w:t>
      </w:r>
      <w:r w:rsidRPr="00697D2E">
        <w:rPr>
          <w:rFonts w:ascii="Arial" w:hAnsi="Arial" w:cs="Arial"/>
        </w:rPr>
        <w:t xml:space="preserve"> minutos, se reanuda la presente Sesión </w:t>
      </w:r>
      <w:r w:rsidR="00250E1A">
        <w:rPr>
          <w:rFonts w:ascii="Arial" w:hAnsi="Arial" w:cs="Arial"/>
        </w:rPr>
        <w:t>Extrao</w:t>
      </w:r>
      <w:r>
        <w:rPr>
          <w:rFonts w:ascii="Arial" w:hAnsi="Arial" w:cs="Arial"/>
        </w:rPr>
        <w:t>rdinaria</w:t>
      </w:r>
      <w:r w:rsidRPr="00697D2E">
        <w:rPr>
          <w:rFonts w:ascii="Arial" w:hAnsi="Arial" w:cs="Arial"/>
        </w:rPr>
        <w:t>, a lo que el Consejero Presidente, solicitó a</w:t>
      </w:r>
      <w:r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Pr="00250E1A">
        <w:rPr>
          <w:rFonts w:ascii="Arial" w:hAnsi="Arial" w:cs="Arial"/>
        </w:rPr>
        <w:t>Secretaria</w:t>
      </w:r>
      <w:r w:rsidR="009D7E52">
        <w:rPr>
          <w:rFonts w:ascii="Arial" w:hAnsi="Arial" w:cs="Arial"/>
        </w:rPr>
        <w:t xml:space="preserve"> Ejecutiva</w:t>
      </w:r>
      <w:r w:rsidRPr="00697D2E">
        <w:rPr>
          <w:rFonts w:ascii="Arial" w:hAnsi="Arial" w:cs="Arial"/>
        </w:rPr>
        <w:t xml:space="preserve">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</w:p>
    <w:p w14:paraId="2606F984" w14:textId="31F764B9" w:rsidR="00404816" w:rsidRPr="00697D2E" w:rsidRDefault="00404816" w:rsidP="00250E1A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continuación,</w:t>
      </w:r>
      <w:r>
        <w:rPr>
          <w:rFonts w:ascii="Arial" w:hAnsi="Arial" w:cs="Arial"/>
        </w:rPr>
        <w:t xml:space="preserve"> la</w:t>
      </w:r>
      <w:r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="009D7E52">
        <w:rPr>
          <w:rFonts w:ascii="Arial" w:hAnsi="Arial" w:cs="Arial"/>
        </w:rPr>
        <w:t xml:space="preserve"> Ejecutiva</w:t>
      </w:r>
      <w:r w:rsidRPr="00697D2E">
        <w:rPr>
          <w:rFonts w:ascii="Arial" w:hAnsi="Arial" w:cs="Arial"/>
        </w:rPr>
        <w:t>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  <w:r>
        <w:rPr>
          <w:rFonts w:ascii="Arial" w:hAnsi="Arial" w:cs="Arial"/>
        </w:rPr>
        <w:t>----------------------------------------------------</w:t>
      </w:r>
    </w:p>
    <w:p w14:paraId="749F154A" w14:textId="77777777" w:rsidR="00404816" w:rsidRDefault="00404816" w:rsidP="00250E1A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14:paraId="1600BE02" w14:textId="2C53F44A" w:rsidR="00404816" w:rsidRPr="00697D2E" w:rsidRDefault="00404816" w:rsidP="00250E1A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Consejero </w:t>
      </w:r>
      <w:r>
        <w:rPr>
          <w:rFonts w:ascii="Arial" w:hAnsi="Arial" w:cs="Arial"/>
        </w:rPr>
        <w:t>Electoral</w:t>
      </w:r>
      <w:r w:rsidRPr="00697D2E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 w:rsidR="00F229B8">
        <w:rPr>
          <w:rFonts w:ascii="Arial" w:hAnsi="Arial" w:cs="Arial"/>
        </w:rPr>
        <w:t xml:space="preserve">Luis Miguel Pat </w:t>
      </w:r>
      <w:proofErr w:type="spellStart"/>
      <w:r w:rsidR="00F229B8">
        <w:rPr>
          <w:rFonts w:ascii="Arial" w:hAnsi="Arial" w:cs="Arial"/>
        </w:rPr>
        <w:t>Manzon</w:t>
      </w:r>
      <w:proofErr w:type="spellEnd"/>
      <w:r w:rsidRPr="00697D2E">
        <w:rPr>
          <w:rFonts w:ascii="Arial" w:hAnsi="Arial" w:cs="Arial"/>
        </w:rPr>
        <w:t xml:space="preserve">, </w:t>
      </w:r>
    </w:p>
    <w:p w14:paraId="35860B99" w14:textId="62A555EC" w:rsidR="00404816" w:rsidRPr="00697D2E" w:rsidRDefault="00404816" w:rsidP="00250E1A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</w:t>
      </w:r>
      <w:r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Electoral, C.</w:t>
      </w:r>
      <w:r>
        <w:rPr>
          <w:rFonts w:ascii="Arial" w:hAnsi="Arial" w:cs="Arial"/>
        </w:rPr>
        <w:t xml:space="preserve"> </w:t>
      </w:r>
      <w:r w:rsidR="00F229B8">
        <w:rPr>
          <w:rFonts w:ascii="Arial" w:hAnsi="Arial" w:cs="Arial"/>
        </w:rPr>
        <w:t>Alma Migdalia Chan Y Chan</w:t>
      </w:r>
      <w:r w:rsidRPr="00697D2E">
        <w:rPr>
          <w:rFonts w:ascii="Arial" w:hAnsi="Arial" w:cs="Arial"/>
        </w:rPr>
        <w:t xml:space="preserve">; </w:t>
      </w:r>
    </w:p>
    <w:p w14:paraId="7277C140" w14:textId="783CE539" w:rsidR="00404816" w:rsidRPr="00697D2E" w:rsidRDefault="00404816" w:rsidP="00250E1A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</w:t>
      </w:r>
      <w:r>
        <w:rPr>
          <w:rFonts w:ascii="Arial" w:hAnsi="Arial" w:cs="Arial"/>
        </w:rPr>
        <w:t xml:space="preserve"> Presidente</w:t>
      </w:r>
      <w:r w:rsidRPr="00697D2E">
        <w:rPr>
          <w:rFonts w:ascii="Arial" w:hAnsi="Arial" w:cs="Arial"/>
        </w:rPr>
        <w:t xml:space="preserve"> C. </w:t>
      </w:r>
      <w:proofErr w:type="spellStart"/>
      <w:r w:rsidR="00400707">
        <w:rPr>
          <w:rFonts w:ascii="Arial" w:hAnsi="Arial" w:cs="Arial"/>
        </w:rPr>
        <w:t>Olabo</w:t>
      </w:r>
      <w:proofErr w:type="spellEnd"/>
      <w:r w:rsidR="00400707">
        <w:rPr>
          <w:rFonts w:ascii="Arial" w:hAnsi="Arial" w:cs="Arial"/>
        </w:rPr>
        <w:t xml:space="preserve"> Reyes Poot Pat </w:t>
      </w:r>
      <w:r w:rsidRPr="00697D2E">
        <w:rPr>
          <w:rFonts w:ascii="Arial" w:hAnsi="Arial" w:cs="Arial"/>
        </w:rPr>
        <w:t xml:space="preserve">todos los anteriormente mencionados con derecho a voz y voto, y </w:t>
      </w:r>
      <w:r>
        <w:rPr>
          <w:rFonts w:ascii="Arial" w:hAnsi="Arial" w:cs="Arial"/>
        </w:rPr>
        <w:t>la</w:t>
      </w:r>
      <w:r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="009D7E52">
        <w:rPr>
          <w:rFonts w:ascii="Arial" w:hAnsi="Arial" w:cs="Arial"/>
        </w:rPr>
        <w:t xml:space="preserve"> Ejecutiva</w:t>
      </w:r>
      <w:r w:rsidRPr="00697D2E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proofErr w:type="spellStart"/>
      <w:r w:rsidR="00F229B8">
        <w:rPr>
          <w:rFonts w:ascii="Arial" w:hAnsi="Arial" w:cs="Arial"/>
        </w:rPr>
        <w:t>Maria</w:t>
      </w:r>
      <w:proofErr w:type="spellEnd"/>
      <w:r w:rsidR="00F229B8">
        <w:rPr>
          <w:rFonts w:ascii="Arial" w:hAnsi="Arial" w:cs="Arial"/>
        </w:rPr>
        <w:t xml:space="preserve"> Lourdes Chan Tuyub</w:t>
      </w:r>
      <w:r>
        <w:rPr>
          <w:rFonts w:ascii="Arial" w:hAnsi="Arial" w:cs="Arial"/>
        </w:rPr>
        <w:t>,</w:t>
      </w:r>
      <w:r w:rsidRPr="00697D2E">
        <w:rPr>
          <w:rFonts w:ascii="Arial" w:hAnsi="Arial" w:cs="Arial"/>
        </w:rPr>
        <w:t xml:space="preserve"> con derecho a voz</w:t>
      </w:r>
      <w:r>
        <w:rPr>
          <w:rFonts w:ascii="Arial" w:hAnsi="Arial" w:cs="Arial"/>
        </w:rPr>
        <w:t>,</w:t>
      </w:r>
      <w:r w:rsidRPr="00697D2E">
        <w:rPr>
          <w:rFonts w:ascii="Arial" w:hAnsi="Arial" w:cs="Arial"/>
        </w:rPr>
        <w:t xml:space="preserve"> pero sin voto. </w:t>
      </w:r>
      <w:r>
        <w:rPr>
          <w:rFonts w:ascii="Arial" w:hAnsi="Arial" w:cs="Arial"/>
        </w:rPr>
        <w:t>-------------------------------------------------------</w:t>
      </w:r>
    </w:p>
    <w:p w14:paraId="008281A7" w14:textId="77777777" w:rsidR="00250E1A" w:rsidRPr="00697D2E" w:rsidRDefault="00250E1A" w:rsidP="00F630D4">
      <w:pPr>
        <w:spacing w:line="240" w:lineRule="auto"/>
        <w:jc w:val="both"/>
        <w:rPr>
          <w:rFonts w:ascii="Arial" w:hAnsi="Arial" w:cs="Arial"/>
        </w:rPr>
      </w:pPr>
    </w:p>
    <w:p w14:paraId="10F6894B" w14:textId="77777777" w:rsidR="00404816" w:rsidRPr="00697D2E" w:rsidRDefault="00404816" w:rsidP="00250E1A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 estando presentes las representaciones de los partidos políticos siguientes</w:t>
      </w:r>
      <w:r>
        <w:rPr>
          <w:rFonts w:ascii="Arial" w:hAnsi="Arial" w:cs="Arial"/>
        </w:rPr>
        <w:t>:</w:t>
      </w:r>
    </w:p>
    <w:p w14:paraId="4829AD39" w14:textId="77777777" w:rsidR="007C51BE" w:rsidRDefault="00F229B8" w:rsidP="007C51BE">
      <w:pPr>
        <w:ind w:firstLine="360"/>
        <w:jc w:val="both"/>
        <w:rPr>
          <w:rFonts w:ascii="Arial" w:hAnsi="Arial" w:cs="Arial"/>
        </w:rPr>
      </w:pPr>
      <w:bookmarkStart w:id="0" w:name="_Hlk64908159"/>
      <w:r w:rsidRPr="00697D2E">
        <w:rPr>
          <w:rFonts w:ascii="Arial" w:hAnsi="Arial" w:cs="Arial"/>
        </w:rPr>
        <w:t>Partido Acción Nacional, C.</w:t>
      </w:r>
      <w:r w:rsidRPr="005864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Propietario; Fortunato </w:t>
      </w:r>
      <w:proofErr w:type="spellStart"/>
      <w:r>
        <w:rPr>
          <w:rFonts w:ascii="Arial" w:hAnsi="Arial" w:cs="Arial"/>
        </w:rPr>
        <w:t>Uc</w:t>
      </w:r>
      <w:proofErr w:type="spellEnd"/>
      <w:r>
        <w:rPr>
          <w:rFonts w:ascii="Arial" w:hAnsi="Arial" w:cs="Arial"/>
        </w:rPr>
        <w:t xml:space="preserve"> Chan</w:t>
      </w:r>
      <w:r w:rsidR="007C51BE">
        <w:rPr>
          <w:rFonts w:ascii="Arial" w:hAnsi="Arial" w:cs="Arial"/>
        </w:rPr>
        <w:t xml:space="preserve">                                  </w:t>
      </w:r>
    </w:p>
    <w:p w14:paraId="25C3FA7E" w14:textId="7C68BFC6" w:rsidR="007C51BE" w:rsidRDefault="007C51BE" w:rsidP="007C51B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>
        <w:rPr>
          <w:rFonts w:ascii="Arial" w:hAnsi="Arial" w:cs="Arial"/>
        </w:rPr>
        <w:t xml:space="preserve"> propietario; </w:t>
      </w:r>
      <w:proofErr w:type="spellStart"/>
      <w:r>
        <w:rPr>
          <w:rFonts w:ascii="Arial" w:hAnsi="Arial" w:cs="Arial"/>
        </w:rPr>
        <w:t>Jose</w:t>
      </w:r>
      <w:proofErr w:type="spellEnd"/>
      <w:r>
        <w:rPr>
          <w:rFonts w:ascii="Arial" w:hAnsi="Arial" w:cs="Arial"/>
        </w:rPr>
        <w:t xml:space="preserve"> Carlos Chan Kauil</w:t>
      </w:r>
    </w:p>
    <w:p w14:paraId="599219C5" w14:textId="709E6015" w:rsidR="00B35B5B" w:rsidRPr="00697D2E" w:rsidRDefault="00B35B5B" w:rsidP="007C51B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Morena, C. </w:t>
      </w:r>
      <w:proofErr w:type="spellStart"/>
      <w:r>
        <w:rPr>
          <w:rFonts w:ascii="Arial" w:hAnsi="Arial" w:cs="Arial"/>
        </w:rPr>
        <w:t>Maria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Senaida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Ake</w:t>
      </w:r>
      <w:proofErr w:type="spellEnd"/>
      <w:r>
        <w:rPr>
          <w:rFonts w:ascii="Arial" w:hAnsi="Arial" w:cs="Arial"/>
        </w:rPr>
        <w:t xml:space="preserve"> Poot</w:t>
      </w:r>
    </w:p>
    <w:p w14:paraId="1FCFC16B" w14:textId="77777777" w:rsidR="008F6F25" w:rsidRDefault="00D97AE8" w:rsidP="0048018C">
      <w:pPr>
        <w:jc w:val="both"/>
        <w:rPr>
          <w:rFonts w:ascii="Arial" w:hAnsi="Arial" w:cs="Arial"/>
        </w:rPr>
      </w:pPr>
      <w:r w:rsidRPr="00C80341">
        <w:rPr>
          <w:rFonts w:ascii="Arial" w:hAnsi="Arial" w:cs="Arial"/>
        </w:rPr>
        <w:t>Continuando con el uso de</w:t>
      </w:r>
      <w:r w:rsidR="009D7E52">
        <w:rPr>
          <w:rFonts w:ascii="Arial" w:hAnsi="Arial" w:cs="Arial"/>
        </w:rPr>
        <w:t xml:space="preserve"> la voz, la Secretaria Ejecutiva</w:t>
      </w:r>
      <w:r w:rsidRPr="00C80341">
        <w:rPr>
          <w:rFonts w:ascii="Arial" w:hAnsi="Arial" w:cs="Arial"/>
        </w:rPr>
        <w:t xml:space="preserve"> certificó la existencia del quórum legal para continuar con el desarrollo de la sesión. Por lo que procedió con el punto número </w:t>
      </w:r>
      <w:r>
        <w:rPr>
          <w:rFonts w:ascii="Arial" w:hAnsi="Arial" w:cs="Arial"/>
          <w:b/>
        </w:rPr>
        <w:t>ocho</w:t>
      </w:r>
      <w:r w:rsidRPr="00C80341">
        <w:rPr>
          <w:rFonts w:ascii="Arial" w:hAnsi="Arial" w:cs="Arial"/>
        </w:rPr>
        <w:t xml:space="preserve">, que consiste en la lectura y aprobación del acta de la presente sesión.  </w:t>
      </w:r>
      <w:bookmarkStart w:id="1" w:name="_Hlk64196957"/>
      <w:r w:rsidRPr="00C80341">
        <w:rPr>
          <w:rFonts w:ascii="Arial" w:hAnsi="Arial" w:cs="Arial"/>
        </w:rPr>
        <w:t>Siendo que el Consejero Presidente so</w:t>
      </w:r>
      <w:r w:rsidR="009D7E52">
        <w:rPr>
          <w:rFonts w:ascii="Arial" w:hAnsi="Arial" w:cs="Arial"/>
        </w:rPr>
        <w:t>licitó a la Secretaria Ejecutiva</w:t>
      </w:r>
      <w:r w:rsidRPr="00C80341">
        <w:rPr>
          <w:rFonts w:ascii="Arial" w:hAnsi="Arial" w:cs="Arial"/>
        </w:rPr>
        <w:t xml:space="preserve"> la dispensa de la lectura de acta de la sesión </w:t>
      </w:r>
      <w:r>
        <w:rPr>
          <w:rFonts w:ascii="Arial" w:hAnsi="Arial" w:cs="Arial"/>
        </w:rPr>
        <w:t>extra</w:t>
      </w:r>
      <w:r w:rsidRPr="00C80341">
        <w:rPr>
          <w:rFonts w:ascii="Arial" w:hAnsi="Arial" w:cs="Arial"/>
        </w:rPr>
        <w:t>ordinaria, con fundamento en el artículo 17 inciso 5 del reglamento de Sesiones de los Consejos del Instituto Electoral y de Participación Ciudadana de Yucatán, po</w:t>
      </w:r>
      <w:r w:rsidR="009D7E52">
        <w:rPr>
          <w:rFonts w:ascii="Arial" w:hAnsi="Arial" w:cs="Arial"/>
        </w:rPr>
        <w:t>r lo que la Secretaria Ejecutiva</w:t>
      </w:r>
      <w:r w:rsidRPr="00C80341">
        <w:rPr>
          <w:rFonts w:ascii="Arial" w:hAnsi="Arial" w:cs="Arial"/>
        </w:rPr>
        <w:t xml:space="preserve">, pregunta a los integrantes del Consejo si existe observación alguna, sobre la dispensa de la lectura del acta de la presente Sesión del Consejo Municipal Electoral de </w:t>
      </w:r>
      <w:r w:rsidR="00400707">
        <w:rPr>
          <w:rFonts w:ascii="Arial" w:hAnsi="Arial" w:cs="Arial"/>
        </w:rPr>
        <w:t>Chikindzonot</w:t>
      </w:r>
      <w:r w:rsidRPr="00C80341">
        <w:rPr>
          <w:rFonts w:ascii="Arial" w:hAnsi="Arial" w:cs="Arial"/>
        </w:rPr>
        <w:t xml:space="preserve"> de fecha </w:t>
      </w:r>
      <w:r w:rsidR="009D7E52">
        <w:rPr>
          <w:rFonts w:ascii="Arial" w:hAnsi="Arial" w:cs="Arial"/>
        </w:rPr>
        <w:t>25</w:t>
      </w:r>
      <w:r w:rsidRPr="00C80341">
        <w:rPr>
          <w:rFonts w:ascii="Arial" w:hAnsi="Arial" w:cs="Arial"/>
        </w:rPr>
        <w:t xml:space="preserve"> de febrero de 2021. Una vez realizada la dispensa, el Consejero Presidente, preguntó a los integrantes del Consejo si existía observación alguna sobre el proyecto de  Acta de la sesión </w:t>
      </w:r>
      <w:r w:rsidR="0021175C">
        <w:rPr>
          <w:rFonts w:ascii="Arial" w:hAnsi="Arial" w:cs="Arial"/>
        </w:rPr>
        <w:t>extra</w:t>
      </w:r>
      <w:r w:rsidRPr="00C80341">
        <w:rPr>
          <w:rFonts w:ascii="Arial" w:hAnsi="Arial" w:cs="Arial"/>
        </w:rPr>
        <w:t xml:space="preserve">ordinaria del Consejo Municipal de </w:t>
      </w:r>
      <w:proofErr w:type="spellStart"/>
      <w:r w:rsidR="00400707">
        <w:rPr>
          <w:rFonts w:ascii="Arial" w:hAnsi="Arial" w:cs="Arial"/>
        </w:rPr>
        <w:t>Chikindzonot</w:t>
      </w:r>
      <w:proofErr w:type="spellEnd"/>
      <w:r w:rsidRPr="00C80341">
        <w:rPr>
          <w:rFonts w:ascii="Arial" w:hAnsi="Arial" w:cs="Arial"/>
        </w:rPr>
        <w:t xml:space="preserve"> de fecha </w:t>
      </w:r>
      <w:r w:rsidR="009D7E52">
        <w:rPr>
          <w:rFonts w:ascii="Arial" w:hAnsi="Arial" w:cs="Arial"/>
        </w:rPr>
        <w:t>25</w:t>
      </w:r>
      <w:r w:rsidRPr="00C80341">
        <w:rPr>
          <w:rFonts w:ascii="Arial" w:hAnsi="Arial" w:cs="Arial"/>
        </w:rPr>
        <w:t xml:space="preserve"> de febrero de 2021 ; y no habiéndola, el Consejero Presidente</w:t>
      </w:r>
      <w:bookmarkEnd w:id="1"/>
      <w:r w:rsidRPr="00C80341">
        <w:rPr>
          <w:rFonts w:ascii="Arial" w:hAnsi="Arial" w:cs="Arial"/>
        </w:rPr>
        <w:t>, so</w:t>
      </w:r>
      <w:r w:rsidR="009D7E52">
        <w:rPr>
          <w:rFonts w:ascii="Arial" w:hAnsi="Arial" w:cs="Arial"/>
        </w:rPr>
        <w:t>licitó a la Secretaria Ejecutiva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lastRenderedPageBreak/>
        <w:t>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 xml:space="preserve">, procede a tomar la votación, </w:t>
      </w:r>
    </w:p>
    <w:p w14:paraId="15BA1E3A" w14:textId="77777777" w:rsidR="008F6F25" w:rsidRDefault="008F6F25" w:rsidP="0048018C">
      <w:pPr>
        <w:jc w:val="both"/>
        <w:rPr>
          <w:rFonts w:ascii="Arial" w:hAnsi="Arial" w:cs="Arial"/>
        </w:rPr>
      </w:pPr>
    </w:p>
    <w:p w14:paraId="171D8129" w14:textId="20265ABC" w:rsidR="00D97AE8" w:rsidRPr="00C80341" w:rsidRDefault="00D97AE8" w:rsidP="0048018C">
      <w:pPr>
        <w:jc w:val="both"/>
        <w:rPr>
          <w:rFonts w:ascii="Arial" w:hAnsi="Arial" w:cs="Arial"/>
        </w:rPr>
      </w:pPr>
      <w:r w:rsidRPr="00475867">
        <w:rPr>
          <w:rFonts w:ascii="Arial" w:hAnsi="Arial" w:cs="Arial"/>
        </w:rPr>
        <w:t>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>
        <w:rPr>
          <w:rFonts w:ascii="Arial" w:hAnsi="Arial" w:cs="Arial"/>
        </w:rPr>
        <w:t>la</w:t>
      </w:r>
      <w:r w:rsidRPr="00475867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9D7E52">
        <w:rPr>
          <w:rFonts w:ascii="Arial" w:hAnsi="Arial" w:cs="Arial"/>
        </w:rPr>
        <w:t xml:space="preserve"> Ejecutiva</w:t>
      </w:r>
      <w:r w:rsidRPr="00475867">
        <w:rPr>
          <w:rFonts w:ascii="Arial" w:hAnsi="Arial" w:cs="Arial"/>
        </w:rPr>
        <w:t xml:space="preserve"> C. </w:t>
      </w:r>
      <w:proofErr w:type="spellStart"/>
      <w:r w:rsidR="00F229B8">
        <w:rPr>
          <w:rFonts w:ascii="Arial" w:hAnsi="Arial" w:cs="Arial"/>
        </w:rPr>
        <w:t>Maria</w:t>
      </w:r>
      <w:proofErr w:type="spellEnd"/>
      <w:r w:rsidR="00F229B8">
        <w:rPr>
          <w:rFonts w:ascii="Arial" w:hAnsi="Arial" w:cs="Arial"/>
        </w:rPr>
        <w:t xml:space="preserve"> Lourdes Chan Tuyub </w:t>
      </w:r>
      <w:r w:rsidRPr="00475867">
        <w:rPr>
          <w:rFonts w:ascii="Arial" w:hAnsi="Arial" w:cs="Arial"/>
        </w:rPr>
        <w:t>informó que</w:t>
      </w:r>
      <w:r w:rsidR="0048018C">
        <w:rPr>
          <w:rFonts w:ascii="Arial" w:hAnsi="Arial" w:cs="Arial"/>
        </w:rPr>
        <w:t xml:space="preserve"> la </w:t>
      </w:r>
      <w:r w:rsidRPr="00475867">
        <w:rPr>
          <w:rFonts w:ascii="Arial" w:hAnsi="Arial" w:cs="Arial"/>
        </w:rPr>
        <w:t>Acta de Sesión ha</w:t>
      </w:r>
      <w:r>
        <w:rPr>
          <w:rFonts w:ascii="Arial" w:hAnsi="Arial" w:cs="Arial"/>
        </w:rPr>
        <w:t xml:space="preserve">bía sido aprobado por </w:t>
      </w:r>
      <w:r w:rsidRPr="00481E71">
        <w:rPr>
          <w:rFonts w:ascii="Arial" w:hAnsi="Arial" w:cs="Arial"/>
          <w:b/>
        </w:rPr>
        <w:t>unanimidad</w:t>
      </w:r>
      <w:r>
        <w:rPr>
          <w:rFonts w:ascii="Arial" w:hAnsi="Arial" w:cs="Arial"/>
        </w:rPr>
        <w:t xml:space="preserve"> de votos, siendo esto 3 votos a favor. ----</w:t>
      </w:r>
      <w:r w:rsidR="009D7E52">
        <w:rPr>
          <w:rFonts w:ascii="Arial" w:hAnsi="Arial" w:cs="Arial"/>
        </w:rPr>
        <w:t>-----------------------------------------------------------------------------------------------------------</w:t>
      </w:r>
    </w:p>
    <w:bookmarkEnd w:id="0"/>
    <w:p w14:paraId="268F241C" w14:textId="25BF24C9" w:rsidR="00D97AE8" w:rsidRPr="00D97AE8" w:rsidRDefault="00D97AE8" w:rsidP="00D97AE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 C. </w:t>
      </w:r>
      <w:proofErr w:type="spellStart"/>
      <w:r w:rsidR="00400707">
        <w:rPr>
          <w:rFonts w:ascii="Arial" w:hAnsi="Arial" w:cs="Arial"/>
        </w:rPr>
        <w:t>Olabo</w:t>
      </w:r>
      <w:proofErr w:type="spellEnd"/>
      <w:r w:rsidR="00400707">
        <w:rPr>
          <w:rFonts w:ascii="Arial" w:hAnsi="Arial" w:cs="Arial"/>
        </w:rPr>
        <w:t xml:space="preserve"> Reyes Poot Pat</w:t>
      </w:r>
      <w:r>
        <w:rPr>
          <w:rFonts w:ascii="Arial" w:hAnsi="Arial" w:cs="Arial"/>
        </w:rPr>
        <w:t>, solicitó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9D7E52">
        <w:rPr>
          <w:rFonts w:ascii="Arial" w:hAnsi="Arial" w:cs="Arial"/>
        </w:rPr>
        <w:t xml:space="preserve"> Ejecutiva</w:t>
      </w:r>
      <w:r w:rsidRPr="00F5464A">
        <w:rPr>
          <w:rFonts w:ascii="Arial" w:hAnsi="Arial" w:cs="Arial"/>
        </w:rPr>
        <w:t xml:space="preserve">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nueve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9D7E52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 -------------------------------------------------------</w:t>
      </w:r>
    </w:p>
    <w:p w14:paraId="75C705F1" w14:textId="26004F6D" w:rsidR="00D97AE8" w:rsidRPr="00F5464A" w:rsidRDefault="00D97AE8" w:rsidP="001212A6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 </w:t>
      </w:r>
      <w:proofErr w:type="spellStart"/>
      <w:r w:rsidR="00400707">
        <w:rPr>
          <w:rFonts w:ascii="Arial" w:hAnsi="Arial" w:cs="Arial"/>
        </w:rPr>
        <w:t>Olabo</w:t>
      </w:r>
      <w:proofErr w:type="spellEnd"/>
      <w:r w:rsidR="00400707">
        <w:rPr>
          <w:rFonts w:ascii="Arial" w:hAnsi="Arial" w:cs="Arial"/>
        </w:rPr>
        <w:t xml:space="preserve"> Reyes Poot Pat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>
        <w:rPr>
          <w:rFonts w:ascii="Arial" w:hAnsi="Arial" w:cs="Arial"/>
        </w:rPr>
        <w:t>Extraordinaria</w:t>
      </w:r>
      <w:r w:rsidRPr="00F5464A">
        <w:rPr>
          <w:rFonts w:ascii="Arial" w:hAnsi="Arial" w:cs="Arial"/>
        </w:rPr>
        <w:t xml:space="preserve"> del día</w:t>
      </w:r>
      <w:r w:rsidR="00BA2876">
        <w:rPr>
          <w:rFonts w:ascii="Arial" w:hAnsi="Arial" w:cs="Arial"/>
        </w:rPr>
        <w:t xml:space="preserve"> 25</w:t>
      </w:r>
      <w:r>
        <w:rPr>
          <w:rFonts w:ascii="Arial" w:hAnsi="Arial" w:cs="Arial"/>
        </w:rPr>
        <w:t xml:space="preserve"> de febrero de 2021, siendo las </w:t>
      </w:r>
      <w:r w:rsidR="00BA2876">
        <w:rPr>
          <w:rFonts w:ascii="Arial" w:hAnsi="Arial" w:cs="Arial"/>
        </w:rPr>
        <w:t>10</w:t>
      </w:r>
      <w:r w:rsidR="00A44B97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</w:t>
      </w:r>
      <w:r w:rsidR="00A44B97">
        <w:rPr>
          <w:rFonts w:ascii="Arial" w:hAnsi="Arial" w:cs="Arial"/>
        </w:rPr>
        <w:t xml:space="preserve">con </w:t>
      </w:r>
      <w:r w:rsidR="00B35B5B">
        <w:rPr>
          <w:rFonts w:ascii="Arial" w:hAnsi="Arial" w:cs="Arial"/>
        </w:rPr>
        <w:t xml:space="preserve">30 </w:t>
      </w:r>
      <w:r w:rsidRPr="00F5464A">
        <w:rPr>
          <w:rFonts w:ascii="Arial" w:hAnsi="Arial" w:cs="Arial"/>
        </w:rPr>
        <w:t>minutos.</w:t>
      </w:r>
      <w:r>
        <w:rPr>
          <w:rFonts w:ascii="Arial" w:hAnsi="Arial" w:cs="Arial"/>
        </w:rPr>
        <w:t xml:space="preserve"> -----------------------------------------------------------------------</w:t>
      </w:r>
    </w:p>
    <w:p w14:paraId="06B5962C" w14:textId="7F45E8E6" w:rsidR="001212A6" w:rsidRDefault="00D97AE8" w:rsidP="00A44B97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153E22">
        <w:rPr>
          <w:rFonts w:ascii="Arial" w:hAnsi="Arial" w:cs="Arial"/>
        </w:rPr>
        <w:t>Extrao</w:t>
      </w:r>
      <w:r>
        <w:rPr>
          <w:rFonts w:ascii="Arial" w:hAnsi="Arial" w:cs="Arial"/>
        </w:rPr>
        <w:t>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-----------------------------------------------------------------------------------------------------------</w:t>
      </w:r>
    </w:p>
    <w:p w14:paraId="275D3CBF" w14:textId="77777777" w:rsidR="00A44B97" w:rsidRDefault="00A44B97" w:rsidP="003F3813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D97AE8" w:rsidRPr="005C035B" w14:paraId="655C30B2" w14:textId="77777777" w:rsidTr="007677BD">
        <w:trPr>
          <w:trHeight w:val="1159"/>
        </w:trPr>
        <w:tc>
          <w:tcPr>
            <w:tcW w:w="4397" w:type="dxa"/>
            <w:shd w:val="clear" w:color="auto" w:fill="auto"/>
          </w:tcPr>
          <w:p w14:paraId="47134F04" w14:textId="77777777" w:rsidR="00D97AE8" w:rsidRPr="005C035B" w:rsidRDefault="00D97AE8" w:rsidP="007677BD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4ACB3341" w14:textId="4B888E35" w:rsidR="00D97AE8" w:rsidRPr="005C035B" w:rsidRDefault="00D97AE8" w:rsidP="0076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707">
              <w:rPr>
                <w:rFonts w:ascii="Arial" w:hAnsi="Arial" w:cs="Arial"/>
              </w:rPr>
              <w:t xml:space="preserve">OLABO REYES POOT PAT </w:t>
            </w:r>
            <w:r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>
              <w:rPr>
                <w:rFonts w:ascii="Arial" w:hAnsi="Arial" w:cs="Arial"/>
                <w:sz w:val="20"/>
                <w:szCs w:val="20"/>
              </w:rPr>
              <w:t>O PRESIDENTE</w:t>
            </w:r>
          </w:p>
        </w:tc>
        <w:tc>
          <w:tcPr>
            <w:tcW w:w="4441" w:type="dxa"/>
            <w:shd w:val="clear" w:color="auto" w:fill="auto"/>
          </w:tcPr>
          <w:p w14:paraId="707A268B" w14:textId="77777777" w:rsidR="00D97AE8" w:rsidRPr="005C035B" w:rsidRDefault="00D97AE8" w:rsidP="007677BD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9258BD9" w14:textId="1E7F2F1C" w:rsidR="00D97AE8" w:rsidRDefault="00D97AE8" w:rsidP="0076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9B8">
              <w:rPr>
                <w:rFonts w:ascii="Arial" w:hAnsi="Arial" w:cs="Arial"/>
              </w:rPr>
              <w:t xml:space="preserve">MARIA LOURDES CHAN TUYUB </w:t>
            </w:r>
            <w:r w:rsidR="00F229B8" w:rsidRPr="005C035B">
              <w:rPr>
                <w:rFonts w:ascii="Arial" w:hAnsi="Arial" w:cs="Arial"/>
                <w:sz w:val="20"/>
                <w:szCs w:val="20"/>
              </w:rPr>
              <w:t>SECRETARIA EJECUTIV</w:t>
            </w:r>
            <w:r w:rsidR="00F229B8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2D404F4B" w14:textId="77777777" w:rsidR="00A44B97" w:rsidRDefault="00A44B97" w:rsidP="0076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2E0981" w14:textId="77777777" w:rsidR="00D97AE8" w:rsidRDefault="00D97AE8" w:rsidP="00A44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F8709" w14:textId="77777777" w:rsidR="00D97AE8" w:rsidRPr="005C035B" w:rsidRDefault="00D97AE8" w:rsidP="0076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E8" w:rsidRPr="005C035B" w14:paraId="79F9D973" w14:textId="77777777" w:rsidTr="007677BD">
        <w:trPr>
          <w:trHeight w:val="1178"/>
        </w:trPr>
        <w:tc>
          <w:tcPr>
            <w:tcW w:w="4397" w:type="dxa"/>
            <w:shd w:val="clear" w:color="auto" w:fill="auto"/>
          </w:tcPr>
          <w:p w14:paraId="4BF6E142" w14:textId="77777777" w:rsidR="003F3813" w:rsidRPr="005C035B" w:rsidRDefault="003F3813" w:rsidP="00A44B9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4CC3F26E" w14:textId="7BD65208" w:rsidR="00D97AE8" w:rsidRPr="005C035B" w:rsidRDefault="00D97AE8" w:rsidP="0076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9B8">
              <w:rPr>
                <w:rFonts w:ascii="Arial" w:hAnsi="Arial" w:cs="Arial"/>
              </w:rPr>
              <w:t xml:space="preserve">LUIS MIGUEL PAT MANZON </w:t>
            </w:r>
            <w:r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  <w:r w:rsidR="00F229B8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4441" w:type="dxa"/>
            <w:shd w:val="clear" w:color="auto" w:fill="auto"/>
          </w:tcPr>
          <w:p w14:paraId="14383DDB" w14:textId="77777777" w:rsidR="00D97AE8" w:rsidRPr="005C035B" w:rsidRDefault="00D97AE8" w:rsidP="007677B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18657B" w14:textId="3911E161" w:rsidR="005C2A72" w:rsidRPr="005C035B" w:rsidRDefault="00F229B8" w:rsidP="00F22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ALMA MIGDALIA CHAN Y CHAN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CONSEJER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</w:p>
        </w:tc>
      </w:tr>
    </w:tbl>
    <w:p w14:paraId="38A6CD82" w14:textId="77777777" w:rsidR="001212A6" w:rsidRDefault="001212A6" w:rsidP="00A44B97">
      <w:pPr>
        <w:rPr>
          <w:rFonts w:ascii="Arial" w:hAnsi="Arial" w:cs="Arial"/>
          <w:b/>
          <w:bCs/>
        </w:rPr>
      </w:pPr>
    </w:p>
    <w:p w14:paraId="50C45BEC" w14:textId="77777777" w:rsidR="00400707" w:rsidRDefault="00400707" w:rsidP="005C2A72">
      <w:pPr>
        <w:jc w:val="center"/>
        <w:rPr>
          <w:rFonts w:ascii="Arial" w:hAnsi="Arial" w:cs="Arial"/>
          <w:b/>
          <w:bCs/>
        </w:rPr>
      </w:pPr>
    </w:p>
    <w:p w14:paraId="60A3C242" w14:textId="77777777" w:rsidR="0048018C" w:rsidRDefault="0048018C" w:rsidP="005C2A72">
      <w:pPr>
        <w:jc w:val="center"/>
        <w:rPr>
          <w:rFonts w:ascii="Arial" w:hAnsi="Arial" w:cs="Arial"/>
          <w:b/>
          <w:bCs/>
        </w:rPr>
      </w:pPr>
    </w:p>
    <w:p w14:paraId="05603A38" w14:textId="77777777" w:rsidR="0048018C" w:rsidRDefault="0048018C" w:rsidP="005C2A72">
      <w:pPr>
        <w:jc w:val="center"/>
        <w:rPr>
          <w:rFonts w:ascii="Arial" w:hAnsi="Arial" w:cs="Arial"/>
          <w:b/>
          <w:bCs/>
        </w:rPr>
      </w:pPr>
    </w:p>
    <w:p w14:paraId="1432BC74" w14:textId="7F4ECC4E" w:rsidR="00D97AE8" w:rsidRDefault="00D97AE8" w:rsidP="005C2A72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1D716147" w14:textId="172EB4BC" w:rsidR="005C2A72" w:rsidRDefault="005C2A72" w:rsidP="001212A6">
      <w:pPr>
        <w:rPr>
          <w:rFonts w:ascii="Arial" w:hAnsi="Arial" w:cs="Arial"/>
          <w:b/>
          <w:bCs/>
        </w:rPr>
      </w:pPr>
    </w:p>
    <w:p w14:paraId="75D85B86" w14:textId="77777777" w:rsidR="00A44B97" w:rsidRDefault="00A44B97" w:rsidP="001212A6">
      <w:pPr>
        <w:rPr>
          <w:rFonts w:ascii="Arial" w:hAnsi="Arial" w:cs="Arial"/>
          <w:b/>
          <w:bCs/>
        </w:rPr>
      </w:pPr>
    </w:p>
    <w:p w14:paraId="71B1429B" w14:textId="77777777" w:rsidR="001212A6" w:rsidRPr="005C2A72" w:rsidRDefault="001212A6" w:rsidP="005C2A72">
      <w:pPr>
        <w:jc w:val="center"/>
        <w:rPr>
          <w:rFonts w:ascii="Arial" w:hAnsi="Arial" w:cs="Arial"/>
          <w:b/>
          <w:bCs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D97AE8" w:rsidRPr="005C035B" w14:paraId="2E3F194F" w14:textId="77777777" w:rsidTr="007677BD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79745EC4" w14:textId="7BF00B4D" w:rsidR="00D97AE8" w:rsidRPr="00C80341" w:rsidRDefault="00D97AE8" w:rsidP="007677B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A2876" w:rsidRPr="000410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2876" w:rsidRPr="00BA2876">
              <w:rPr>
                <w:rFonts w:ascii="Arial" w:hAnsi="Arial" w:cs="Arial"/>
                <w:sz w:val="20"/>
                <w:szCs w:val="20"/>
                <w:u w:val="single"/>
              </w:rPr>
              <w:t>FORTUNATO UC CHAN</w:t>
            </w:r>
            <w:r w:rsidR="00BA2876" w:rsidRPr="00041046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  <w:p w14:paraId="4A3A4042" w14:textId="26A95D9A" w:rsidR="00D97AE8" w:rsidRDefault="00D97AE8" w:rsidP="0076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  <w:r w:rsidR="00B35B5B">
              <w:rPr>
                <w:rFonts w:ascii="Arial" w:hAnsi="Arial" w:cs="Arial"/>
                <w:sz w:val="20"/>
                <w:szCs w:val="20"/>
              </w:rPr>
              <w:t>ACCION NACIONAL</w:t>
            </w:r>
          </w:p>
          <w:p w14:paraId="5AC114E0" w14:textId="77777777" w:rsidR="00B35B5B" w:rsidRDefault="00B35B5B" w:rsidP="0076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D92866" w14:textId="77777777" w:rsidR="00B35B5B" w:rsidRDefault="00B35B5B" w:rsidP="007677B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MARIA SENAIDA AKE POOT</w:t>
            </w:r>
          </w:p>
          <w:p w14:paraId="006480FD" w14:textId="0BAC66D3" w:rsidR="00B35B5B" w:rsidRPr="00B35B5B" w:rsidRDefault="00B35B5B" w:rsidP="0076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MORENA</w:t>
            </w:r>
          </w:p>
        </w:tc>
        <w:tc>
          <w:tcPr>
            <w:tcW w:w="5176" w:type="dxa"/>
            <w:shd w:val="clear" w:color="auto" w:fill="auto"/>
          </w:tcPr>
          <w:p w14:paraId="2AB52016" w14:textId="44E9DFE0" w:rsidR="00D97AE8" w:rsidRPr="00C80341" w:rsidRDefault="00D97AE8" w:rsidP="007677B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2876" w:rsidRPr="00BA2876">
              <w:rPr>
                <w:rFonts w:ascii="Arial" w:hAnsi="Arial" w:cs="Arial"/>
                <w:sz w:val="20"/>
                <w:szCs w:val="20"/>
                <w:u w:val="single"/>
              </w:rPr>
              <w:t>JOSE CARLOS CHAN KAUIL</w:t>
            </w:r>
          </w:p>
          <w:p w14:paraId="019CABFD" w14:textId="648278FF" w:rsidR="00D97AE8" w:rsidRDefault="00D97AE8" w:rsidP="0076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  <w:r w:rsidR="00B35B5B">
              <w:rPr>
                <w:rFonts w:ascii="Arial" w:hAnsi="Arial" w:cs="Arial"/>
                <w:sz w:val="20"/>
                <w:szCs w:val="20"/>
              </w:rPr>
              <w:t>REVOLUCIONARIO INSTITUCIONAL</w:t>
            </w:r>
          </w:p>
          <w:p w14:paraId="28B3F044" w14:textId="77777777" w:rsidR="00A44B97" w:rsidRDefault="00A44B97" w:rsidP="0076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C4D375" w14:textId="7AF122F7" w:rsidR="001212A6" w:rsidRDefault="001212A6" w:rsidP="005C2A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75A6A" w14:textId="77777777" w:rsidR="001212A6" w:rsidRDefault="001212A6" w:rsidP="005C2A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1E15B" w14:textId="77777777" w:rsidR="00D97AE8" w:rsidRPr="005C035B" w:rsidRDefault="00D97AE8" w:rsidP="0076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E8" w:rsidRPr="005C035B" w14:paraId="6D08FFDD" w14:textId="77777777" w:rsidTr="007677BD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2453C931" w14:textId="02DC5171" w:rsidR="00D97AE8" w:rsidRPr="005C035B" w:rsidRDefault="00D97AE8" w:rsidP="0076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BA3C632" w14:textId="24F72EC7" w:rsidR="00D97AE8" w:rsidRDefault="00D97AE8" w:rsidP="0076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CA4E20" w14:textId="2124068E" w:rsidR="00D97AE8" w:rsidRDefault="00D97AE8" w:rsidP="0076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1C42C2" w14:textId="1D3A1021" w:rsidR="00D97AE8" w:rsidRDefault="00D97AE8" w:rsidP="0076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897B02" w14:textId="5040DE55" w:rsidR="00D97AE8" w:rsidRDefault="00D97AE8" w:rsidP="0076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9E3E37" w14:textId="48C5ADEE" w:rsidR="00D97AE8" w:rsidRDefault="00D97AE8" w:rsidP="0076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AE5727" w14:textId="55526F40" w:rsidR="00D97AE8" w:rsidRDefault="00D97AE8" w:rsidP="0076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2BC4C" w14:textId="707E8579" w:rsidR="00D97AE8" w:rsidRDefault="00D97AE8" w:rsidP="0076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D3794E" w14:textId="0BE1730A" w:rsidR="00D97AE8" w:rsidRDefault="00D97AE8" w:rsidP="0076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0707F8" w14:textId="1FC99DEC" w:rsidR="00D97AE8" w:rsidRDefault="00D97AE8" w:rsidP="0076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C1EA2" w14:textId="0FEFF3A9" w:rsidR="00D97AE8" w:rsidRDefault="00D97AE8" w:rsidP="0076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6366D3" w14:textId="083C0B9C" w:rsidR="00D97AE8" w:rsidRDefault="00D97AE8" w:rsidP="0076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A5C736" w14:textId="77777777" w:rsidR="00A44B97" w:rsidRDefault="00A44B97" w:rsidP="00A44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6D7FD" w14:textId="77777777" w:rsidR="00D97AE8" w:rsidRPr="005C035B" w:rsidRDefault="00D97AE8" w:rsidP="00D97A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D7092B" w14:textId="77777777" w:rsidR="00D97AE8" w:rsidRPr="000817A7" w:rsidRDefault="00D97AE8" w:rsidP="00A44B97">
      <w:pPr>
        <w:jc w:val="both"/>
      </w:pPr>
    </w:p>
    <w:sectPr w:rsidR="00D97AE8" w:rsidRPr="000817A7" w:rsidSect="00521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08262" w14:textId="77777777" w:rsidR="00664C3E" w:rsidRDefault="00664C3E" w:rsidP="009B61F6">
      <w:pPr>
        <w:spacing w:after="0" w:line="240" w:lineRule="auto"/>
      </w:pPr>
      <w:r>
        <w:separator/>
      </w:r>
    </w:p>
  </w:endnote>
  <w:endnote w:type="continuationSeparator" w:id="0">
    <w:p w14:paraId="1487523D" w14:textId="77777777" w:rsidR="00664C3E" w:rsidRDefault="00664C3E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EF978" w14:textId="77777777" w:rsidR="00ED3AF5" w:rsidRDefault="00664C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3DC9C" w14:textId="77777777" w:rsidR="00ED3AF5" w:rsidRDefault="00664C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2AEDA" w14:textId="77777777" w:rsidR="00ED3AF5" w:rsidRDefault="00664C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AAB67" w14:textId="77777777" w:rsidR="00664C3E" w:rsidRDefault="00664C3E" w:rsidP="009B61F6">
      <w:pPr>
        <w:spacing w:after="0" w:line="240" w:lineRule="auto"/>
      </w:pPr>
      <w:r>
        <w:separator/>
      </w:r>
    </w:p>
  </w:footnote>
  <w:footnote w:type="continuationSeparator" w:id="0">
    <w:p w14:paraId="336910CA" w14:textId="77777777" w:rsidR="00664C3E" w:rsidRDefault="00664C3E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2DF6" w14:textId="77777777" w:rsidR="00ED3AF5" w:rsidRDefault="00664C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C6442" w14:textId="77777777"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1D11EC5" wp14:editId="3E96390B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85910" w14:textId="77777777" w:rsidR="00ED3AF5" w:rsidRDefault="00664C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E"/>
    <w:rsid w:val="000817A7"/>
    <w:rsid w:val="001212A6"/>
    <w:rsid w:val="00123205"/>
    <w:rsid w:val="00153E22"/>
    <w:rsid w:val="00191733"/>
    <w:rsid w:val="001D3EAC"/>
    <w:rsid w:val="001D7D55"/>
    <w:rsid w:val="0021175C"/>
    <w:rsid w:val="002509F4"/>
    <w:rsid w:val="00250E1A"/>
    <w:rsid w:val="00267C86"/>
    <w:rsid w:val="002C4AAD"/>
    <w:rsid w:val="00347D82"/>
    <w:rsid w:val="003562E5"/>
    <w:rsid w:val="003B7A8F"/>
    <w:rsid w:val="003F3813"/>
    <w:rsid w:val="00400707"/>
    <w:rsid w:val="00404816"/>
    <w:rsid w:val="00423322"/>
    <w:rsid w:val="0048018C"/>
    <w:rsid w:val="005B0A3D"/>
    <w:rsid w:val="005C2A72"/>
    <w:rsid w:val="00626973"/>
    <w:rsid w:val="00664C3E"/>
    <w:rsid w:val="0068782B"/>
    <w:rsid w:val="006B185B"/>
    <w:rsid w:val="00750676"/>
    <w:rsid w:val="00775B50"/>
    <w:rsid w:val="007C51BE"/>
    <w:rsid w:val="00826ADE"/>
    <w:rsid w:val="008F6F25"/>
    <w:rsid w:val="00905D07"/>
    <w:rsid w:val="00944BD5"/>
    <w:rsid w:val="00951B94"/>
    <w:rsid w:val="009B61F6"/>
    <w:rsid w:val="009C46FF"/>
    <w:rsid w:val="009D7E52"/>
    <w:rsid w:val="00A44B97"/>
    <w:rsid w:val="00A74673"/>
    <w:rsid w:val="00A87BAE"/>
    <w:rsid w:val="00AC027D"/>
    <w:rsid w:val="00AD0E95"/>
    <w:rsid w:val="00AE65CB"/>
    <w:rsid w:val="00B27469"/>
    <w:rsid w:val="00B31072"/>
    <w:rsid w:val="00B35B5B"/>
    <w:rsid w:val="00B56C05"/>
    <w:rsid w:val="00B75F86"/>
    <w:rsid w:val="00B94D8D"/>
    <w:rsid w:val="00B97D52"/>
    <w:rsid w:val="00BA2876"/>
    <w:rsid w:val="00BA7233"/>
    <w:rsid w:val="00C15D53"/>
    <w:rsid w:val="00C83548"/>
    <w:rsid w:val="00CD0282"/>
    <w:rsid w:val="00D01BC6"/>
    <w:rsid w:val="00D213DE"/>
    <w:rsid w:val="00D97AE8"/>
    <w:rsid w:val="00DD084F"/>
    <w:rsid w:val="00E73A26"/>
    <w:rsid w:val="00EB4B6C"/>
    <w:rsid w:val="00EC560E"/>
    <w:rsid w:val="00EE02D8"/>
    <w:rsid w:val="00F10AF6"/>
    <w:rsid w:val="00F229B8"/>
    <w:rsid w:val="00F6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9393"/>
  <w15:docId w15:val="{5295BDFA-5089-47C8-9B7B-434AE269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customStyle="1" w:styleId="Cuerpo">
    <w:name w:val="Cuerpo"/>
    <w:rsid w:val="00B274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B27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2596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Rogelio Novelo</cp:lastModifiedBy>
  <cp:revision>2</cp:revision>
  <cp:lastPrinted>2021-02-25T16:27:00Z</cp:lastPrinted>
  <dcterms:created xsi:type="dcterms:W3CDTF">2021-02-25T16:31:00Z</dcterms:created>
  <dcterms:modified xsi:type="dcterms:W3CDTF">2021-02-25T16:31:00Z</dcterms:modified>
</cp:coreProperties>
</file>