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5FC2A303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53EF8327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31EE5">
        <w:rPr>
          <w:rFonts w:ascii="Arial" w:hAnsi="Arial" w:cs="Arial"/>
          <w:b/>
        </w:rPr>
        <w:t>EXTRA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0B70BC">
        <w:rPr>
          <w:rFonts w:ascii="Arial" w:hAnsi="Arial" w:cs="Arial"/>
        </w:rPr>
        <w:t>HALACHÓ</w:t>
      </w:r>
      <w:r w:rsidR="0021454C">
        <w:rPr>
          <w:rFonts w:ascii="Arial" w:hAnsi="Arial" w:cs="Arial"/>
        </w:rPr>
        <w:t xml:space="preserve">, DE FECHA </w:t>
      </w:r>
      <w:r w:rsidR="00F31EE5">
        <w:rPr>
          <w:rFonts w:ascii="Arial" w:hAnsi="Arial" w:cs="Arial"/>
        </w:rPr>
        <w:t>25</w:t>
      </w:r>
      <w:r w:rsidR="0021454C">
        <w:rPr>
          <w:rFonts w:ascii="Arial" w:hAnsi="Arial" w:cs="Arial"/>
        </w:rPr>
        <w:t xml:space="preserve"> DE </w:t>
      </w:r>
      <w:r w:rsidR="004411C2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2B40DB53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0B70BC">
        <w:rPr>
          <w:rFonts w:ascii="Arial" w:hAnsi="Arial" w:cs="Arial"/>
        </w:rPr>
        <w:t>Halachó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906D76">
        <w:rPr>
          <w:rFonts w:ascii="Arial" w:hAnsi="Arial" w:cs="Arial"/>
        </w:rPr>
        <w:t>19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E30A88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F31EE5">
        <w:rPr>
          <w:rFonts w:ascii="Arial" w:hAnsi="Arial" w:cs="Arial"/>
        </w:rPr>
        <w:t>25</w:t>
      </w:r>
      <w:r w:rsidR="00784EF4">
        <w:rPr>
          <w:rFonts w:ascii="Arial" w:hAnsi="Arial" w:cs="Arial"/>
        </w:rPr>
        <w:t xml:space="preserve"> </w:t>
      </w:r>
      <w:r w:rsidR="00906D76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0B70BC">
        <w:rPr>
          <w:rFonts w:ascii="Arial" w:hAnsi="Arial" w:cs="Arial"/>
        </w:rPr>
        <w:t>Halachó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0B70BC">
        <w:rPr>
          <w:rFonts w:ascii="Arial" w:hAnsi="Arial" w:cs="Arial"/>
        </w:rPr>
        <w:t>161 letra A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0B70BC">
        <w:rPr>
          <w:rFonts w:ascii="Arial" w:hAnsi="Arial" w:cs="Arial"/>
        </w:rPr>
        <w:t>21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0B70BC">
        <w:rPr>
          <w:rFonts w:ascii="Arial" w:hAnsi="Arial" w:cs="Arial"/>
        </w:rPr>
        <w:t>28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0B70BC">
        <w:rPr>
          <w:rFonts w:ascii="Arial" w:hAnsi="Arial" w:cs="Arial"/>
        </w:rPr>
        <w:t>30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F31EE5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F31EE5">
        <w:rPr>
          <w:rFonts w:ascii="Arial" w:hAnsi="Arial" w:cs="Arial"/>
        </w:rPr>
        <w:t>Extra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00E3E079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0B70BC" w:rsidRPr="000B70BC">
        <w:rPr>
          <w:rFonts w:ascii="Arial" w:hAnsi="Arial" w:cs="Arial"/>
          <w:lang w:val="es"/>
        </w:rPr>
        <w:t>NIELZER CAMILO SUÁREZ MUT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0B70BC">
        <w:rPr>
          <w:rFonts w:ascii="Arial" w:hAnsi="Arial" w:cs="Arial"/>
        </w:rPr>
        <w:t xml:space="preserve">noches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0B70BC">
        <w:rPr>
          <w:rFonts w:ascii="Arial" w:hAnsi="Arial" w:cs="Arial"/>
        </w:rPr>
        <w:t>Halachó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7216DD">
        <w:rPr>
          <w:rFonts w:ascii="Arial" w:hAnsi="Arial" w:cs="Arial"/>
        </w:rPr>
        <w:t>19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E30A88">
        <w:rPr>
          <w:rFonts w:ascii="Arial" w:hAnsi="Arial" w:cs="Arial"/>
        </w:rPr>
        <w:t>0</w:t>
      </w:r>
      <w:r w:rsidR="00B867D0">
        <w:rPr>
          <w:rFonts w:ascii="Arial" w:hAnsi="Arial" w:cs="Arial"/>
        </w:rPr>
        <w:t>0</w:t>
      </w:r>
      <w:r w:rsidR="00E30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 del día </w:t>
      </w:r>
      <w:r w:rsidR="00B867D0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7216DD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</w:t>
      </w:r>
      <w:r w:rsidR="00F31EE5">
        <w:rPr>
          <w:rFonts w:ascii="Arial" w:hAnsi="Arial" w:cs="Arial"/>
        </w:rPr>
        <w:t>S</w:t>
      </w:r>
      <w:r w:rsidR="00F611DE">
        <w:rPr>
          <w:rFonts w:ascii="Arial" w:hAnsi="Arial" w:cs="Arial"/>
        </w:rPr>
        <w:t xml:space="preserve">esión </w:t>
      </w:r>
      <w:r w:rsidR="00F31EE5">
        <w:rPr>
          <w:rFonts w:ascii="Arial" w:hAnsi="Arial" w:cs="Arial"/>
        </w:rPr>
        <w:t>Extra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0604D9C8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0B70BC">
        <w:rPr>
          <w:rFonts w:ascii="Arial" w:hAnsi="Arial" w:cs="Arial"/>
        </w:rPr>
        <w:t xml:space="preserve"> </w:t>
      </w:r>
      <w:r w:rsidR="000B70BC" w:rsidRPr="000B70BC">
        <w:rPr>
          <w:rFonts w:ascii="Arial" w:hAnsi="Arial" w:cs="Arial"/>
          <w:lang w:val="es"/>
        </w:rPr>
        <w:t>NIELZER CAMILO SUÁREZ MUT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0CFDD96E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0B70BC">
        <w:rPr>
          <w:rFonts w:ascii="Arial" w:hAnsi="Arial" w:cs="Arial"/>
        </w:rPr>
        <w:t xml:space="preserve">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0B70BC" w:rsidRPr="000B70BC">
        <w:rPr>
          <w:rFonts w:ascii="Arial" w:hAnsi="Arial" w:cs="Arial"/>
          <w:lang w:val="es"/>
        </w:rPr>
        <w:t>MARTÍN JESÚS KANTÚN MENA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69AD254C" w:rsidR="000C0764" w:rsidRDefault="000C0764" w:rsidP="00D64B69">
      <w:pPr>
        <w:jc w:val="both"/>
        <w:rPr>
          <w:rFonts w:ascii="Arial" w:hAnsi="Arial" w:cs="Arial"/>
        </w:rPr>
      </w:pPr>
    </w:p>
    <w:p w14:paraId="20B26A4C" w14:textId="5B4E25FA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D64B69">
        <w:rPr>
          <w:rFonts w:ascii="Arial" w:hAnsi="Arial" w:cs="Arial"/>
        </w:rPr>
        <w:t>,</w:t>
      </w:r>
      <w:r w:rsidR="00BB7DA3">
        <w:rPr>
          <w:rFonts w:ascii="Arial" w:hAnsi="Arial" w:cs="Arial"/>
        </w:rPr>
        <w:t xml:space="preserve"> C</w:t>
      </w:r>
      <w:r w:rsidR="000B70BC">
        <w:rPr>
          <w:rFonts w:ascii="Arial" w:hAnsi="Arial" w:cs="Arial"/>
        </w:rPr>
        <w:t xml:space="preserve">. </w:t>
      </w:r>
      <w:r w:rsidR="000B70BC" w:rsidRPr="000B70BC">
        <w:rPr>
          <w:rFonts w:ascii="Arial" w:hAnsi="Arial" w:cs="Arial"/>
          <w:lang w:val="es"/>
        </w:rPr>
        <w:t>ELEAZAR BRITO HERRERA</w:t>
      </w:r>
      <w:r w:rsidR="000B70BC">
        <w:rPr>
          <w:rFonts w:ascii="Arial" w:hAnsi="Arial" w:cs="Arial"/>
        </w:rPr>
        <w:t>,</w:t>
      </w:r>
    </w:p>
    <w:p w14:paraId="74E9BBB0" w14:textId="77777777" w:rsidR="00D64B69" w:rsidRDefault="00954FCB" w:rsidP="00AE09D7">
      <w:pPr>
        <w:ind w:firstLine="708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</w:rPr>
        <w:t>Consejero Electoral</w:t>
      </w:r>
      <w:r w:rsidR="00D64B69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C.</w:t>
      </w:r>
      <w:r w:rsidR="000B70BC">
        <w:rPr>
          <w:rFonts w:ascii="Arial" w:hAnsi="Arial" w:cs="Arial"/>
        </w:rPr>
        <w:t xml:space="preserve"> </w:t>
      </w:r>
      <w:r w:rsidR="000B70BC" w:rsidRPr="000B70BC">
        <w:rPr>
          <w:rFonts w:ascii="Arial" w:hAnsi="Arial" w:cs="Arial"/>
          <w:lang w:val="es"/>
        </w:rPr>
        <w:t>SANDRA OLIVIA UH SUÁREZ</w:t>
      </w:r>
    </w:p>
    <w:p w14:paraId="4110EF82" w14:textId="4A821B28" w:rsidR="007054D5" w:rsidRDefault="00D64B69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</w:t>
      </w:r>
      <w:r w:rsidR="007216DD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, C. </w:t>
      </w:r>
      <w:r w:rsidRPr="000B70BC">
        <w:rPr>
          <w:rFonts w:ascii="Arial" w:hAnsi="Arial" w:cs="Arial"/>
          <w:lang w:val="es"/>
        </w:rPr>
        <w:t>NIELZER CAMILO SUÁREZ MUT</w:t>
      </w:r>
      <w:r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0B70BC">
        <w:rPr>
          <w:rFonts w:ascii="Arial" w:hAnsi="Arial" w:cs="Arial"/>
        </w:rPr>
        <w:t xml:space="preserve"> </w:t>
      </w:r>
      <w:r w:rsidR="000B70BC" w:rsidRPr="000B70BC">
        <w:rPr>
          <w:rFonts w:ascii="Arial" w:hAnsi="Arial" w:cs="Arial"/>
          <w:lang w:val="es"/>
        </w:rPr>
        <w:t>MARTÍN JESÚS KANTÚN MENA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0B70BC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0EA36388" w14:textId="77777777" w:rsidR="00D64B69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4A8B321" w14:textId="779E4AAA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68FA21AC" w14:textId="77777777" w:rsidR="00A37E80" w:rsidRDefault="00A37E80" w:rsidP="00331558">
      <w:pPr>
        <w:ind w:firstLine="360"/>
        <w:jc w:val="both"/>
        <w:rPr>
          <w:rFonts w:ascii="Arial" w:hAnsi="Arial" w:cs="Arial"/>
        </w:rPr>
      </w:pPr>
    </w:p>
    <w:p w14:paraId="69921C67" w14:textId="56387E76" w:rsidR="00331558" w:rsidRDefault="00331558" w:rsidP="00331558">
      <w:pPr>
        <w:ind w:firstLine="360"/>
        <w:jc w:val="both"/>
        <w:rPr>
          <w:rFonts w:ascii="Arial" w:hAnsi="Arial" w:cs="Arial"/>
        </w:rPr>
      </w:pPr>
      <w:r w:rsidRPr="00A0525F">
        <w:rPr>
          <w:rFonts w:ascii="Arial" w:hAnsi="Arial" w:cs="Arial"/>
        </w:rPr>
        <w:t xml:space="preserve">Partido Acción Nacional, </w:t>
      </w:r>
      <w:r w:rsidR="003427D1" w:rsidRPr="00A0525F">
        <w:rPr>
          <w:rFonts w:ascii="Arial" w:hAnsi="Arial" w:cs="Arial"/>
        </w:rPr>
        <w:t>C. CESAR HUMBERTO CAUICH HERRERA Representante Propietario.</w:t>
      </w:r>
    </w:p>
    <w:p w14:paraId="5058627D" w14:textId="07CB39DF" w:rsidR="00B867D0" w:rsidRPr="00A0525F" w:rsidRDefault="00B867D0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proofErr w:type="spellStart"/>
      <w:r>
        <w:rPr>
          <w:rFonts w:ascii="Arial" w:hAnsi="Arial" w:cs="Arial"/>
        </w:rPr>
        <w:t>Revulocionario</w:t>
      </w:r>
      <w:proofErr w:type="spellEnd"/>
      <w:r>
        <w:rPr>
          <w:rFonts w:ascii="Arial" w:hAnsi="Arial" w:cs="Arial"/>
        </w:rPr>
        <w:t xml:space="preserve"> Institucional</w:t>
      </w:r>
      <w:r w:rsidR="00C62766">
        <w:rPr>
          <w:rFonts w:ascii="Arial" w:hAnsi="Arial" w:cs="Arial"/>
        </w:rPr>
        <w:t>, C. MARCO ANTONIO TUCUCH CAUICH Representante Propietario.</w:t>
      </w:r>
    </w:p>
    <w:p w14:paraId="4D16EB85" w14:textId="7D88216C" w:rsidR="003427D1" w:rsidRPr="00A0525F" w:rsidRDefault="00331558" w:rsidP="003427D1">
      <w:pPr>
        <w:ind w:firstLine="360"/>
        <w:jc w:val="both"/>
        <w:rPr>
          <w:rFonts w:ascii="Arial" w:hAnsi="Arial" w:cs="Arial"/>
        </w:rPr>
      </w:pPr>
      <w:r w:rsidRPr="00A0525F">
        <w:rPr>
          <w:rFonts w:ascii="Arial" w:hAnsi="Arial" w:cs="Arial"/>
        </w:rPr>
        <w:lastRenderedPageBreak/>
        <w:t>Par</w:t>
      </w:r>
      <w:r w:rsidR="00B867D0">
        <w:rPr>
          <w:rFonts w:ascii="Arial" w:hAnsi="Arial" w:cs="Arial"/>
        </w:rPr>
        <w:t>tido de la Revolución Democrática</w:t>
      </w:r>
      <w:r w:rsidRPr="00A0525F">
        <w:rPr>
          <w:rFonts w:ascii="Arial" w:hAnsi="Arial" w:cs="Arial"/>
        </w:rPr>
        <w:t>,</w:t>
      </w:r>
      <w:r w:rsidR="00B867D0">
        <w:rPr>
          <w:rFonts w:ascii="Arial" w:hAnsi="Arial" w:cs="Arial"/>
        </w:rPr>
        <w:t xml:space="preserve"> </w:t>
      </w:r>
      <w:r w:rsidRPr="00A0525F">
        <w:rPr>
          <w:rFonts w:ascii="Arial" w:hAnsi="Arial" w:cs="Arial"/>
        </w:rPr>
        <w:t>C.</w:t>
      </w:r>
      <w:r w:rsidR="00B867D0">
        <w:rPr>
          <w:rFonts w:ascii="Arial" w:hAnsi="Arial" w:cs="Arial"/>
        </w:rPr>
        <w:t xml:space="preserve"> SALATIEL MOO KUMAL</w:t>
      </w:r>
      <w:r w:rsidR="00E30A88" w:rsidRPr="00A0525F">
        <w:rPr>
          <w:rFonts w:ascii="Arial" w:hAnsi="Arial" w:cs="Arial"/>
        </w:rPr>
        <w:t xml:space="preserve"> </w:t>
      </w:r>
      <w:r w:rsidR="00B867D0">
        <w:rPr>
          <w:rFonts w:ascii="Arial" w:hAnsi="Arial" w:cs="Arial"/>
        </w:rPr>
        <w:t>Representante P</w:t>
      </w:r>
      <w:r w:rsidR="003427D1" w:rsidRPr="00A0525F">
        <w:rPr>
          <w:rFonts w:ascii="Arial" w:hAnsi="Arial" w:cs="Arial"/>
        </w:rPr>
        <w:t>ropietario.</w:t>
      </w:r>
    </w:p>
    <w:p w14:paraId="255893D4" w14:textId="035630A8" w:rsidR="00331558" w:rsidRPr="00A0525F" w:rsidRDefault="00331558" w:rsidP="00331558">
      <w:pPr>
        <w:ind w:firstLine="360"/>
        <w:jc w:val="both"/>
        <w:rPr>
          <w:rFonts w:ascii="Arial" w:hAnsi="Arial" w:cs="Arial"/>
        </w:rPr>
      </w:pPr>
    </w:p>
    <w:p w14:paraId="3E339CEF" w14:textId="7E82BA3E" w:rsidR="00331558" w:rsidRPr="00697D2E" w:rsidRDefault="00D64B69" w:rsidP="00A0525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B867D0">
        <w:rPr>
          <w:rFonts w:ascii="Arial" w:hAnsi="Arial" w:cs="Arial"/>
        </w:rPr>
        <w:t>Encuentro Social</w:t>
      </w:r>
      <w:r w:rsidR="00331558" w:rsidRPr="00697D2E">
        <w:rPr>
          <w:rFonts w:ascii="Arial" w:hAnsi="Arial" w:cs="Arial"/>
        </w:rPr>
        <w:t>, C.</w:t>
      </w:r>
      <w:r w:rsidR="00B867D0">
        <w:rPr>
          <w:rFonts w:ascii="Arial" w:hAnsi="Arial" w:cs="Arial"/>
        </w:rPr>
        <w:t xml:space="preserve"> MILCA LETICIA KU EK </w:t>
      </w:r>
      <w:r w:rsidR="00A0525F" w:rsidRPr="007216DD">
        <w:rPr>
          <w:rFonts w:ascii="Arial" w:hAnsi="Arial" w:cs="Arial"/>
        </w:rPr>
        <w:t>Representante Propietario.</w:t>
      </w:r>
    </w:p>
    <w:p w14:paraId="62D8742A" w14:textId="6BAB8EED" w:rsidR="00A0525F" w:rsidRPr="00A0525F" w:rsidRDefault="00A0525F" w:rsidP="00A0525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Nueva Alianza Yucatán, C. </w:t>
      </w:r>
      <w:r w:rsidRPr="00A0525F">
        <w:rPr>
          <w:rFonts w:ascii="Arial" w:hAnsi="Arial" w:cs="Arial"/>
        </w:rPr>
        <w:t>ARMANDO COLLI MUT Representante Propietario.</w:t>
      </w:r>
    </w:p>
    <w:p w14:paraId="62B322D2" w14:textId="58A591D5" w:rsidR="009B1B4A" w:rsidRPr="00A0525F" w:rsidRDefault="00D64B69" w:rsidP="00A0525F">
      <w:pPr>
        <w:ind w:firstLine="360"/>
        <w:jc w:val="both"/>
        <w:rPr>
          <w:rFonts w:ascii="Arial" w:hAnsi="Arial" w:cs="Arial"/>
        </w:rPr>
      </w:pPr>
      <w:r w:rsidRPr="00A0525F">
        <w:rPr>
          <w:rFonts w:ascii="Arial" w:hAnsi="Arial" w:cs="Arial"/>
        </w:rPr>
        <w:t xml:space="preserve">Partido </w:t>
      </w:r>
      <w:r w:rsidR="00331558" w:rsidRPr="00A0525F">
        <w:rPr>
          <w:rFonts w:ascii="Arial" w:hAnsi="Arial" w:cs="Arial"/>
        </w:rPr>
        <w:t>Fuerza por México, C.</w:t>
      </w:r>
      <w:r w:rsidR="00E30A88" w:rsidRPr="00A0525F">
        <w:rPr>
          <w:rFonts w:ascii="Arial" w:hAnsi="Arial" w:cs="Arial"/>
        </w:rPr>
        <w:t xml:space="preserve"> </w:t>
      </w:r>
      <w:r w:rsidR="007216DD" w:rsidRPr="00A0525F">
        <w:rPr>
          <w:rFonts w:ascii="Arial" w:hAnsi="Arial" w:cs="Arial"/>
        </w:rPr>
        <w:t>GASPAR ANTONIO GONZALEZ CANCHE Representante</w:t>
      </w:r>
      <w:r w:rsidR="007216DD" w:rsidRPr="007216DD">
        <w:rPr>
          <w:rFonts w:ascii="Arial" w:hAnsi="Arial" w:cs="Arial"/>
        </w:rPr>
        <w:t xml:space="preserve"> Propietario.</w:t>
      </w:r>
    </w:p>
    <w:p w14:paraId="263B0A2E" w14:textId="77777777" w:rsidR="00E30A88" w:rsidRDefault="00E30A88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649BFC54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4F2C0E0A" w14:textId="77777777" w:rsidR="00906D76" w:rsidRDefault="00906D76" w:rsidP="00AE09D7">
      <w:pPr>
        <w:ind w:firstLine="708"/>
        <w:jc w:val="both"/>
        <w:rPr>
          <w:rFonts w:ascii="Arial" w:hAnsi="Arial" w:cs="Arial"/>
        </w:rPr>
      </w:pPr>
    </w:p>
    <w:p w14:paraId="62B54F81" w14:textId="77777777" w:rsidR="00705DED" w:rsidRDefault="00705DED" w:rsidP="00705DE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60B7E17A" w14:textId="77777777" w:rsidR="00705DED" w:rsidRDefault="00705DED" w:rsidP="00705DE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951E874" w14:textId="77777777" w:rsidR="00705DED" w:rsidRDefault="00705DED" w:rsidP="00705DE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 y estar debidamente instalada la sesión.</w:t>
      </w:r>
    </w:p>
    <w:p w14:paraId="264F6988" w14:textId="77777777" w:rsidR="00705DED" w:rsidRDefault="00705DED" w:rsidP="00705DE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día.</w:t>
      </w:r>
    </w:p>
    <w:p w14:paraId="4F905382" w14:textId="77777777" w:rsidR="00705DED" w:rsidRPr="0044269B" w:rsidRDefault="00705DED" w:rsidP="00705DE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Lectura de oficios presentados ante este Consejo Municipal</w:t>
      </w:r>
      <w:r>
        <w:rPr>
          <w:rFonts w:ascii="Arial" w:hAnsi="Arial" w:cs="Arial"/>
        </w:rPr>
        <w:t>.</w:t>
      </w:r>
    </w:p>
    <w:p w14:paraId="6EE0788B" w14:textId="77777777" w:rsidR="00705DED" w:rsidRPr="008C3913" w:rsidRDefault="00705DED" w:rsidP="00705DE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espacio que ocupará la bodega electoral de este Consejo.</w:t>
      </w:r>
    </w:p>
    <w:p w14:paraId="347D4FED" w14:textId="77777777" w:rsidR="00705DED" w:rsidRDefault="00705DED" w:rsidP="00705DE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sesión.</w:t>
      </w:r>
    </w:p>
    <w:p w14:paraId="4670126F" w14:textId="77777777" w:rsidR="00705DED" w:rsidRDefault="00705DED" w:rsidP="00705DE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proyecto de acta de la presente sesión.</w:t>
      </w:r>
    </w:p>
    <w:p w14:paraId="54801646" w14:textId="77777777" w:rsidR="00705DED" w:rsidRDefault="00705DED" w:rsidP="00705DE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haberse agotado los puntos del orden del día.</w:t>
      </w:r>
    </w:p>
    <w:p w14:paraId="08442823" w14:textId="02673FFD" w:rsidR="00E90253" w:rsidRDefault="00705DED" w:rsidP="00906D7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4E0E70CD" w14:textId="1B0A428B" w:rsidR="00705DED" w:rsidRDefault="00705DED" w:rsidP="00705DED">
      <w:pPr>
        <w:jc w:val="both"/>
        <w:rPr>
          <w:rFonts w:ascii="Arial" w:hAnsi="Arial" w:cs="Arial"/>
        </w:rPr>
      </w:pPr>
    </w:p>
    <w:p w14:paraId="7BCD63A7" w14:textId="77777777" w:rsidR="00705DED" w:rsidRDefault="00705DED" w:rsidP="00705DE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el Consejero Presidente solicitó al Secretario Ejecutivo se sirva a proceder con el siguiente punto de la orden del día; a lo que el Secretario Ejecutivo en cumplimiento del punto </w:t>
      </w:r>
      <w:r w:rsidRPr="00DD1299">
        <w:rPr>
          <w:rFonts w:ascii="Arial" w:hAnsi="Arial" w:cs="Arial"/>
          <w:b/>
        </w:rPr>
        <w:t>cinco</w:t>
      </w:r>
      <w:r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73A77F59" w14:textId="039401BD" w:rsidR="00705DED" w:rsidRDefault="00705DED" w:rsidP="00705DED">
      <w:pPr>
        <w:jc w:val="both"/>
        <w:rPr>
          <w:rFonts w:ascii="Arial" w:hAnsi="Arial" w:cs="Arial"/>
        </w:rPr>
      </w:pPr>
    </w:p>
    <w:p w14:paraId="60136BFA" w14:textId="437900C6" w:rsidR="00705DED" w:rsidRDefault="00705DED" w:rsidP="00705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1.- Oficio del Partido Redes Sociales Progresistas en el que acredita representante propietario ante este Consejo Municipal.</w:t>
      </w:r>
    </w:p>
    <w:p w14:paraId="536CE4FB" w14:textId="1399512B" w:rsidR="00705DED" w:rsidRDefault="00705DED" w:rsidP="00705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 Oficio del Partido Movimiento Ciudadano en el que acredita representante propietario ante este Consejo Municipal.</w:t>
      </w:r>
    </w:p>
    <w:p w14:paraId="751A0EE9" w14:textId="77777777" w:rsidR="00705DED" w:rsidRPr="00705DED" w:rsidRDefault="00705DED" w:rsidP="00705DED">
      <w:pPr>
        <w:jc w:val="both"/>
        <w:rPr>
          <w:rFonts w:ascii="Arial" w:hAnsi="Arial" w:cs="Arial"/>
        </w:rPr>
      </w:pPr>
    </w:p>
    <w:p w14:paraId="4F9BCD9E" w14:textId="637AFF11" w:rsidR="00705DED" w:rsidRPr="00A179FA" w:rsidRDefault="00705DED" w:rsidP="00705DE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este punto, el Consejero Presidente con fundamento en los artículos 168 fracción IV y 179 de la Ley de Instituciones y Procedimientos Electorales del Estado de Yucatán, declaró formalmente incorporados a los representantes de los siguientes Partidos Políticos: PARTIDO REDES SOCIALES PROGRESISTA</w:t>
      </w:r>
      <w:r w:rsidR="002C2B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PARTIDO MOVIMIENTO CIUDADANO. Continuando con el uso de la voz, el Consejero Presidente con fundamento en el artículo 47 del Reglamento Interior del Instituto Electoral y de Participación Ciudadana de Yucatán, señaló que las representaciones incorporadas en este acto deberán rendir la Protesta Constitucional por medio escrito ante este Consejo Municipal.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AF4B39B" w14:textId="28CABC11" w:rsidR="00A0525F" w:rsidRDefault="00705DED" w:rsidP="00F31EE5">
      <w:pPr>
        <w:ind w:firstLine="360"/>
        <w:jc w:val="both"/>
        <w:rPr>
          <w:rFonts w:ascii="Arial" w:hAnsi="Arial" w:cs="Arial"/>
        </w:rPr>
      </w:pPr>
      <w:bookmarkStart w:id="0" w:name="_Hlk65062836"/>
      <w:r>
        <w:rPr>
          <w:rFonts w:ascii="Arial" w:hAnsi="Arial" w:cs="Arial"/>
        </w:rPr>
        <w:t xml:space="preserve">Acto seguido,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 w:rsidR="005A6999"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 w:rsidR="005A6999"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>
        <w:rPr>
          <w:rFonts w:ascii="Arial" w:hAnsi="Arial" w:cs="Arial"/>
          <w:b/>
        </w:rPr>
        <w:t>seis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</w:t>
      </w:r>
      <w:r w:rsidR="00F31EE5">
        <w:rPr>
          <w:rFonts w:ascii="Arial" w:hAnsi="Arial" w:cs="Arial"/>
        </w:rPr>
        <w:t>la aprobación del espacio que ocupará la bodega electoral de este Consejo.</w:t>
      </w:r>
    </w:p>
    <w:p w14:paraId="559A42D1" w14:textId="77777777" w:rsidR="00F31EE5" w:rsidRDefault="00F31EE5" w:rsidP="000E2ECE">
      <w:pPr>
        <w:ind w:firstLine="360"/>
        <w:jc w:val="both"/>
        <w:rPr>
          <w:rFonts w:ascii="Arial" w:hAnsi="Arial" w:cs="Arial"/>
        </w:rPr>
      </w:pPr>
    </w:p>
    <w:p w14:paraId="037EBD81" w14:textId="7EF47D58" w:rsidR="00F31EE5" w:rsidRDefault="00F31EE5" w:rsidP="00F31EE5">
      <w:pPr>
        <w:ind w:firstLine="360"/>
        <w:jc w:val="both"/>
        <w:rPr>
          <w:rFonts w:ascii="Arial" w:hAnsi="Arial" w:cs="Arial"/>
        </w:rPr>
      </w:pPr>
      <w:bookmarkStart w:id="1" w:name="_Hlk64700909"/>
      <w:r>
        <w:rPr>
          <w:rFonts w:ascii="Arial" w:hAnsi="Arial" w:cs="Arial"/>
        </w:rPr>
        <w:t>A lo que, en uso de la voz,</w:t>
      </w:r>
      <w:r w:rsidR="009A62E0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Consejer</w:t>
      </w:r>
      <w:r w:rsidR="009A62E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con fundamento en el artículo 166 del Reglamento de Elecciones propuso el espacio que ocupará la bodega electoral para el resguardo de los p</w:t>
      </w:r>
      <w:r w:rsidR="00B867D0">
        <w:rPr>
          <w:rFonts w:ascii="Arial" w:hAnsi="Arial" w:cs="Arial"/>
        </w:rPr>
        <w:t xml:space="preserve">aquetes electorales siendo esta el </w:t>
      </w:r>
      <w:r w:rsidR="00B867D0" w:rsidRPr="00C62766">
        <w:rPr>
          <w:rFonts w:ascii="Arial" w:hAnsi="Arial" w:cs="Arial"/>
        </w:rPr>
        <w:t>área número 3 con medidas de 3 x 2</w:t>
      </w:r>
      <w:r w:rsidR="00B867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 virtud de que cuenta con las condiciones que garantizan la seguridad de los mismos. Siendo que, al no existir alguna observación, con fundamento en el artículo 5 inciso i) del Reglamento de Sesiones de los Consejos del Instituto Electoral y de Participación Ciudadana solicitó al Secretario Ejecutivo tomar la votación de los integrantes de este Consejo Electoral con derecho a voz y voto que estén a la probatoria de la propuesta del espacio para la bodega electoral.</w:t>
      </w:r>
    </w:p>
    <w:p w14:paraId="3038A9B3" w14:textId="77777777" w:rsidR="00F31EE5" w:rsidRDefault="00F31EE5" w:rsidP="00F31EE5">
      <w:pPr>
        <w:ind w:firstLine="360"/>
        <w:jc w:val="both"/>
        <w:rPr>
          <w:rFonts w:ascii="Arial" w:hAnsi="Arial" w:cs="Arial"/>
        </w:rPr>
      </w:pPr>
    </w:p>
    <w:p w14:paraId="08D2F579" w14:textId="77777777" w:rsidR="00F31EE5" w:rsidRPr="00ED7263" w:rsidRDefault="00F31EE5" w:rsidP="00F31EE5">
      <w:pPr>
        <w:pStyle w:val="Cuerpo"/>
        <w:spacing w:line="300" w:lineRule="auto"/>
        <w:jc w:val="both"/>
        <w:rPr>
          <w:rFonts w:ascii="Arial" w:hAnsi="Arial" w:cs="Arial"/>
        </w:rPr>
      </w:pPr>
      <w:r w:rsidRPr="00711C5A">
        <w:rPr>
          <w:rStyle w:val="Ninguno"/>
          <w:rFonts w:ascii="Arial" w:eastAsia="Arial" w:hAnsi="Arial" w:cs="Arial"/>
        </w:rPr>
        <w:t xml:space="preserve">El Secretario Ejecutivo, procedió a informar que </w:t>
      </w:r>
      <w:r>
        <w:rPr>
          <w:rStyle w:val="Ninguno"/>
          <w:rFonts w:ascii="Arial" w:eastAsia="Arial" w:hAnsi="Arial" w:cs="Arial"/>
        </w:rPr>
        <w:t xml:space="preserve">la propuesta de bodega electoral </w:t>
      </w:r>
      <w:r>
        <w:rPr>
          <w:rFonts w:ascii="Arial" w:hAnsi="Arial" w:cs="Arial"/>
        </w:rPr>
        <w:t>para el resguardo de los paquetes electorales</w:t>
      </w:r>
      <w:r w:rsidRPr="00711C5A">
        <w:rPr>
          <w:rStyle w:val="Ninguno"/>
          <w:rFonts w:ascii="Arial" w:hAnsi="Arial" w:cs="Arial"/>
        </w:rPr>
        <w:t xml:space="preserve">, fue aprobado por </w:t>
      </w:r>
      <w:r w:rsidRPr="00711C5A">
        <w:rPr>
          <w:rStyle w:val="Ninguno"/>
          <w:rFonts w:ascii="Arial" w:hAnsi="Arial" w:cs="Arial"/>
          <w:b/>
          <w:bCs/>
        </w:rPr>
        <w:t xml:space="preserve">unanimidad </w:t>
      </w:r>
      <w:r w:rsidRPr="00711C5A">
        <w:rPr>
          <w:rStyle w:val="Ninguno"/>
          <w:rFonts w:ascii="Arial" w:hAnsi="Arial" w:cs="Arial"/>
        </w:rPr>
        <w:t>de votos</w:t>
      </w:r>
      <w:r>
        <w:rPr>
          <w:rStyle w:val="Ninguno"/>
          <w:rFonts w:ascii="Arial" w:hAnsi="Arial" w:cs="Arial"/>
        </w:rPr>
        <w:t>, de los</w:t>
      </w:r>
      <w:r w:rsidRPr="00711C5A">
        <w:rPr>
          <w:rStyle w:val="Ninguno"/>
          <w:rFonts w:ascii="Arial" w:hAnsi="Arial" w:cs="Arial"/>
        </w:rPr>
        <w:t xml:space="preserve"> Consejeros Electorales presentes</w:t>
      </w:r>
      <w:r>
        <w:rPr>
          <w:rStyle w:val="Ninguno"/>
          <w:rFonts w:ascii="Arial" w:hAnsi="Arial" w:cs="Arial"/>
        </w:rPr>
        <w:t>.</w:t>
      </w:r>
      <w:bookmarkEnd w:id="1"/>
    </w:p>
    <w:bookmarkEnd w:id="0"/>
    <w:p w14:paraId="15CC200A" w14:textId="6E956F52" w:rsidR="000E2ECE" w:rsidRDefault="000E2ECE" w:rsidP="00F31EE5">
      <w:pPr>
        <w:jc w:val="both"/>
        <w:rPr>
          <w:rFonts w:ascii="Arial" w:hAnsi="Arial" w:cs="Arial"/>
        </w:rPr>
      </w:pPr>
    </w:p>
    <w:p w14:paraId="52F5CCBD" w14:textId="21010752" w:rsidR="00071295" w:rsidRDefault="00705DE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</w:t>
      </w:r>
      <w:r w:rsidR="00357783" w:rsidRPr="00F5464A">
        <w:rPr>
          <w:rFonts w:ascii="Arial" w:hAnsi="Arial" w:cs="Arial"/>
        </w:rPr>
        <w:t>, el Consejero Presidente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al Secretario Ejecutivo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357783">
        <w:rPr>
          <w:rFonts w:ascii="Arial" w:hAnsi="Arial" w:cs="Arial"/>
        </w:rPr>
        <w:t xml:space="preserve">;  a lo que el </w:t>
      </w:r>
      <w:r w:rsidR="00357783" w:rsidRPr="00F5464A">
        <w:rPr>
          <w:rFonts w:ascii="Arial" w:hAnsi="Arial" w:cs="Arial"/>
        </w:rPr>
        <w:t xml:space="preserve"> 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F31EE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iete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F31EE5">
        <w:rPr>
          <w:rFonts w:ascii="Arial" w:hAnsi="Arial" w:cs="Arial"/>
        </w:rPr>
        <w:t>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6B643896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</w:t>
      </w:r>
      <w:r w:rsidR="000B70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; por lo que el Consejero Presidente en uso de la voz siendo las </w:t>
      </w:r>
      <w:r w:rsidR="00D64B69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B867D0">
        <w:rPr>
          <w:rFonts w:ascii="Arial" w:hAnsi="Arial" w:cs="Arial"/>
        </w:rPr>
        <w:t>12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F31EE5">
        <w:rPr>
          <w:rFonts w:ascii="Arial" w:hAnsi="Arial" w:cs="Arial"/>
        </w:rPr>
        <w:t>1</w:t>
      </w:r>
      <w:r w:rsidR="00BF20F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minutos, regresando a las </w:t>
      </w:r>
      <w:r w:rsidR="00D64B69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horas con </w:t>
      </w:r>
      <w:r w:rsidR="00BF20FF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2C6F7D" w:rsidR="00F22504" w:rsidRDefault="00F22504" w:rsidP="00BF20FF">
      <w:pPr>
        <w:jc w:val="both"/>
        <w:rPr>
          <w:rFonts w:ascii="Arial" w:hAnsi="Arial" w:cs="Arial"/>
        </w:rPr>
      </w:pPr>
    </w:p>
    <w:p w14:paraId="14A1389B" w14:textId="3719BC6C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D64B69">
        <w:rPr>
          <w:rFonts w:ascii="Arial" w:hAnsi="Arial" w:cs="Arial"/>
        </w:rPr>
        <w:t>19</w:t>
      </w:r>
      <w:r w:rsidRPr="00697D2E">
        <w:rPr>
          <w:rFonts w:ascii="Arial" w:hAnsi="Arial" w:cs="Arial"/>
        </w:rPr>
        <w:t xml:space="preserve"> horas con </w:t>
      </w:r>
      <w:r w:rsidR="00BF20FF">
        <w:rPr>
          <w:rFonts w:ascii="Arial" w:hAnsi="Arial" w:cs="Arial"/>
        </w:rPr>
        <w:t>27</w:t>
      </w:r>
      <w:r w:rsidRPr="00697D2E">
        <w:rPr>
          <w:rFonts w:ascii="Arial" w:hAnsi="Arial" w:cs="Arial"/>
        </w:rPr>
        <w:t xml:space="preserve"> minutos, se reanuda la presente </w:t>
      </w:r>
      <w:r w:rsidR="00BB0AEA">
        <w:rPr>
          <w:rFonts w:ascii="Arial" w:hAnsi="Arial" w:cs="Arial"/>
        </w:rPr>
        <w:t>s</w:t>
      </w:r>
      <w:r w:rsidRPr="00697D2E">
        <w:rPr>
          <w:rFonts w:ascii="Arial" w:hAnsi="Arial" w:cs="Arial"/>
        </w:rPr>
        <w:t xml:space="preserve">esión </w:t>
      </w:r>
      <w:r w:rsidR="00F31EE5">
        <w:rPr>
          <w:rFonts w:ascii="Arial" w:hAnsi="Arial" w:cs="Arial"/>
        </w:rPr>
        <w:t>extra</w:t>
      </w:r>
      <w:r w:rsidR="000B70BC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>,</w:t>
      </w:r>
      <w:r w:rsidR="00BF20FF">
        <w:rPr>
          <w:rFonts w:ascii="Arial" w:hAnsi="Arial" w:cs="Arial"/>
        </w:rPr>
        <w:t xml:space="preserve"> haciéndose constar que durante el receso se integró a la presente sesión el C. REY DAVID CAN CHIN Representante Suplente del Partido Morena,</w:t>
      </w:r>
      <w:r w:rsidRPr="00697D2E">
        <w:rPr>
          <w:rFonts w:ascii="Arial" w:hAnsi="Arial" w:cs="Arial"/>
        </w:rPr>
        <w:t xml:space="preserve"> a lo que el Consejero Presidente, solicitó al Secretario Ejecutivo realizar el pase de lista correspondiente, con el objeto de certificar la existencia del quórum legal para </w:t>
      </w:r>
      <w:r w:rsidR="00F77C00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5CC3E6BE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2E7B531E" w14:textId="77777777" w:rsidR="00D64B69" w:rsidRDefault="00D64B69" w:rsidP="00D64B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</w:t>
      </w:r>
      <w:r w:rsidRPr="000B70BC">
        <w:rPr>
          <w:rFonts w:ascii="Arial" w:hAnsi="Arial" w:cs="Arial"/>
          <w:lang w:val="es"/>
        </w:rPr>
        <w:t>ELEAZAR BRITO HERRERA</w:t>
      </w:r>
      <w:r>
        <w:rPr>
          <w:rFonts w:ascii="Arial" w:hAnsi="Arial" w:cs="Arial"/>
        </w:rPr>
        <w:t>,</w:t>
      </w:r>
    </w:p>
    <w:p w14:paraId="4C308103" w14:textId="77777777" w:rsidR="00D64B69" w:rsidRDefault="00D64B69" w:rsidP="00D64B69">
      <w:pPr>
        <w:ind w:firstLine="708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</w:rPr>
        <w:t xml:space="preserve">Consejero Electoral, C. </w:t>
      </w:r>
      <w:r w:rsidRPr="000B70BC">
        <w:rPr>
          <w:rFonts w:ascii="Arial" w:hAnsi="Arial" w:cs="Arial"/>
          <w:lang w:val="es"/>
        </w:rPr>
        <w:t>SANDRA OLIVIA UH SUÁREZ</w:t>
      </w:r>
    </w:p>
    <w:p w14:paraId="7BD22521" w14:textId="77777777" w:rsidR="00D64B69" w:rsidRDefault="00D64B69" w:rsidP="00D64B69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Presidente, C. </w:t>
      </w:r>
      <w:r w:rsidRPr="000B70BC">
        <w:rPr>
          <w:rFonts w:ascii="Arial" w:hAnsi="Arial" w:cs="Arial"/>
          <w:lang w:val="es"/>
        </w:rPr>
        <w:t>NIELZER CAMILO SUÁREZ MUT</w:t>
      </w:r>
      <w:r>
        <w:rPr>
          <w:rFonts w:ascii="Arial" w:hAnsi="Arial" w:cs="Arial"/>
        </w:rPr>
        <w:t xml:space="preserve">, todos los anteriormente mencionados con derecho a voz y voto, y el Secretario Ejecutivo C. </w:t>
      </w:r>
      <w:r w:rsidRPr="000B70BC">
        <w:rPr>
          <w:rFonts w:ascii="Arial" w:hAnsi="Arial" w:cs="Arial"/>
          <w:lang w:val="es"/>
        </w:rPr>
        <w:t>MARTÍN JESÚS KANTÚN MENA</w:t>
      </w:r>
      <w:r>
        <w:rPr>
          <w:rFonts w:ascii="Arial" w:hAnsi="Arial" w:cs="Arial"/>
        </w:rPr>
        <w:t xml:space="preserve"> con derecho a voz, pero sin voto.</w:t>
      </w:r>
    </w:p>
    <w:p w14:paraId="7230014C" w14:textId="77777777" w:rsidR="00F31EE5" w:rsidRPr="00697D2E" w:rsidRDefault="00F31EE5" w:rsidP="00705DED">
      <w:pPr>
        <w:jc w:val="both"/>
        <w:rPr>
          <w:rFonts w:ascii="Arial" w:hAnsi="Arial" w:cs="Arial"/>
        </w:rPr>
      </w:pP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6E14B82F" w:rsidR="00697D2E" w:rsidRDefault="000B70BC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2BEACEBF" w14:textId="161A913E" w:rsidR="00C62766" w:rsidRDefault="00C62766" w:rsidP="00697D2E">
      <w:pPr>
        <w:ind w:firstLine="360"/>
        <w:jc w:val="both"/>
        <w:rPr>
          <w:rFonts w:ascii="Arial" w:hAnsi="Arial" w:cs="Arial"/>
        </w:rPr>
      </w:pPr>
    </w:p>
    <w:p w14:paraId="7AA8006C" w14:textId="77777777" w:rsidR="00C62766" w:rsidRDefault="00C62766" w:rsidP="00C62766">
      <w:pPr>
        <w:spacing w:after="240"/>
        <w:ind w:firstLine="360"/>
        <w:jc w:val="both"/>
        <w:rPr>
          <w:rFonts w:ascii="Arial" w:hAnsi="Arial" w:cs="Arial"/>
        </w:rPr>
      </w:pPr>
      <w:r w:rsidRPr="00A0525F">
        <w:rPr>
          <w:rFonts w:ascii="Arial" w:hAnsi="Arial" w:cs="Arial"/>
        </w:rPr>
        <w:t>Partido Acción Nacional, C. CESAR HUMBERTO CAUICH HERRERA Representante Propietario.</w:t>
      </w:r>
    </w:p>
    <w:p w14:paraId="1A251C68" w14:textId="77777777" w:rsidR="00C62766" w:rsidRPr="00A0525F" w:rsidRDefault="00C62766" w:rsidP="00C62766">
      <w:pPr>
        <w:spacing w:after="24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proofErr w:type="spellStart"/>
      <w:r>
        <w:rPr>
          <w:rFonts w:ascii="Arial" w:hAnsi="Arial" w:cs="Arial"/>
        </w:rPr>
        <w:t>Revulocionario</w:t>
      </w:r>
      <w:proofErr w:type="spellEnd"/>
      <w:r>
        <w:rPr>
          <w:rFonts w:ascii="Arial" w:hAnsi="Arial" w:cs="Arial"/>
        </w:rPr>
        <w:t xml:space="preserve"> Institucional, C. MARCO ANTONIO TUCUCH CAUICH Representante Propietario.</w:t>
      </w:r>
    </w:p>
    <w:p w14:paraId="1CBF8E49" w14:textId="77777777" w:rsidR="00C62766" w:rsidRPr="00A0525F" w:rsidRDefault="00C62766" w:rsidP="00C62766">
      <w:pPr>
        <w:spacing w:after="240"/>
        <w:ind w:firstLine="360"/>
        <w:jc w:val="both"/>
        <w:rPr>
          <w:rFonts w:ascii="Arial" w:hAnsi="Arial" w:cs="Arial"/>
        </w:rPr>
      </w:pPr>
      <w:r w:rsidRPr="00A0525F">
        <w:rPr>
          <w:rFonts w:ascii="Arial" w:hAnsi="Arial" w:cs="Arial"/>
        </w:rPr>
        <w:t>Par</w:t>
      </w:r>
      <w:r>
        <w:rPr>
          <w:rFonts w:ascii="Arial" w:hAnsi="Arial" w:cs="Arial"/>
        </w:rPr>
        <w:t>tido de la Revolución Democrática</w:t>
      </w:r>
      <w:r w:rsidRPr="00A052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0525F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SALATIEL MOO KUMAL</w:t>
      </w:r>
      <w:r w:rsidRPr="00A05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Representante P</w:t>
      </w:r>
      <w:r w:rsidRPr="00A0525F">
        <w:rPr>
          <w:rFonts w:ascii="Arial" w:hAnsi="Arial" w:cs="Arial"/>
        </w:rPr>
        <w:t>ropietario.</w:t>
      </w:r>
    </w:p>
    <w:p w14:paraId="7BC24B73" w14:textId="77777777" w:rsidR="00C62766" w:rsidRPr="00A0525F" w:rsidRDefault="00C62766" w:rsidP="00C62766">
      <w:pPr>
        <w:spacing w:after="240"/>
        <w:ind w:firstLine="360"/>
        <w:jc w:val="both"/>
        <w:rPr>
          <w:rFonts w:ascii="Arial" w:hAnsi="Arial" w:cs="Arial"/>
        </w:rPr>
      </w:pPr>
    </w:p>
    <w:p w14:paraId="67D57F2C" w14:textId="77777777" w:rsidR="00C62766" w:rsidRPr="00697D2E" w:rsidRDefault="00C62766" w:rsidP="00C62766">
      <w:pPr>
        <w:spacing w:after="24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Encuentro Social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MILCA LETICIA KU EK </w:t>
      </w:r>
      <w:r w:rsidRPr="007216DD">
        <w:rPr>
          <w:rFonts w:ascii="Arial" w:hAnsi="Arial" w:cs="Arial"/>
        </w:rPr>
        <w:t>Representante Propietario.</w:t>
      </w:r>
    </w:p>
    <w:p w14:paraId="047CB9B1" w14:textId="77777777" w:rsidR="00C62766" w:rsidRPr="00A0525F" w:rsidRDefault="00C62766" w:rsidP="00C62766">
      <w:pPr>
        <w:spacing w:after="24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Nueva Alianza Yucatán, C. </w:t>
      </w:r>
      <w:r w:rsidRPr="00A0525F">
        <w:rPr>
          <w:rFonts w:ascii="Arial" w:hAnsi="Arial" w:cs="Arial"/>
        </w:rPr>
        <w:t>ARMANDO COLLI MUT Representante Propietario.</w:t>
      </w:r>
    </w:p>
    <w:p w14:paraId="3FEC74B2" w14:textId="28D44C37" w:rsidR="00C62766" w:rsidRDefault="00C62766" w:rsidP="00C62766">
      <w:pPr>
        <w:spacing w:after="240"/>
        <w:ind w:firstLine="360"/>
        <w:jc w:val="both"/>
        <w:rPr>
          <w:rFonts w:ascii="Arial" w:hAnsi="Arial" w:cs="Arial"/>
        </w:rPr>
      </w:pPr>
      <w:r w:rsidRPr="00A0525F">
        <w:rPr>
          <w:rFonts w:ascii="Arial" w:hAnsi="Arial" w:cs="Arial"/>
        </w:rPr>
        <w:t>Partido Fuerza por México, C. GASPAR ANTONIO GONZALEZ CANCHE Representante</w:t>
      </w:r>
      <w:r w:rsidRPr="007216DD">
        <w:rPr>
          <w:rFonts w:ascii="Arial" w:hAnsi="Arial" w:cs="Arial"/>
        </w:rPr>
        <w:t xml:space="preserve"> Propietario.</w:t>
      </w:r>
    </w:p>
    <w:p w14:paraId="737CA641" w14:textId="756F8D1D" w:rsidR="00D36A01" w:rsidRPr="00A0525F" w:rsidRDefault="00D36A01" w:rsidP="00C62766">
      <w:pPr>
        <w:spacing w:after="24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Morena, C. </w:t>
      </w:r>
      <w:r w:rsidR="00BF20FF">
        <w:rPr>
          <w:rFonts w:ascii="Arial" w:hAnsi="Arial" w:cs="Arial"/>
        </w:rPr>
        <w:t>REY DAVID CAN CHIN, Representante Suplente</w:t>
      </w:r>
    </w:p>
    <w:p w14:paraId="1442B5CB" w14:textId="77777777" w:rsidR="00C62766" w:rsidRPr="00697D2E" w:rsidRDefault="00C62766" w:rsidP="00697D2E">
      <w:pPr>
        <w:ind w:firstLine="360"/>
        <w:jc w:val="both"/>
        <w:rPr>
          <w:rFonts w:ascii="Arial" w:hAnsi="Arial" w:cs="Arial"/>
        </w:rPr>
      </w:pP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2584DA47" w:rsidR="00697D2E" w:rsidRPr="0077631E" w:rsidRDefault="00697D2E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1C02FBED" w:rsidR="0007129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</w:t>
      </w:r>
      <w:r w:rsidR="00E30A88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>ndo con el uso de la voz, el Secretario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E30A88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705DED">
        <w:rPr>
          <w:rFonts w:ascii="Arial" w:hAnsi="Arial" w:cs="Arial"/>
          <w:b/>
        </w:rPr>
        <w:t>ocho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F31EE5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F31EE5">
        <w:rPr>
          <w:rFonts w:ascii="Arial" w:hAnsi="Arial" w:cs="Arial"/>
        </w:rPr>
        <w:t>Extra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0B70BC">
        <w:rPr>
          <w:rFonts w:ascii="Arial" w:hAnsi="Arial" w:cs="Arial"/>
        </w:rPr>
        <w:t>Halachó</w:t>
      </w:r>
      <w:r w:rsidR="00071295">
        <w:rPr>
          <w:rFonts w:ascii="Arial" w:hAnsi="Arial" w:cs="Arial"/>
        </w:rPr>
        <w:t xml:space="preserve"> de fecha </w:t>
      </w:r>
      <w:r w:rsidR="00F31EE5">
        <w:rPr>
          <w:rFonts w:ascii="Arial" w:hAnsi="Arial" w:cs="Arial"/>
        </w:rPr>
        <w:t>25</w:t>
      </w:r>
      <w:r w:rsidR="00071295">
        <w:rPr>
          <w:rFonts w:ascii="Arial" w:hAnsi="Arial" w:cs="Arial"/>
        </w:rPr>
        <w:t xml:space="preserve"> de </w:t>
      </w:r>
      <w:r w:rsidR="00BB0AEA">
        <w:rPr>
          <w:rFonts w:ascii="Arial" w:hAnsi="Arial" w:cs="Arial"/>
        </w:rPr>
        <w:t>febrero</w:t>
      </w:r>
      <w:r w:rsidR="00071295">
        <w:rPr>
          <w:rFonts w:ascii="Arial" w:hAnsi="Arial" w:cs="Arial"/>
        </w:rPr>
        <w:t xml:space="preserve">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 w:rsidR="000B70BC" w:rsidRPr="000B70BC">
        <w:rPr>
          <w:rFonts w:ascii="Arial" w:hAnsi="Arial" w:cs="Arial"/>
          <w:lang w:val="es"/>
        </w:rPr>
        <w:t>MARTÍN JESÚS KANTÚN MENA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>unanimidad</w:t>
      </w:r>
      <w:r w:rsidR="00AF0E74">
        <w:rPr>
          <w:rFonts w:ascii="Arial" w:hAnsi="Arial" w:cs="Arial"/>
          <w:b/>
        </w:rPr>
        <w:t xml:space="preserve"> </w:t>
      </w:r>
      <w:r w:rsidR="00AF0E74">
        <w:rPr>
          <w:rFonts w:ascii="Arial" w:hAnsi="Arial" w:cs="Arial"/>
          <w:bCs/>
        </w:rPr>
        <w:t>de votos</w:t>
      </w:r>
      <w:r w:rsidR="00071295">
        <w:rPr>
          <w:rFonts w:ascii="Arial" w:hAnsi="Arial" w:cs="Arial"/>
        </w:rPr>
        <w:t xml:space="preserve">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58440032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AF0E74">
        <w:rPr>
          <w:rFonts w:ascii="Arial" w:hAnsi="Arial" w:cs="Arial"/>
        </w:rPr>
        <w:t xml:space="preserve"> </w:t>
      </w:r>
      <w:r w:rsidR="00AF0E74" w:rsidRPr="000B70BC">
        <w:rPr>
          <w:rFonts w:ascii="Arial" w:hAnsi="Arial" w:cs="Arial"/>
          <w:lang w:val="es"/>
        </w:rPr>
        <w:t>NIELZER CAMILO SUÁREZ MUT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705DED">
        <w:rPr>
          <w:rFonts w:ascii="Arial" w:hAnsi="Arial" w:cs="Arial"/>
          <w:b/>
        </w:rPr>
        <w:t>nueve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 xml:space="preserve">o </w:t>
      </w:r>
      <w:r w:rsidR="00AF0E74">
        <w:rPr>
          <w:rFonts w:ascii="Arial" w:hAnsi="Arial" w:cs="Arial"/>
        </w:rPr>
        <w:t>Ejecutivo del</w:t>
      </w:r>
      <w:r>
        <w:rPr>
          <w:rFonts w:ascii="Arial" w:hAnsi="Arial" w:cs="Arial"/>
        </w:rPr>
        <w:t xml:space="preserve"> Consejo Electoral Munic</w:t>
      </w:r>
      <w:bookmarkStart w:id="2" w:name="_GoBack"/>
      <w:bookmarkEnd w:id="2"/>
      <w:r>
        <w:rPr>
          <w:rFonts w:ascii="Arial" w:hAnsi="Arial" w:cs="Arial"/>
        </w:rPr>
        <w:t>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643BDA00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</w:p>
    <w:p w14:paraId="36A7DC38" w14:textId="716537CE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705DED"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AF0E74">
        <w:rPr>
          <w:rFonts w:ascii="Arial" w:hAnsi="Arial" w:cs="Arial"/>
        </w:rPr>
        <w:t xml:space="preserve"> </w:t>
      </w:r>
      <w:r w:rsidR="00AF0E74" w:rsidRPr="000B70BC">
        <w:rPr>
          <w:rFonts w:ascii="Arial" w:hAnsi="Arial" w:cs="Arial"/>
          <w:lang w:val="es"/>
        </w:rPr>
        <w:t>NIELZER CAMILO SUÁREZ MUT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F31EE5">
        <w:rPr>
          <w:rFonts w:ascii="Arial" w:hAnsi="Arial" w:cs="Arial"/>
        </w:rPr>
        <w:t>Extrao</w:t>
      </w:r>
      <w:r w:rsidR="00F77C00">
        <w:rPr>
          <w:rFonts w:ascii="Arial" w:hAnsi="Arial" w:cs="Arial"/>
        </w:rPr>
        <w:t>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F31EE5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9D2D8F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2021, siendo las</w:t>
      </w:r>
      <w:r w:rsidR="009D2D8F">
        <w:rPr>
          <w:rFonts w:ascii="Arial" w:hAnsi="Arial" w:cs="Arial"/>
        </w:rPr>
        <w:t xml:space="preserve"> 19</w:t>
      </w:r>
      <w:r w:rsidR="00D36A01">
        <w:rPr>
          <w:rFonts w:ascii="Arial" w:hAnsi="Arial" w:cs="Arial"/>
        </w:rPr>
        <w:t xml:space="preserve"> horas con </w:t>
      </w:r>
      <w:r w:rsidR="00D43F1D">
        <w:rPr>
          <w:rFonts w:ascii="Arial" w:hAnsi="Arial" w:cs="Arial"/>
        </w:rPr>
        <w:t>33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35E1A502" w:rsidR="00071295" w:rsidRDefault="00071295" w:rsidP="00071295">
      <w:pPr>
        <w:jc w:val="both"/>
        <w:rPr>
          <w:rFonts w:ascii="Arial" w:hAnsi="Arial" w:cs="Arial"/>
        </w:rPr>
      </w:pPr>
    </w:p>
    <w:p w14:paraId="2C840A9B" w14:textId="77777777" w:rsidR="00F31EE5" w:rsidRPr="00F5464A" w:rsidRDefault="00F31EE5" w:rsidP="00071295">
      <w:pPr>
        <w:jc w:val="both"/>
        <w:rPr>
          <w:rFonts w:ascii="Arial" w:hAnsi="Arial" w:cs="Arial"/>
        </w:rPr>
      </w:pPr>
    </w:p>
    <w:p w14:paraId="136DE7CD" w14:textId="466DCBA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F77C00">
        <w:rPr>
          <w:rFonts w:ascii="Arial" w:hAnsi="Arial" w:cs="Arial"/>
        </w:rPr>
        <w:t xml:space="preserve"> </w:t>
      </w:r>
      <w:r w:rsidR="00F31EE5">
        <w:rPr>
          <w:rFonts w:ascii="Arial" w:hAnsi="Arial" w:cs="Arial"/>
        </w:rPr>
        <w:t>Extrao</w:t>
      </w:r>
      <w:r w:rsidR="00F77C00">
        <w:rPr>
          <w:rFonts w:ascii="Arial" w:hAnsi="Arial" w:cs="Arial"/>
        </w:rPr>
        <w:t>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194AD070" w14:textId="662B0FC2" w:rsidR="00B06BAB" w:rsidRDefault="00B06BAB" w:rsidP="009D2D8F">
      <w:pPr>
        <w:jc w:val="both"/>
        <w:rPr>
          <w:rFonts w:ascii="Arial" w:hAnsi="Arial" w:cs="Arial"/>
        </w:rPr>
      </w:pPr>
    </w:p>
    <w:p w14:paraId="1D0872B9" w14:textId="6825F69A" w:rsidR="00B06BAB" w:rsidRDefault="00B06BAB" w:rsidP="00071295">
      <w:pPr>
        <w:ind w:firstLine="360"/>
        <w:jc w:val="both"/>
        <w:rPr>
          <w:rFonts w:ascii="Arial" w:hAnsi="Arial" w:cs="Arial"/>
        </w:rPr>
      </w:pPr>
    </w:p>
    <w:p w14:paraId="13725228" w14:textId="77777777" w:rsidR="00B06BAB" w:rsidRDefault="00B06BA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4F8899" w14:textId="42B6A230" w:rsidR="00AF0E74" w:rsidRDefault="00AF0E7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E74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s"/>
              </w:rPr>
              <w:t>NIELZER CAMILO SUÁREZ MUT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49C9D8" w14:textId="24408C35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6576F2" w14:textId="4B286D28" w:rsidR="00AF0E74" w:rsidRPr="00AF0E74" w:rsidRDefault="00AF0E74" w:rsidP="005C035B">
            <w:pPr>
              <w:jc w:val="center"/>
              <w:rPr>
                <w:rFonts w:ascii="Arial" w:hAnsi="Arial" w:cs="Arial"/>
              </w:rPr>
            </w:pPr>
            <w:r w:rsidRPr="00AF0E74">
              <w:rPr>
                <w:rFonts w:ascii="Arial" w:hAnsi="Arial" w:cs="Arial"/>
              </w:rPr>
              <w:t>C.</w:t>
            </w:r>
            <w:r w:rsidR="00120892" w:rsidRPr="00AF0E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s"/>
              </w:rPr>
              <w:t>SANDRA OLIVIA UH SUÁREZ</w:t>
            </w:r>
          </w:p>
          <w:p w14:paraId="28D1228F" w14:textId="378E8A89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66298F28" w14:textId="6365F122" w:rsidR="00B06BAB" w:rsidRDefault="00B06BAB" w:rsidP="003427D1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8E08C01" w14:textId="627ECAFD" w:rsidR="00B06BAB" w:rsidRDefault="00B06BAB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3E29DF" w14:textId="2CD9214F" w:rsidR="003427D1" w:rsidRDefault="003427D1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DFB09D" w14:textId="77777777" w:rsidR="003427D1" w:rsidRDefault="003427D1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29CFC1" w14:textId="77777777" w:rsidR="00F77C00" w:rsidRPr="005C035B" w:rsidRDefault="00F77C00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EA70EA" w14:textId="4C8B59E6" w:rsidR="00AF0E74" w:rsidRDefault="00AF0E7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  <w:lang w:val="es"/>
              </w:rPr>
              <w:t xml:space="preserve"> ELEAZAR BRITO HERRERA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2057EF" w14:textId="0CF3615A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3967D65C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8B8CE" w14:textId="40873381" w:rsidR="00B06BAB" w:rsidRDefault="00B06BAB" w:rsidP="007216D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6BC6007D" w14:textId="77777777" w:rsidR="003427D1" w:rsidRDefault="003427D1" w:rsidP="007216D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8689E72" w14:textId="77777777" w:rsidR="00B06BAB" w:rsidRDefault="00B06BAB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932C1" w14:textId="77777777" w:rsidR="00F77C00" w:rsidRPr="005C035B" w:rsidRDefault="00F77C00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8825B" w14:textId="7808F9B2" w:rsidR="00AF0E74" w:rsidRPr="00AF0E74" w:rsidRDefault="00AF0E74" w:rsidP="005C0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lang w:val="es"/>
              </w:rPr>
              <w:t>MARTÍN JESÚS KANTÚN MENA</w:t>
            </w:r>
            <w:r>
              <w:rPr>
                <w:rFonts w:ascii="Arial" w:hAnsi="Arial" w:cs="Arial"/>
              </w:rPr>
              <w:t xml:space="preserve"> </w:t>
            </w:r>
          </w:p>
          <w:p w14:paraId="3CDA4DC2" w14:textId="720847D4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SECRETARIA(O) EJECUTIVA (O)</w:t>
            </w:r>
          </w:p>
        </w:tc>
      </w:tr>
    </w:tbl>
    <w:p w14:paraId="2BA299AC" w14:textId="17EE1CE7" w:rsidR="00B06BAB" w:rsidRDefault="00B06BAB" w:rsidP="00B06BAB">
      <w:pPr>
        <w:rPr>
          <w:rFonts w:ascii="Arial" w:hAnsi="Arial" w:cs="Arial"/>
          <w:b/>
          <w:bCs/>
        </w:rPr>
      </w:pPr>
    </w:p>
    <w:p w14:paraId="24D7787D" w14:textId="77777777" w:rsidR="00B06BAB" w:rsidRDefault="00B06BAB" w:rsidP="00B06BAB">
      <w:pPr>
        <w:rPr>
          <w:rFonts w:ascii="Arial" w:hAnsi="Arial" w:cs="Arial"/>
          <w:b/>
          <w:bCs/>
        </w:rPr>
      </w:pPr>
    </w:p>
    <w:p w14:paraId="06842588" w14:textId="275CA652" w:rsidR="00120892" w:rsidRPr="00D16EA8" w:rsidRDefault="00120892" w:rsidP="00F77C00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7096ED75" w14:textId="77777777" w:rsidR="007B1D54" w:rsidRDefault="007B1D54" w:rsidP="003427D1">
      <w:pPr>
        <w:rPr>
          <w:rFonts w:ascii="Arial" w:hAnsi="Arial" w:cs="Arial"/>
        </w:rPr>
      </w:pPr>
    </w:p>
    <w:p w14:paraId="32585A22" w14:textId="75F12634" w:rsidR="00B06BAB" w:rsidRPr="00D237B9" w:rsidRDefault="00B06BAB" w:rsidP="00B06BA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_________________________________                   </w:t>
      </w:r>
      <w:r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>___________________________</w:t>
      </w:r>
    </w:p>
    <w:p w14:paraId="0286949C" w14:textId="5D385F1B" w:rsidR="00B06BAB" w:rsidRPr="00D237B9" w:rsidRDefault="00B06BAB" w:rsidP="00B06BAB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  PARTIDO ACCION NACIONAL             </w:t>
      </w:r>
      <w:r>
        <w:rPr>
          <w:rFonts w:ascii="Arial" w:hAnsi="Arial" w:cs="Arial"/>
          <w:sz w:val="22"/>
          <w:szCs w:val="22"/>
        </w:rPr>
        <w:t xml:space="preserve">    PARTIDO REVOLUCIONARIO INSTITUCIONAL</w:t>
      </w:r>
    </w:p>
    <w:p w14:paraId="7FFFD85E" w14:textId="657CC1B9" w:rsidR="00B06BAB" w:rsidRPr="00D237B9" w:rsidRDefault="00B06BAB" w:rsidP="00B06BAB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REPRESENTATE PROPIETARIO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237B9">
        <w:rPr>
          <w:rFonts w:ascii="Arial" w:hAnsi="Arial" w:cs="Arial"/>
          <w:sz w:val="22"/>
          <w:szCs w:val="22"/>
        </w:rPr>
        <w:t>REPRESENTANTE PROPIETARIO</w:t>
      </w:r>
    </w:p>
    <w:p w14:paraId="151C9B18" w14:textId="58D394AB" w:rsidR="00B06BAB" w:rsidRPr="00D237B9" w:rsidRDefault="00B06BAB" w:rsidP="00B06BAB">
      <w:pPr>
        <w:spacing w:line="360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C. C</w:t>
      </w:r>
      <w:r>
        <w:rPr>
          <w:rFonts w:ascii="Arial" w:hAnsi="Arial" w:cs="Arial"/>
          <w:sz w:val="22"/>
          <w:szCs w:val="22"/>
        </w:rPr>
        <w:t xml:space="preserve">ESAR HUMBERTO CAUICH HERRERA    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MARCO ANTONIO TUCUCH CAUICH</w:t>
      </w:r>
    </w:p>
    <w:p w14:paraId="33B38D40" w14:textId="4B860F46" w:rsidR="00B06BAB" w:rsidRDefault="00B06BAB" w:rsidP="003427D1">
      <w:pPr>
        <w:rPr>
          <w:rFonts w:ascii="Arial" w:hAnsi="Arial" w:cs="Arial"/>
          <w:sz w:val="22"/>
          <w:szCs w:val="22"/>
        </w:rPr>
      </w:pPr>
    </w:p>
    <w:p w14:paraId="01F99774" w14:textId="77777777" w:rsidR="00B06BAB" w:rsidRDefault="00B06BAB" w:rsidP="003427D1">
      <w:pPr>
        <w:rPr>
          <w:rFonts w:ascii="Arial" w:hAnsi="Arial" w:cs="Arial"/>
          <w:sz w:val="22"/>
          <w:szCs w:val="22"/>
        </w:rPr>
      </w:pPr>
    </w:p>
    <w:p w14:paraId="6BE79ECB" w14:textId="77777777" w:rsidR="00B06BAB" w:rsidRPr="00D237B9" w:rsidRDefault="00B06BAB" w:rsidP="00B06BA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_________________________________                   </w:t>
      </w:r>
      <w:r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>___________________________</w:t>
      </w:r>
    </w:p>
    <w:p w14:paraId="2FC3C9C8" w14:textId="36BB5DA2" w:rsidR="00B06BAB" w:rsidRPr="00D237B9" w:rsidRDefault="00B06BAB" w:rsidP="00B06BAB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PARTIDO </w:t>
      </w:r>
      <w:r>
        <w:rPr>
          <w:rFonts w:ascii="Arial" w:hAnsi="Arial" w:cs="Arial"/>
          <w:sz w:val="22"/>
          <w:szCs w:val="22"/>
        </w:rPr>
        <w:t>DE</w:t>
      </w:r>
      <w:r w:rsidR="00311720">
        <w:rPr>
          <w:rFonts w:ascii="Arial" w:hAnsi="Arial" w:cs="Arial"/>
          <w:sz w:val="22"/>
          <w:szCs w:val="22"/>
        </w:rPr>
        <w:t xml:space="preserve"> LA REVOLUCIÓN DEMOCRÁTICA</w:t>
      </w:r>
      <w:r w:rsidRPr="00D237B9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311720">
        <w:rPr>
          <w:rFonts w:ascii="Arial" w:hAnsi="Arial" w:cs="Arial"/>
          <w:sz w:val="22"/>
          <w:szCs w:val="22"/>
        </w:rPr>
        <w:t xml:space="preserve"> PARTIDO DEL TRABAJO</w:t>
      </w:r>
    </w:p>
    <w:p w14:paraId="0520D733" w14:textId="77777777" w:rsidR="00B06BAB" w:rsidRPr="00D237B9" w:rsidRDefault="00B06BAB" w:rsidP="00B06BAB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REPRESENTATE PROPIETARIO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237B9">
        <w:rPr>
          <w:rFonts w:ascii="Arial" w:hAnsi="Arial" w:cs="Arial"/>
          <w:sz w:val="22"/>
          <w:szCs w:val="22"/>
        </w:rPr>
        <w:t>REPRESENTANTE PROPIETARIO</w:t>
      </w:r>
    </w:p>
    <w:p w14:paraId="57EC7553" w14:textId="76EA27AB" w:rsidR="00B06BAB" w:rsidRDefault="00B06BAB" w:rsidP="00B06BAB">
      <w:pPr>
        <w:spacing w:line="360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</w:t>
      </w:r>
      <w:r w:rsidR="00311720">
        <w:rPr>
          <w:rFonts w:ascii="Arial" w:hAnsi="Arial" w:cs="Arial"/>
          <w:sz w:val="22"/>
          <w:szCs w:val="22"/>
        </w:rPr>
        <w:t xml:space="preserve">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 w:rsidR="00311720">
        <w:rPr>
          <w:rFonts w:ascii="Arial" w:hAnsi="Arial" w:cs="Arial"/>
          <w:sz w:val="22"/>
          <w:szCs w:val="22"/>
        </w:rPr>
        <w:t>SALATIEL MOO KUMAL</w:t>
      </w:r>
      <w:r>
        <w:rPr>
          <w:rFonts w:ascii="Arial" w:hAnsi="Arial" w:cs="Arial"/>
          <w:sz w:val="22"/>
          <w:szCs w:val="22"/>
        </w:rPr>
        <w:t xml:space="preserve">       </w:t>
      </w:r>
      <w:r w:rsidR="003117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311720">
        <w:rPr>
          <w:rFonts w:ascii="Arial" w:hAnsi="Arial" w:cs="Arial"/>
          <w:sz w:val="22"/>
          <w:szCs w:val="22"/>
        </w:rPr>
        <w:t xml:space="preserve">       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 w:rsidR="00311720">
        <w:rPr>
          <w:rFonts w:ascii="Arial" w:hAnsi="Arial" w:cs="Arial"/>
          <w:sz w:val="22"/>
          <w:szCs w:val="22"/>
        </w:rPr>
        <w:t>CLAUDIA BERANICE SANSORES SOLIS</w:t>
      </w:r>
    </w:p>
    <w:p w14:paraId="466700B1" w14:textId="03BAE713" w:rsidR="00B06BAB" w:rsidRDefault="00B06BAB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343F8311" w14:textId="77777777" w:rsidR="00705DED" w:rsidRDefault="00705DED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758367A1" w14:textId="77777777" w:rsidR="00311720" w:rsidRPr="00D237B9" w:rsidRDefault="00311720" w:rsidP="0031172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_________________________________                   </w:t>
      </w:r>
      <w:r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>___________________________</w:t>
      </w:r>
    </w:p>
    <w:p w14:paraId="4D2B9282" w14:textId="181F3794" w:rsidR="00311720" w:rsidRPr="00D237B9" w:rsidRDefault="00311720" w:rsidP="00311720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PARTID</w:t>
      </w:r>
      <w:r>
        <w:rPr>
          <w:rFonts w:ascii="Arial" w:hAnsi="Arial" w:cs="Arial"/>
          <w:sz w:val="22"/>
          <w:szCs w:val="22"/>
        </w:rPr>
        <w:t>O VERDE ECOLOGISTA DE MEXICO</w:t>
      </w:r>
      <w:r w:rsidRPr="00D237B9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    PARTIDO MORENA</w:t>
      </w:r>
    </w:p>
    <w:p w14:paraId="1BA06B5B" w14:textId="43F8F83F" w:rsidR="00311720" w:rsidRPr="00D237B9" w:rsidRDefault="00311720" w:rsidP="00311720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REPRESENTATE PROPIETARIO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BF20FF">
        <w:rPr>
          <w:rFonts w:ascii="Arial" w:hAnsi="Arial" w:cs="Arial"/>
          <w:sz w:val="22"/>
          <w:szCs w:val="22"/>
        </w:rPr>
        <w:t>REPRESENTANTE SUPLENTE</w:t>
      </w:r>
    </w:p>
    <w:p w14:paraId="550D2CFA" w14:textId="1A38B32D" w:rsidR="00311720" w:rsidRDefault="00311720" w:rsidP="00BF20F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C. </w:t>
      </w:r>
      <w:r w:rsidR="009226C7">
        <w:rPr>
          <w:rFonts w:ascii="Arial" w:hAnsi="Arial" w:cs="Arial"/>
          <w:sz w:val="22"/>
          <w:szCs w:val="22"/>
        </w:rPr>
        <w:t>EDITH BRICEÑO MIS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9226C7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 w:rsidR="00BF20FF">
        <w:rPr>
          <w:rFonts w:ascii="Arial" w:hAnsi="Arial" w:cs="Arial"/>
          <w:sz w:val="22"/>
          <w:szCs w:val="22"/>
        </w:rPr>
        <w:t>REY DAVID CAN CHIN</w:t>
      </w:r>
    </w:p>
    <w:p w14:paraId="063FB83F" w14:textId="7D2B80AA" w:rsidR="009226C7" w:rsidRDefault="009226C7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08F3EB47" w14:textId="1095BD77" w:rsidR="00F31EE5" w:rsidRDefault="00F31EE5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5B923A52" w14:textId="77777777" w:rsidR="00F31EE5" w:rsidRDefault="00F31EE5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50FE2EAD" w14:textId="77777777" w:rsidR="009226C7" w:rsidRPr="00D237B9" w:rsidRDefault="009226C7" w:rsidP="009226C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_________________________________                   </w:t>
      </w:r>
      <w:r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>___________________________</w:t>
      </w:r>
    </w:p>
    <w:p w14:paraId="425171E6" w14:textId="0991A3DE" w:rsidR="009226C7" w:rsidRPr="00D237B9" w:rsidRDefault="009226C7" w:rsidP="009226C7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PARTID</w:t>
      </w:r>
      <w:r>
        <w:rPr>
          <w:rFonts w:ascii="Arial" w:hAnsi="Arial" w:cs="Arial"/>
          <w:sz w:val="22"/>
          <w:szCs w:val="22"/>
        </w:rPr>
        <w:t>O NUEVA ALIANZA YUCATÁN</w:t>
      </w:r>
      <w:r w:rsidRPr="00D237B9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PARTIDO </w:t>
      </w:r>
      <w:r w:rsidR="00705DED">
        <w:rPr>
          <w:rFonts w:ascii="Arial" w:hAnsi="Arial" w:cs="Arial"/>
          <w:sz w:val="22"/>
          <w:szCs w:val="22"/>
        </w:rPr>
        <w:t>MOVIMIENTO CIUDADANO</w:t>
      </w:r>
    </w:p>
    <w:p w14:paraId="498B503B" w14:textId="77777777" w:rsidR="009226C7" w:rsidRPr="00D237B9" w:rsidRDefault="009226C7" w:rsidP="009226C7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REPRESENTATE PROPIETARIO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237B9">
        <w:rPr>
          <w:rFonts w:ascii="Arial" w:hAnsi="Arial" w:cs="Arial"/>
          <w:sz w:val="22"/>
          <w:szCs w:val="22"/>
        </w:rPr>
        <w:t>REPRESENTANTE PROPIETARIO</w:t>
      </w:r>
    </w:p>
    <w:p w14:paraId="0091D2CF" w14:textId="3DBCAE47" w:rsidR="009226C7" w:rsidRPr="00D237B9" w:rsidRDefault="009226C7" w:rsidP="009226C7">
      <w:pPr>
        <w:spacing w:line="360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ARMANDO COLLI M</w:t>
      </w:r>
      <w:r w:rsidR="00A0525F">
        <w:rPr>
          <w:rFonts w:ascii="Arial" w:hAnsi="Arial" w:cs="Arial"/>
          <w:sz w:val="22"/>
          <w:szCs w:val="22"/>
        </w:rPr>
        <w:t>UT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 w:rsidR="002C2B3A">
        <w:rPr>
          <w:rFonts w:ascii="Arial" w:hAnsi="Arial" w:cs="Arial"/>
          <w:sz w:val="22"/>
          <w:szCs w:val="22"/>
        </w:rPr>
        <w:t>RICARDO RENE ECHEVERRIA</w:t>
      </w:r>
    </w:p>
    <w:p w14:paraId="22CCB343" w14:textId="223BF2B5" w:rsidR="00B06BAB" w:rsidRDefault="00B06BAB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70DABC7A" w14:textId="15A46C2A" w:rsidR="00A0525F" w:rsidRDefault="00A0525F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3CAB8106" w14:textId="77777777" w:rsidR="00705DED" w:rsidRPr="00D237B9" w:rsidRDefault="00705DED" w:rsidP="00705DE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_________________________________                   </w:t>
      </w:r>
      <w:r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>___________________________</w:t>
      </w:r>
    </w:p>
    <w:p w14:paraId="1A819CCC" w14:textId="281CF9F9" w:rsidR="00705DED" w:rsidRPr="00D237B9" w:rsidRDefault="00705DED" w:rsidP="00705DED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PARTID</w:t>
      </w:r>
      <w:r>
        <w:rPr>
          <w:rFonts w:ascii="Arial" w:hAnsi="Arial" w:cs="Arial"/>
          <w:sz w:val="22"/>
          <w:szCs w:val="22"/>
        </w:rPr>
        <w:t xml:space="preserve">O </w:t>
      </w:r>
      <w:r w:rsidR="002C2B3A">
        <w:rPr>
          <w:rFonts w:ascii="Arial" w:hAnsi="Arial" w:cs="Arial"/>
          <w:sz w:val="22"/>
          <w:szCs w:val="22"/>
        </w:rPr>
        <w:t>REDES SOCIALES PROGRESISTAS</w:t>
      </w:r>
      <w:r w:rsidRPr="00D237B9">
        <w:rPr>
          <w:rFonts w:ascii="Arial" w:hAnsi="Arial" w:cs="Arial"/>
          <w:sz w:val="22"/>
          <w:szCs w:val="22"/>
        </w:rPr>
        <w:t xml:space="preserve">        </w:t>
      </w:r>
      <w:r w:rsidR="002C2B3A">
        <w:rPr>
          <w:rFonts w:ascii="Arial" w:hAnsi="Arial" w:cs="Arial"/>
          <w:sz w:val="22"/>
          <w:szCs w:val="22"/>
        </w:rPr>
        <w:t xml:space="preserve"> </w:t>
      </w:r>
      <w:r w:rsidRPr="00D237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PARTIDO ENCUENTRO SOLIDARIO</w:t>
      </w:r>
    </w:p>
    <w:p w14:paraId="7968FADF" w14:textId="77777777" w:rsidR="00705DED" w:rsidRPr="00D237B9" w:rsidRDefault="00705DED" w:rsidP="00705DED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REPRESENTATE PROPIETARIO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237B9">
        <w:rPr>
          <w:rFonts w:ascii="Arial" w:hAnsi="Arial" w:cs="Arial"/>
          <w:sz w:val="22"/>
          <w:szCs w:val="22"/>
        </w:rPr>
        <w:t>REPRESENTANTE PROPIETARIO</w:t>
      </w:r>
    </w:p>
    <w:p w14:paraId="4B6D4921" w14:textId="612E5BD4" w:rsidR="00705DED" w:rsidRPr="00D237B9" w:rsidRDefault="00705DED" w:rsidP="00705DED">
      <w:pPr>
        <w:spacing w:line="360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 w:rsidR="002C2B3A">
        <w:rPr>
          <w:rFonts w:ascii="Arial" w:hAnsi="Arial" w:cs="Arial"/>
          <w:sz w:val="22"/>
          <w:szCs w:val="22"/>
        </w:rPr>
        <w:t>ALEJANDRO JAVIER MARTINEZ MEDINA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2C2B3A">
        <w:rPr>
          <w:rFonts w:ascii="Arial" w:hAnsi="Arial" w:cs="Arial"/>
          <w:sz w:val="22"/>
          <w:szCs w:val="22"/>
        </w:rPr>
        <w:t xml:space="preserve">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MILCA LETICIA KU EK</w:t>
      </w:r>
    </w:p>
    <w:p w14:paraId="5FD655EE" w14:textId="77777777" w:rsidR="00705DED" w:rsidRDefault="00705DED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768C8C4A" w14:textId="08EEE3BB" w:rsidR="00A0525F" w:rsidRDefault="00A0525F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4FA31F53" w14:textId="77777777" w:rsidR="00A0525F" w:rsidRDefault="00A0525F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0C4068F2" w14:textId="31BDC94C" w:rsidR="00B06BAB" w:rsidRPr="00D237B9" w:rsidRDefault="00B06BAB" w:rsidP="009226C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>___________________________</w:t>
      </w:r>
    </w:p>
    <w:p w14:paraId="1E06C503" w14:textId="11C19CB5" w:rsidR="00B06BAB" w:rsidRPr="00D237B9" w:rsidRDefault="007B1D54" w:rsidP="009226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FUERZA POR MÉXICO</w:t>
      </w:r>
    </w:p>
    <w:p w14:paraId="04C0C74E" w14:textId="2A25488B" w:rsidR="00B06BAB" w:rsidRPr="00D237B9" w:rsidRDefault="00B06BAB" w:rsidP="009226C7">
      <w:pPr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REPRESENTANTE PROPIETARIO</w:t>
      </w:r>
    </w:p>
    <w:p w14:paraId="72AAAC30" w14:textId="735CC121" w:rsidR="00B06BAB" w:rsidRPr="00D237B9" w:rsidRDefault="00B06BAB" w:rsidP="009226C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C. </w:t>
      </w:r>
      <w:r w:rsidR="007B1D54">
        <w:rPr>
          <w:rFonts w:ascii="Arial" w:hAnsi="Arial" w:cs="Arial"/>
          <w:sz w:val="22"/>
          <w:szCs w:val="22"/>
        </w:rPr>
        <w:t>GASPAR ANTONIO GONZALEZ CANCHE</w:t>
      </w:r>
    </w:p>
    <w:p w14:paraId="52E091A6" w14:textId="77777777" w:rsidR="00B06BAB" w:rsidRPr="00D237B9" w:rsidRDefault="00B06BAB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57863DF8" w14:textId="7EB6BB67" w:rsidR="00F77C00" w:rsidRDefault="00F77C00" w:rsidP="009226C7">
      <w:pPr>
        <w:rPr>
          <w:rFonts w:ascii="Arial" w:hAnsi="Arial" w:cs="Arial"/>
        </w:rPr>
      </w:pPr>
    </w:p>
    <w:p w14:paraId="1F731BEA" w14:textId="579368FF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AF0E74">
        <w:rPr>
          <w:rFonts w:ascii="Arial" w:hAnsi="Arial" w:cs="Arial"/>
          <w:b/>
          <w:bCs/>
          <w:sz w:val="18"/>
          <w:szCs w:val="18"/>
        </w:rPr>
        <w:t xml:space="preserve">HOJA DE FIRMAS DEL SESIÓN </w:t>
      </w:r>
      <w:r w:rsidR="00F31EE5">
        <w:rPr>
          <w:rFonts w:ascii="Arial" w:hAnsi="Arial" w:cs="Arial"/>
          <w:b/>
          <w:bCs/>
          <w:sz w:val="18"/>
          <w:szCs w:val="18"/>
        </w:rPr>
        <w:t>EXTRA</w:t>
      </w:r>
      <w:r w:rsidRPr="00AF0E74">
        <w:rPr>
          <w:rFonts w:ascii="Arial" w:hAnsi="Arial" w:cs="Arial"/>
          <w:b/>
          <w:bCs/>
          <w:sz w:val="18"/>
          <w:szCs w:val="18"/>
        </w:rPr>
        <w:t xml:space="preserve">ORDINARIA DEL CONSEJO MUNICIPAL DE </w:t>
      </w:r>
      <w:r w:rsidR="00AF0E74">
        <w:rPr>
          <w:rFonts w:ascii="Arial" w:hAnsi="Arial" w:cs="Arial"/>
          <w:b/>
          <w:bCs/>
          <w:sz w:val="18"/>
          <w:szCs w:val="18"/>
        </w:rPr>
        <w:t>HALACHÓ</w:t>
      </w:r>
      <w:r w:rsidRPr="00AF0E74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AF0E74">
        <w:rPr>
          <w:rFonts w:ascii="Arial" w:hAnsi="Arial" w:cs="Arial"/>
          <w:b/>
          <w:bCs/>
          <w:sz w:val="18"/>
          <w:szCs w:val="18"/>
        </w:rPr>
        <w:t xml:space="preserve"> </w:t>
      </w:r>
      <w:r w:rsidR="00F31EE5">
        <w:rPr>
          <w:rFonts w:ascii="Arial" w:hAnsi="Arial" w:cs="Arial"/>
          <w:b/>
          <w:bCs/>
          <w:sz w:val="18"/>
          <w:szCs w:val="18"/>
        </w:rPr>
        <w:t xml:space="preserve">25 </w:t>
      </w:r>
      <w:r w:rsidRPr="00AF0E74">
        <w:rPr>
          <w:rFonts w:ascii="Arial" w:hAnsi="Arial" w:cs="Arial"/>
          <w:b/>
          <w:bCs/>
          <w:sz w:val="18"/>
          <w:szCs w:val="18"/>
        </w:rPr>
        <w:t xml:space="preserve">DE </w:t>
      </w:r>
      <w:r w:rsidR="009226C7">
        <w:rPr>
          <w:rFonts w:ascii="Arial" w:hAnsi="Arial" w:cs="Arial"/>
          <w:b/>
          <w:bCs/>
          <w:sz w:val="18"/>
          <w:szCs w:val="18"/>
        </w:rPr>
        <w:t>FEBRERO</w:t>
      </w:r>
      <w:r w:rsidRPr="00AF0E74">
        <w:rPr>
          <w:rFonts w:ascii="Arial" w:hAnsi="Arial" w:cs="Arial"/>
          <w:b/>
          <w:bCs/>
          <w:sz w:val="18"/>
          <w:szCs w:val="18"/>
        </w:rPr>
        <w:t xml:space="preserve">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5FC7F37E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F1D" w:rsidRPr="00D43F1D">
      <w:rPr>
        <w:noProof/>
        <w:lang w:val="es-ES"/>
      </w:rPr>
      <w:t>7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0BC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2B3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1720"/>
    <w:rsid w:val="003127BF"/>
    <w:rsid w:val="00323AA2"/>
    <w:rsid w:val="003259CC"/>
    <w:rsid w:val="003264A3"/>
    <w:rsid w:val="00326F39"/>
    <w:rsid w:val="00330592"/>
    <w:rsid w:val="00331558"/>
    <w:rsid w:val="0034124B"/>
    <w:rsid w:val="003427D1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30CE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11C2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5DED"/>
    <w:rsid w:val="007069AB"/>
    <w:rsid w:val="00707CC5"/>
    <w:rsid w:val="0071069B"/>
    <w:rsid w:val="00714165"/>
    <w:rsid w:val="00720568"/>
    <w:rsid w:val="007216DD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1D54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D76"/>
    <w:rsid w:val="00906FD2"/>
    <w:rsid w:val="00916DB5"/>
    <w:rsid w:val="00920B6C"/>
    <w:rsid w:val="00920C7E"/>
    <w:rsid w:val="00922530"/>
    <w:rsid w:val="009226C7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2E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D8F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0525F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E80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0E74"/>
    <w:rsid w:val="00AF11A1"/>
    <w:rsid w:val="00AF392D"/>
    <w:rsid w:val="00AF54B9"/>
    <w:rsid w:val="00B03EAF"/>
    <w:rsid w:val="00B04722"/>
    <w:rsid w:val="00B06BAB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867D0"/>
    <w:rsid w:val="00B91EB2"/>
    <w:rsid w:val="00B977EB"/>
    <w:rsid w:val="00BA00CE"/>
    <w:rsid w:val="00BA1B2B"/>
    <w:rsid w:val="00BA3E00"/>
    <w:rsid w:val="00BB0AEA"/>
    <w:rsid w:val="00BB3085"/>
    <w:rsid w:val="00BB7DA3"/>
    <w:rsid w:val="00BC2797"/>
    <w:rsid w:val="00BC567B"/>
    <w:rsid w:val="00BC67B6"/>
    <w:rsid w:val="00BC6BB6"/>
    <w:rsid w:val="00BD3209"/>
    <w:rsid w:val="00BD3FF4"/>
    <w:rsid w:val="00BE2A68"/>
    <w:rsid w:val="00BE42BE"/>
    <w:rsid w:val="00BF0D21"/>
    <w:rsid w:val="00BF20FF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2766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36A01"/>
    <w:rsid w:val="00D43F1D"/>
    <w:rsid w:val="00D47B62"/>
    <w:rsid w:val="00D558EC"/>
    <w:rsid w:val="00D60B6C"/>
    <w:rsid w:val="00D61C8A"/>
    <w:rsid w:val="00D64B69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0A88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1EE5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77C00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906D7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906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2127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16</cp:revision>
  <cp:lastPrinted>2021-02-17T01:36:00Z</cp:lastPrinted>
  <dcterms:created xsi:type="dcterms:W3CDTF">2021-01-25T00:42:00Z</dcterms:created>
  <dcterms:modified xsi:type="dcterms:W3CDTF">2021-02-26T01:34:00Z</dcterms:modified>
</cp:coreProperties>
</file>