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5FC2A30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5DF2C6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0B70BC">
        <w:rPr>
          <w:rFonts w:ascii="Arial" w:hAnsi="Arial" w:cs="Arial"/>
        </w:rPr>
        <w:t>HALACHÓ</w:t>
      </w:r>
      <w:r w:rsidR="0021454C">
        <w:rPr>
          <w:rFonts w:ascii="Arial" w:hAnsi="Arial" w:cs="Arial"/>
        </w:rPr>
        <w:t xml:space="preserve">, DE FECHA </w:t>
      </w:r>
      <w:r w:rsidR="000B70BC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C0281E9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Halachó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30A88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30A88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B70BC">
        <w:rPr>
          <w:rFonts w:ascii="Arial" w:hAnsi="Arial" w:cs="Arial"/>
        </w:rPr>
        <w:t>161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B70BC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EC3849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0B70BC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E30A88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30A88">
        <w:rPr>
          <w:rFonts w:ascii="Arial" w:hAnsi="Arial" w:cs="Arial"/>
        </w:rPr>
        <w:t xml:space="preserve">05 </w:t>
      </w:r>
      <w:r>
        <w:rPr>
          <w:rFonts w:ascii="Arial" w:hAnsi="Arial" w:cs="Arial"/>
        </w:rPr>
        <w:t xml:space="preserve">minutos del día </w:t>
      </w:r>
      <w:r w:rsidR="000B70B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0604D9C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CFDD96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0B70BC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0CC42B8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0B70BC">
        <w:rPr>
          <w:rFonts w:ascii="Arial" w:hAnsi="Arial" w:cs="Arial"/>
        </w:rPr>
        <w:t xml:space="preserve">C.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F33C913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</w:t>
      </w:r>
      <w:r w:rsidR="000B70BC">
        <w:rPr>
          <w:rFonts w:ascii="Arial" w:hAnsi="Arial" w:cs="Arial"/>
        </w:rPr>
        <w:t xml:space="preserve">. </w:t>
      </w:r>
      <w:r w:rsidR="000B70BC" w:rsidRPr="000B70BC">
        <w:rPr>
          <w:rFonts w:ascii="Arial" w:hAnsi="Arial" w:cs="Arial"/>
          <w:lang w:val="es"/>
        </w:rPr>
        <w:t>ELEAZAR BRITO HERRERA</w:t>
      </w:r>
      <w:r w:rsidR="000B70BC">
        <w:rPr>
          <w:rFonts w:ascii="Arial" w:hAnsi="Arial" w:cs="Arial"/>
        </w:rPr>
        <w:t>,</w:t>
      </w:r>
    </w:p>
    <w:p w14:paraId="4110EF82" w14:textId="5B96CDB2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SANDRA OLIVIA UH SUÁREZ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0B70BC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8FA21AC" w14:textId="77777777" w:rsidR="00A37E80" w:rsidRDefault="00A37E80" w:rsidP="00331558">
      <w:pPr>
        <w:ind w:firstLine="360"/>
        <w:jc w:val="both"/>
        <w:rPr>
          <w:rFonts w:ascii="Arial" w:hAnsi="Arial" w:cs="Arial"/>
        </w:rPr>
      </w:pPr>
    </w:p>
    <w:p w14:paraId="69921C67" w14:textId="5BA7A46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E30A88">
        <w:rPr>
          <w:rFonts w:ascii="Arial" w:hAnsi="Arial" w:cs="Arial"/>
        </w:rPr>
        <w:t xml:space="preserve"> CESAR HUMBERTO CAUICH HERRERA</w:t>
      </w:r>
    </w:p>
    <w:p w14:paraId="255893D4" w14:textId="69CE5FB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E30A88">
        <w:rPr>
          <w:rFonts w:ascii="Arial" w:hAnsi="Arial" w:cs="Arial"/>
        </w:rPr>
        <w:t xml:space="preserve"> MARCO ANTONIO TUCUCH CAUICH</w:t>
      </w:r>
    </w:p>
    <w:p w14:paraId="3E339CEF" w14:textId="12B12793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E30A88">
        <w:rPr>
          <w:rFonts w:ascii="Arial" w:hAnsi="Arial" w:cs="Arial"/>
        </w:rPr>
        <w:t xml:space="preserve"> KEREN NAYELI GOMEZ SALAZAR </w:t>
      </w:r>
    </w:p>
    <w:p w14:paraId="4392A7DF" w14:textId="4BF0F84B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E30A88">
        <w:rPr>
          <w:rFonts w:ascii="Arial" w:hAnsi="Arial" w:cs="Arial"/>
        </w:rPr>
        <w:t xml:space="preserve"> GASPAR ANTONIO GONZALEZ CANCHE</w:t>
      </w:r>
    </w:p>
    <w:p w14:paraId="55089696" w14:textId="3085289E" w:rsidR="00E30A88" w:rsidRPr="00697D2E" w:rsidRDefault="00E30A88" w:rsidP="00E30A88">
      <w:pPr>
        <w:ind w:left="708" w:hanging="348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MILKA LETICIA KU EK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63B0A2E" w14:textId="77777777" w:rsidR="00E30A88" w:rsidRDefault="00E30A88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1BE7C9F2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5EEAAFF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41976836" w:rsidR="001B63C6" w:rsidRDefault="005A6999" w:rsidP="000B70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E4DC1FB" w14:textId="63FDCC2E" w:rsidR="000B70BC" w:rsidRDefault="000B70BC" w:rsidP="000B70BC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 w:rsidR="00A37E80"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29E192D1" w14:textId="30BD27F6" w:rsidR="000B70BC" w:rsidRDefault="000B70BC" w:rsidP="000B70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B06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Oficio de acreditación del Partido Acción Nacional en donde nombra representaciones ante el Consejo.</w:t>
      </w:r>
    </w:p>
    <w:p w14:paraId="4DCA1E63" w14:textId="41894F18" w:rsidR="000B70BC" w:rsidRDefault="000B70BC" w:rsidP="000B70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3.- Oficio de acreditación del Partido Revolucionario Institucional en donde nombra representaciones ante el Consejo.</w:t>
      </w:r>
    </w:p>
    <w:p w14:paraId="4BAC2F39" w14:textId="7778C21D" w:rsidR="00A37E80" w:rsidRDefault="00A37E80" w:rsidP="00F77C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Oficio de acreditación</w:t>
      </w:r>
      <w:r>
        <w:rPr>
          <w:rFonts w:ascii="Arial" w:hAnsi="Arial" w:cs="Arial"/>
        </w:rPr>
        <w:t xml:space="preserve"> del </w:t>
      </w:r>
      <w:r w:rsidR="00F77C00">
        <w:rPr>
          <w:rFonts w:ascii="Arial" w:hAnsi="Arial" w:cs="Arial"/>
        </w:rPr>
        <w:t xml:space="preserve">Partido del trabajo </w:t>
      </w:r>
      <w:r w:rsidR="00F77C00">
        <w:rPr>
          <w:rFonts w:ascii="Arial" w:hAnsi="Arial" w:cs="Arial"/>
        </w:rPr>
        <w:t>en donde nombra representaciones ante el Consejo.</w:t>
      </w:r>
    </w:p>
    <w:p w14:paraId="2A8516A4" w14:textId="77777777" w:rsidR="00F77C00" w:rsidRDefault="00F77C00" w:rsidP="00F77C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>
        <w:rPr>
          <w:rFonts w:ascii="Arial" w:hAnsi="Arial" w:cs="Arial"/>
        </w:rPr>
        <w:t>Oficio de acreditación del</w:t>
      </w:r>
      <w:r>
        <w:rPr>
          <w:rFonts w:ascii="Arial" w:hAnsi="Arial" w:cs="Arial"/>
        </w:rPr>
        <w:t xml:space="preserve"> Partido Encuentro Solidario </w:t>
      </w:r>
      <w:r>
        <w:rPr>
          <w:rFonts w:ascii="Arial" w:hAnsi="Arial" w:cs="Arial"/>
        </w:rPr>
        <w:t>en donde nombra representaciones ante el Consejo.</w:t>
      </w:r>
    </w:p>
    <w:p w14:paraId="0A337689" w14:textId="77777777" w:rsidR="00F77C00" w:rsidRDefault="00F77C00" w:rsidP="00F77C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Oficio de acreditación del Partido</w:t>
      </w:r>
      <w:r>
        <w:rPr>
          <w:rFonts w:ascii="Arial" w:hAnsi="Arial" w:cs="Arial"/>
        </w:rPr>
        <w:t xml:space="preserve"> Morena </w:t>
      </w:r>
      <w:r>
        <w:rPr>
          <w:rFonts w:ascii="Arial" w:hAnsi="Arial" w:cs="Arial"/>
        </w:rPr>
        <w:t>en donde nombra representaciones ante el Consejo.</w:t>
      </w:r>
    </w:p>
    <w:p w14:paraId="22CC010B" w14:textId="77777777" w:rsidR="00F77C00" w:rsidRDefault="00F77C00" w:rsidP="00F77C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>
        <w:rPr>
          <w:rFonts w:ascii="Arial" w:hAnsi="Arial" w:cs="Arial"/>
        </w:rPr>
        <w:t>Oficio de acreditación del Partido</w:t>
      </w:r>
      <w:r>
        <w:rPr>
          <w:rFonts w:ascii="Arial" w:hAnsi="Arial" w:cs="Arial"/>
        </w:rPr>
        <w:t xml:space="preserve"> Fuerza por México </w:t>
      </w:r>
      <w:r>
        <w:rPr>
          <w:rFonts w:ascii="Arial" w:hAnsi="Arial" w:cs="Arial"/>
        </w:rPr>
        <w:t>en donde nombra representaciones ante el Consejo.</w:t>
      </w:r>
    </w:p>
    <w:p w14:paraId="73CC658F" w14:textId="77777777" w:rsidR="009B1B4A" w:rsidRDefault="009B1B4A" w:rsidP="00F77C00">
      <w:pPr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5D185F5B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0B70BC">
        <w:rPr>
          <w:rFonts w:ascii="Arial" w:hAnsi="Arial" w:cs="Arial"/>
        </w:rPr>
        <w:t xml:space="preserve"> Halachó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0B70BC">
        <w:rPr>
          <w:rFonts w:ascii="Arial" w:hAnsi="Arial" w:cs="Arial"/>
        </w:rPr>
        <w:t xml:space="preserve"> MORENA</w:t>
      </w:r>
      <w:r w:rsidR="00A37E80">
        <w:rPr>
          <w:rFonts w:ascii="Arial" w:hAnsi="Arial" w:cs="Arial"/>
        </w:rPr>
        <w:t>, PARTIDO DEL TRABAJO, PARTIDO ENCUENTRO SOLIDARIO</w:t>
      </w:r>
      <w:r w:rsidR="00F77C00">
        <w:rPr>
          <w:rFonts w:ascii="Arial" w:hAnsi="Arial" w:cs="Arial"/>
        </w:rPr>
        <w:t>, PARTIDO FUERZA POR MÉXICO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D3EE0E7" w14:textId="77777777" w:rsidR="00F77C00" w:rsidRPr="00F77C00" w:rsidRDefault="00F77C00" w:rsidP="00F72855">
      <w:pPr>
        <w:ind w:firstLine="360"/>
        <w:jc w:val="both"/>
        <w:rPr>
          <w:rFonts w:ascii="Arial" w:hAnsi="Arial" w:cs="Arial"/>
        </w:rPr>
      </w:pPr>
    </w:p>
    <w:p w14:paraId="363871CE" w14:textId="0B0F1901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F77C00">
        <w:rPr>
          <w:rFonts w:ascii="Arial" w:hAnsi="Arial" w:cs="Arial"/>
        </w:rPr>
        <w:t>Y</w:t>
      </w:r>
      <w:r w:rsidR="00F72855" w:rsidRPr="00F77C0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77C00">
        <w:rPr>
          <w:rFonts w:ascii="Arial" w:hAnsi="Arial" w:cs="Arial"/>
        </w:rPr>
        <w:t xml:space="preserve"> se da continuidad con el siguiente punto del orden</w:t>
      </w:r>
      <w:r w:rsidR="00F72855" w:rsidRPr="00F77C0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3B4F9FCC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E30A88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4B096D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</w:t>
      </w:r>
      <w:r w:rsidR="000B70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por lo que el Consejero Presidente en uso de la voz siendo las </w:t>
      </w:r>
      <w:r w:rsidR="007B1D5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7B1D54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B06BA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7B1D5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7B1D5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C02D97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7B1D54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7B1D54">
        <w:rPr>
          <w:rFonts w:ascii="Arial" w:hAnsi="Arial" w:cs="Arial"/>
        </w:rPr>
        <w:t>27</w:t>
      </w:r>
      <w:r w:rsidRPr="00697D2E">
        <w:rPr>
          <w:rFonts w:ascii="Arial" w:hAnsi="Arial" w:cs="Arial"/>
        </w:rPr>
        <w:t xml:space="preserve"> minutos, se reanuda la presente Sesión </w:t>
      </w:r>
      <w:r w:rsidR="000B70BC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F77C0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D3FE958" w14:textId="77777777" w:rsidR="000B70BC" w:rsidRDefault="000B70BC" w:rsidP="000B70B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, </w:t>
      </w:r>
    </w:p>
    <w:p w14:paraId="27E7C583" w14:textId="77777777" w:rsidR="000B70BC" w:rsidRDefault="000B70BC" w:rsidP="000B70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0B70BC">
        <w:rPr>
          <w:rFonts w:ascii="Arial" w:hAnsi="Arial" w:cs="Arial"/>
          <w:lang w:val="es"/>
        </w:rPr>
        <w:t>ELEAZAR BRITO HERRERA</w:t>
      </w:r>
      <w:r>
        <w:rPr>
          <w:rFonts w:ascii="Arial" w:hAnsi="Arial" w:cs="Arial"/>
        </w:rPr>
        <w:t>,</w:t>
      </w:r>
    </w:p>
    <w:p w14:paraId="019105B1" w14:textId="77777777" w:rsidR="000B70BC" w:rsidRDefault="000B70BC" w:rsidP="000B70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0B70BC">
        <w:rPr>
          <w:rFonts w:ascii="Arial" w:hAnsi="Arial" w:cs="Arial"/>
          <w:lang w:val="es"/>
        </w:rPr>
        <w:t>SANDRA OLIVIA UH SUÁREZ</w:t>
      </w:r>
      <w:r>
        <w:rPr>
          <w:rFonts w:ascii="Arial" w:hAnsi="Arial" w:cs="Arial"/>
        </w:rPr>
        <w:t xml:space="preserve"> todos los anteriormente mencionados con derecho a voz y voto, y el Secretario Ejecutivo C. </w:t>
      </w:r>
      <w:r w:rsidRPr="000B70BC">
        <w:rPr>
          <w:rFonts w:ascii="Arial" w:hAnsi="Arial" w:cs="Arial"/>
          <w:lang w:val="es"/>
        </w:rPr>
        <w:t>MARTÍN JESÚS KANTÚN MENA</w:t>
      </w:r>
      <w:r>
        <w:rPr>
          <w:rFonts w:ascii="Arial" w:hAnsi="Arial" w:cs="Arial"/>
        </w:rPr>
        <w:t xml:space="preserve"> con derecho a voz,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D8E4300" w:rsidR="00697D2E" w:rsidRPr="00697D2E" w:rsidRDefault="000B70B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51114917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E1DD88D" w14:textId="77777777" w:rsidR="00E30A88" w:rsidRPr="00697D2E" w:rsidRDefault="00E30A88" w:rsidP="00E30A8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CESAR HUMBERTO CAUICH HERRERA</w:t>
      </w:r>
    </w:p>
    <w:p w14:paraId="1A09765C" w14:textId="504FB243" w:rsidR="00E30A88" w:rsidRPr="00697D2E" w:rsidRDefault="00E30A88" w:rsidP="00E30A8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MARCO ANTONIO TUCUCH CAUICH</w:t>
      </w:r>
    </w:p>
    <w:p w14:paraId="780E78CA" w14:textId="77777777" w:rsidR="00E30A88" w:rsidRPr="00697D2E" w:rsidRDefault="00E30A88" w:rsidP="00E30A8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KEREN NAYELI GOMEZ SALAZAR </w:t>
      </w:r>
    </w:p>
    <w:p w14:paraId="1F2DE102" w14:textId="10158679" w:rsidR="00E30A88" w:rsidRDefault="00E30A88" w:rsidP="00E30A8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GASPAR ANTONIO GONZALEZ CANCHE</w:t>
      </w:r>
    </w:p>
    <w:p w14:paraId="0758AFC9" w14:textId="77777777" w:rsidR="00E30A88" w:rsidRPr="00697D2E" w:rsidRDefault="00E30A88" w:rsidP="00E30A88">
      <w:pPr>
        <w:ind w:left="708" w:hanging="348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MILKA LETICIA KU EK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2FFF6380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E30A8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ndo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E30A8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0B70BC">
        <w:rPr>
          <w:rFonts w:ascii="Arial" w:hAnsi="Arial" w:cs="Arial"/>
        </w:rPr>
        <w:t>Halachó</w:t>
      </w:r>
      <w:r w:rsidR="00071295">
        <w:rPr>
          <w:rFonts w:ascii="Arial" w:hAnsi="Arial" w:cs="Arial"/>
        </w:rPr>
        <w:t xml:space="preserve"> de fecha </w:t>
      </w:r>
      <w:r w:rsidR="000B70BC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>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AF0E74">
        <w:rPr>
          <w:rFonts w:ascii="Arial" w:hAnsi="Arial" w:cs="Arial"/>
          <w:b/>
        </w:rPr>
        <w:t xml:space="preserve"> </w:t>
      </w:r>
      <w:r w:rsidR="00AF0E74">
        <w:rPr>
          <w:rFonts w:ascii="Arial" w:hAnsi="Arial" w:cs="Arial"/>
          <w:bCs/>
        </w:rPr>
        <w:t>de 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6CCC95B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AF0E74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5B49332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77C00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30A8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AF0E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</w:t>
      </w:r>
      <w:r w:rsidR="007B1D54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las</w:t>
      </w:r>
      <w:r w:rsidRPr="00F5464A">
        <w:rPr>
          <w:rFonts w:ascii="Arial" w:hAnsi="Arial" w:cs="Arial"/>
        </w:rPr>
        <w:t xml:space="preserve"> horas con </w:t>
      </w:r>
      <w:r w:rsidR="007B1D54">
        <w:rPr>
          <w:rFonts w:ascii="Arial" w:hAnsi="Arial" w:cs="Arial"/>
        </w:rPr>
        <w:t>30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5B8E4D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77C00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523E9347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5A4EF59" w14:textId="637EFA07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94AD070" w14:textId="662B0FC2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D0872B9" w14:textId="6825F69A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3725228" w14:textId="77777777" w:rsidR="00B06BAB" w:rsidRDefault="00B06BA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F8899" w14:textId="42B6A230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74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NIELZER CAMILO SUÁREZ MUT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9C9D8" w14:textId="24408C3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576F2" w14:textId="4B286D28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 w:rsidRPr="00AF0E74">
              <w:rPr>
                <w:rFonts w:ascii="Arial" w:hAnsi="Arial" w:cs="Arial"/>
              </w:rPr>
              <w:t>C.</w:t>
            </w:r>
            <w:r w:rsidR="00120892" w:rsidRPr="00AF0E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SANDRA OLIVIA UH SUÁREZ</w:t>
            </w:r>
          </w:p>
          <w:p w14:paraId="28D1228F" w14:textId="378E8A8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3C684B3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D9B66" w14:textId="7D9F5FC2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98F28" w14:textId="6365F122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08C01" w14:textId="77777777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9CF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70EA" w14:textId="4C8B59E6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lang w:val="es"/>
              </w:rPr>
              <w:t xml:space="preserve"> ELEAZAR BRITO HERRERA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057EF" w14:textId="0CF3615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967D65C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752A6" w14:textId="4B4A923B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8B8CE" w14:textId="4336625F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89E72" w14:textId="77777777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932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8825B" w14:textId="7808F9B2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s"/>
              </w:rPr>
              <w:t>MARTÍN JESÚS KANTÚN MENA</w:t>
            </w:r>
            <w:r>
              <w:rPr>
                <w:rFonts w:ascii="Arial" w:hAnsi="Arial" w:cs="Arial"/>
              </w:rPr>
              <w:t xml:space="preserve"> </w:t>
            </w:r>
          </w:p>
          <w:p w14:paraId="3CDA4DC2" w14:textId="720847D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DE8B130" w14:textId="77777777" w:rsidR="00B06BAB" w:rsidRDefault="00B06BAB" w:rsidP="00F77C00">
      <w:pPr>
        <w:jc w:val="center"/>
        <w:rPr>
          <w:rFonts w:ascii="Arial" w:hAnsi="Arial" w:cs="Arial"/>
          <w:b/>
          <w:bCs/>
        </w:rPr>
      </w:pPr>
    </w:p>
    <w:p w14:paraId="12EDF043" w14:textId="77777777" w:rsidR="00B06BAB" w:rsidRDefault="00B06BAB" w:rsidP="00F77C00">
      <w:pPr>
        <w:jc w:val="center"/>
        <w:rPr>
          <w:rFonts w:ascii="Arial" w:hAnsi="Arial" w:cs="Arial"/>
          <w:b/>
          <w:bCs/>
        </w:rPr>
      </w:pPr>
    </w:p>
    <w:p w14:paraId="2865536F" w14:textId="00933D48" w:rsidR="00B06BAB" w:rsidRDefault="00B06BAB" w:rsidP="00B06BAB">
      <w:pPr>
        <w:rPr>
          <w:rFonts w:ascii="Arial" w:hAnsi="Arial" w:cs="Arial"/>
          <w:b/>
          <w:bCs/>
        </w:rPr>
      </w:pPr>
    </w:p>
    <w:p w14:paraId="2BA299AC" w14:textId="17EE1CE7" w:rsidR="00B06BAB" w:rsidRDefault="00B06BAB" w:rsidP="00B06BAB">
      <w:pPr>
        <w:rPr>
          <w:rFonts w:ascii="Arial" w:hAnsi="Arial" w:cs="Arial"/>
          <w:b/>
          <w:bCs/>
        </w:rPr>
      </w:pPr>
    </w:p>
    <w:p w14:paraId="24D7787D" w14:textId="77777777" w:rsidR="00B06BAB" w:rsidRDefault="00B06BAB" w:rsidP="00B06BAB">
      <w:pPr>
        <w:rPr>
          <w:rFonts w:ascii="Arial" w:hAnsi="Arial" w:cs="Arial"/>
          <w:b/>
          <w:bCs/>
        </w:rPr>
      </w:pPr>
    </w:p>
    <w:p w14:paraId="06842588" w14:textId="275CA652" w:rsidR="00120892" w:rsidRPr="00D16EA8" w:rsidRDefault="00120892" w:rsidP="00F77C00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615763A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096ED75" w14:textId="77777777" w:rsidR="007B1D54" w:rsidRDefault="007B1D54" w:rsidP="00120892">
      <w:pPr>
        <w:ind w:firstLine="360"/>
        <w:jc w:val="center"/>
        <w:rPr>
          <w:rFonts w:ascii="Arial" w:hAnsi="Arial" w:cs="Arial"/>
        </w:rPr>
      </w:pPr>
    </w:p>
    <w:p w14:paraId="32585A22" w14:textId="75F12634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0286949C" w14:textId="5D385F1B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ACCION NACIONAL             </w:t>
      </w:r>
      <w:r>
        <w:rPr>
          <w:rFonts w:ascii="Arial" w:hAnsi="Arial" w:cs="Arial"/>
          <w:sz w:val="22"/>
          <w:szCs w:val="22"/>
        </w:rPr>
        <w:t xml:space="preserve">    PARTIDO REVOLUCIONARIO INSTITUCIONAL</w:t>
      </w:r>
    </w:p>
    <w:p w14:paraId="7FFFD85E" w14:textId="657CC1B9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151C9B18" w14:textId="58D394AB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C. C</w:t>
      </w:r>
      <w:r>
        <w:rPr>
          <w:rFonts w:ascii="Arial" w:hAnsi="Arial" w:cs="Arial"/>
          <w:sz w:val="22"/>
          <w:szCs w:val="22"/>
        </w:rPr>
        <w:t xml:space="preserve">ESAR HUMBERTO CAUICH HERRERA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MARCO ANTONIO TUCUCH CAUICH</w:t>
      </w:r>
    </w:p>
    <w:p w14:paraId="0576A563" w14:textId="77777777" w:rsidR="00B06BAB" w:rsidRPr="00D237B9" w:rsidRDefault="00B06BAB" w:rsidP="00B06BA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3B38D40" w14:textId="4B860F46" w:rsidR="00B06BAB" w:rsidRDefault="00B06BAB" w:rsidP="00B06BA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104C53F" w14:textId="5F0FF367" w:rsidR="00B06BAB" w:rsidRDefault="00B06BAB" w:rsidP="00B06BA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1F99774" w14:textId="77777777" w:rsidR="00B06BAB" w:rsidRDefault="00B06BAB" w:rsidP="00B06BA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BE79ECB" w14:textId="77777777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2FC3C9C8" w14:textId="05BF3D75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</w:t>
      </w:r>
      <w:r>
        <w:rPr>
          <w:rFonts w:ascii="Arial" w:hAnsi="Arial" w:cs="Arial"/>
          <w:sz w:val="22"/>
          <w:szCs w:val="22"/>
        </w:rPr>
        <w:t>DEL TRABAJO</w:t>
      </w:r>
      <w:r w:rsidRPr="00D237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MORENA</w:t>
      </w:r>
    </w:p>
    <w:p w14:paraId="0520D733" w14:textId="77777777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7EC7553" w14:textId="2AFD0D8F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C. </w:t>
      </w:r>
      <w:r>
        <w:rPr>
          <w:rFonts w:ascii="Arial" w:hAnsi="Arial" w:cs="Arial"/>
          <w:sz w:val="22"/>
          <w:szCs w:val="22"/>
        </w:rPr>
        <w:t>CLAUDIA BERANICE SANSORES SOLIS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KEREN NAYELI GOMEZ SALAZAR</w:t>
      </w:r>
    </w:p>
    <w:p w14:paraId="48FDFBD8" w14:textId="52B35F97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466700B1" w14:textId="78926229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22CCB343" w14:textId="2205C844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0C4068F2" w14:textId="77777777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1E06C503" w14:textId="29B66177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PARTID</w:t>
      </w:r>
      <w:r>
        <w:rPr>
          <w:rFonts w:ascii="Arial" w:hAnsi="Arial" w:cs="Arial"/>
          <w:sz w:val="22"/>
          <w:szCs w:val="22"/>
        </w:rPr>
        <w:t>O ENCUENTRO SOLIDARIO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7B1D54">
        <w:rPr>
          <w:rFonts w:ascii="Arial" w:hAnsi="Arial" w:cs="Arial"/>
          <w:sz w:val="22"/>
          <w:szCs w:val="22"/>
        </w:rPr>
        <w:t xml:space="preserve"> PARTIDO FUERZA POR MÉXICO</w:t>
      </w:r>
    </w:p>
    <w:p w14:paraId="04C0C74E" w14:textId="77777777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72AAAC30" w14:textId="65FACB55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 w:rsidR="007B1D54">
        <w:rPr>
          <w:rFonts w:ascii="Arial" w:hAnsi="Arial" w:cs="Arial"/>
          <w:sz w:val="22"/>
          <w:szCs w:val="22"/>
        </w:rPr>
        <w:t xml:space="preserve">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7B1D54">
        <w:rPr>
          <w:rFonts w:ascii="Arial" w:hAnsi="Arial" w:cs="Arial"/>
          <w:sz w:val="22"/>
          <w:szCs w:val="22"/>
        </w:rPr>
        <w:t>MILKA LETICIA KU EK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7B1D54">
        <w:rPr>
          <w:rFonts w:ascii="Arial" w:hAnsi="Arial" w:cs="Arial"/>
          <w:sz w:val="22"/>
          <w:szCs w:val="22"/>
        </w:rPr>
        <w:t xml:space="preserve">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7B1D54">
        <w:rPr>
          <w:rFonts w:ascii="Arial" w:hAnsi="Arial" w:cs="Arial"/>
          <w:sz w:val="22"/>
          <w:szCs w:val="22"/>
        </w:rPr>
        <w:t>GASPAR ANTONIO GONZALEZ CANCHE</w:t>
      </w:r>
    </w:p>
    <w:p w14:paraId="52E091A6" w14:textId="77777777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47BAFF79" w14:textId="77777777" w:rsidR="00B06BAB" w:rsidRPr="00D237B9" w:rsidRDefault="00B06BAB" w:rsidP="00B06BA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0C9E177" w14:textId="1511A6FB" w:rsidR="00120892" w:rsidRDefault="00B06BAB" w:rsidP="00B06BAB">
      <w:pPr>
        <w:rPr>
          <w:rFonts w:ascii="Arial" w:hAnsi="Arial" w:cs="Arial"/>
        </w:rPr>
      </w:pPr>
      <w:r w:rsidRPr="00D237B9">
        <w:rPr>
          <w:rFonts w:ascii="Arial" w:hAnsi="Arial" w:cs="Arial"/>
          <w:sz w:val="22"/>
          <w:szCs w:val="22"/>
        </w:rPr>
        <w:t xml:space="preserve">                 </w:t>
      </w: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6130688B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927852C" w14:textId="1C2CB94F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7ACDDABF" w14:textId="464DC36D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304F181F" w14:textId="655D29D6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421AE902" w14:textId="1D69CBA5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7EB62B37" w14:textId="2DA4D89D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5A27DD73" w14:textId="46675FAA" w:rsidR="00F77C00" w:rsidRDefault="00F77C00" w:rsidP="007B1D54">
      <w:pPr>
        <w:rPr>
          <w:rFonts w:ascii="Arial" w:hAnsi="Arial" w:cs="Arial"/>
        </w:rPr>
      </w:pPr>
    </w:p>
    <w:p w14:paraId="06CDE343" w14:textId="23944766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0A83E787" w14:textId="0155E6DC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57863DF8" w14:textId="77777777" w:rsidR="00F77C00" w:rsidRDefault="00F77C00" w:rsidP="00120892">
      <w:pPr>
        <w:ind w:firstLine="360"/>
        <w:jc w:val="center"/>
        <w:rPr>
          <w:rFonts w:ascii="Arial" w:hAnsi="Arial" w:cs="Arial"/>
        </w:rPr>
      </w:pPr>
    </w:p>
    <w:p w14:paraId="1F731BEA" w14:textId="3194043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F0E74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F0E74">
        <w:rPr>
          <w:rFonts w:ascii="Arial" w:hAnsi="Arial" w:cs="Arial"/>
          <w:b/>
          <w:bCs/>
          <w:sz w:val="18"/>
          <w:szCs w:val="18"/>
        </w:rPr>
        <w:t>HALACHÓ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F0E74">
        <w:rPr>
          <w:rFonts w:ascii="Arial" w:hAnsi="Arial" w:cs="Arial"/>
          <w:b/>
          <w:bCs/>
          <w:sz w:val="18"/>
          <w:szCs w:val="18"/>
        </w:rPr>
        <w:t xml:space="preserve"> 26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0BC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D54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E80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0E74"/>
    <w:rsid w:val="00AF11A1"/>
    <w:rsid w:val="00AF392D"/>
    <w:rsid w:val="00AF54B9"/>
    <w:rsid w:val="00B03EAF"/>
    <w:rsid w:val="00B04722"/>
    <w:rsid w:val="00B06BAB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0A88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77C00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1998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2021-01-27T02:31:00Z</cp:lastPrinted>
  <dcterms:created xsi:type="dcterms:W3CDTF">2021-01-25T00:42:00Z</dcterms:created>
  <dcterms:modified xsi:type="dcterms:W3CDTF">2021-01-27T02:31:00Z</dcterms:modified>
</cp:coreProperties>
</file>