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A15B5" w14:textId="77777777"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14:paraId="146FAEFA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1B9867B7" w14:textId="63CAB853"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 w:rsidR="006A5D3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MOTUL</w:t>
      </w:r>
    </w:p>
    <w:p w14:paraId="40CFA87A" w14:textId="77777777" w:rsidR="00CD7CD5" w:rsidRPr="00F90D86" w:rsidRDefault="00CD7CD5" w:rsidP="00F90D86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97F37B8" w14:textId="77777777"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14:paraId="20898129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562CCA59" w14:textId="77777777" w:rsidR="00CD7CD5" w:rsidRPr="00F90D86" w:rsidRDefault="00F23D16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14:paraId="0F5BAAFA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ABAE8D9" w14:textId="56EA8F37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el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municipio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6A5D3E">
        <w:rPr>
          <w:rStyle w:val="Ninguno"/>
          <w:rFonts w:ascii="Arial" w:hAnsi="Arial" w:cs="Arial"/>
          <w:b/>
          <w:sz w:val="22"/>
          <w:szCs w:val="22"/>
          <w:lang w:val="en-US"/>
        </w:rPr>
        <w:t>Motul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Yucat</w:t>
      </w:r>
      <w:r w:rsidRPr="00F90D86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Estados Unidos Mexicanos, siendo las </w:t>
      </w:r>
      <w:r w:rsidR="006A5D3E">
        <w:rPr>
          <w:rStyle w:val="Ninguno"/>
          <w:rFonts w:ascii="Arial" w:hAnsi="Arial" w:cs="Arial"/>
          <w:b/>
          <w:bCs/>
          <w:sz w:val="22"/>
          <w:szCs w:val="22"/>
        </w:rPr>
        <w:t>10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6A5D3E">
        <w:rPr>
          <w:rStyle w:val="Ninguno"/>
          <w:rFonts w:ascii="Arial" w:hAnsi="Arial" w:cs="Arial"/>
          <w:b/>
          <w:bCs/>
          <w:sz w:val="22"/>
          <w:szCs w:val="22"/>
        </w:rPr>
        <w:t>01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proofErr w:type="spell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Municipal Electoral de </w:t>
      </w:r>
      <w:proofErr w:type="spellStart"/>
      <w:r w:rsidR="006A5D3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Motul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903FB1">
        <w:rPr>
          <w:rStyle w:val="Ninguno"/>
          <w:rFonts w:ascii="Arial" w:hAnsi="Arial" w:cs="Arial"/>
          <w:sz w:val="22"/>
          <w:szCs w:val="22"/>
        </w:rPr>
        <w:t>255 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calle </w:t>
      </w:r>
      <w:proofErr w:type="gramStart"/>
      <w:r w:rsidR="00903FB1">
        <w:rPr>
          <w:rStyle w:val="Ninguno"/>
          <w:rFonts w:ascii="Arial" w:hAnsi="Arial" w:cs="Arial"/>
          <w:sz w:val="22"/>
          <w:szCs w:val="22"/>
        </w:rPr>
        <w:t xml:space="preserve">26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las calles </w:t>
      </w:r>
      <w:r w:rsidR="00903FB1">
        <w:rPr>
          <w:rStyle w:val="Ninguno"/>
          <w:rFonts w:ascii="Arial" w:hAnsi="Arial" w:cs="Arial"/>
          <w:sz w:val="22"/>
          <w:szCs w:val="22"/>
        </w:rPr>
        <w:t>17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903FB1">
        <w:rPr>
          <w:rStyle w:val="Ninguno"/>
          <w:rFonts w:ascii="Arial" w:hAnsi="Arial" w:cs="Arial"/>
          <w:sz w:val="22"/>
          <w:szCs w:val="22"/>
        </w:rPr>
        <w:t>19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reunieron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los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Municipal Electoral con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</w:t>
      </w:r>
    </w:p>
    <w:p w14:paraId="7F83B73A" w14:textId="48FE9C20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En uso de la palabra, el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6A5D3E">
        <w:rPr>
          <w:rStyle w:val="Ninguno"/>
          <w:rFonts w:ascii="Arial" w:hAnsi="Arial" w:cs="Arial"/>
          <w:b/>
          <w:sz w:val="22"/>
          <w:szCs w:val="22"/>
        </w:rPr>
        <w:t>ABILIO ORLANDO TAMAYO NOVELO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Consejer</w:t>
      </w:r>
      <w:r w:rsidR="00F23D16" w:rsidRPr="00F90D86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r w:rsidR="006A5D3E">
        <w:rPr>
          <w:rFonts w:ascii="Arial" w:hAnsi="Arial" w:cs="Arial"/>
          <w:b/>
          <w:sz w:val="22"/>
          <w:szCs w:val="22"/>
        </w:rPr>
        <w:t>MOTUL</w:t>
      </w:r>
      <w:r w:rsidRPr="00F90D86">
        <w:rPr>
          <w:rFonts w:ascii="Arial" w:hAnsi="Arial" w:cs="Arial"/>
          <w:sz w:val="22"/>
          <w:szCs w:val="22"/>
        </w:rPr>
        <w:t xml:space="preserve">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BF2DCC">
        <w:rPr>
          <w:rStyle w:val="Ninguno"/>
          <w:rFonts w:ascii="Arial" w:hAnsi="Arial" w:cs="Arial"/>
          <w:b/>
          <w:bCs/>
          <w:sz w:val="22"/>
          <w:szCs w:val="22"/>
        </w:rPr>
        <w:t>10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BF2DCC">
        <w:rPr>
          <w:rStyle w:val="Ninguno"/>
          <w:rFonts w:ascii="Arial" w:hAnsi="Arial" w:cs="Arial"/>
          <w:b/>
          <w:bCs/>
          <w:sz w:val="22"/>
          <w:szCs w:val="22"/>
        </w:rPr>
        <w:t>01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- - </w:t>
      </w:r>
    </w:p>
    <w:p w14:paraId="7B192992" w14:textId="00148FAF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</w:t>
      </w:r>
      <w:proofErr w:type="gramStart"/>
      <w:r w:rsidRPr="00F90D86">
        <w:rPr>
          <w:rFonts w:ascii="Arial" w:hAnsi="Arial" w:cs="Arial"/>
          <w:sz w:val="22"/>
          <w:szCs w:val="22"/>
        </w:rPr>
        <w:t>Consejer</w:t>
      </w:r>
      <w:r w:rsidR="0065489B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BF2DCC">
        <w:rPr>
          <w:rStyle w:val="Ninguno"/>
          <w:rFonts w:ascii="Arial" w:hAnsi="Arial" w:cs="Arial"/>
          <w:b/>
          <w:sz w:val="22"/>
          <w:szCs w:val="22"/>
        </w:rPr>
        <w:t>ABILIO ORLANDO TAMAYO NOVELO</w:t>
      </w:r>
      <w:r w:rsidRPr="00F90D86">
        <w:rPr>
          <w:rFonts w:ascii="Arial" w:hAnsi="Arial" w:cs="Arial"/>
          <w:sz w:val="22"/>
          <w:szCs w:val="22"/>
        </w:rPr>
        <w:t xml:space="preserve"> cedió el uso de la palabra a la Secretaria Ejecutiva,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65489B">
        <w:rPr>
          <w:rFonts w:ascii="Arial" w:hAnsi="Arial" w:cs="Arial"/>
          <w:b/>
          <w:sz w:val="22"/>
          <w:szCs w:val="22"/>
        </w:rPr>
        <w:t>WENDY BEATRIZ BACELIS POOL</w:t>
      </w:r>
      <w:r w:rsidRPr="00F90D86">
        <w:rPr>
          <w:rFonts w:ascii="Arial" w:hAnsi="Arial" w:cs="Arial"/>
          <w:sz w:val="22"/>
          <w:szCs w:val="22"/>
        </w:rPr>
        <w:t xml:space="preserve"> para que proceda a dar cuenta de la lista de asistencia y certificación del quórum legal.</w:t>
      </w:r>
    </w:p>
    <w:p w14:paraId="0F5CCFD6" w14:textId="77777777" w:rsidR="00F90D86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Día; en uso de la palabra el </w:t>
      </w:r>
      <w:proofErr w:type="gramStart"/>
      <w:r w:rsidR="00B05F9F">
        <w:rPr>
          <w:rFonts w:ascii="Arial" w:hAnsi="Arial" w:cs="Arial"/>
          <w:sz w:val="22"/>
          <w:szCs w:val="22"/>
        </w:rPr>
        <w:t>Secretaria</w:t>
      </w:r>
      <w:proofErr w:type="gramEnd"/>
      <w:r w:rsidR="00B05F9F">
        <w:rPr>
          <w:rFonts w:ascii="Arial" w:hAnsi="Arial" w:cs="Arial"/>
          <w:sz w:val="22"/>
          <w:szCs w:val="22"/>
        </w:rPr>
        <w:t xml:space="preserve"> ejecutiva</w:t>
      </w:r>
    </w:p>
    <w:p w14:paraId="769DF9B7" w14:textId="0A3F533C"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>C.</w:t>
      </w:r>
      <w:r w:rsidR="0065489B">
        <w:rPr>
          <w:rFonts w:ascii="Arial" w:hAnsi="Arial" w:cs="Arial"/>
          <w:b/>
          <w:sz w:val="22"/>
          <w:szCs w:val="22"/>
        </w:rPr>
        <w:t xml:space="preserve"> ABILIO ORLANDO TAMAYO NOVELO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14:paraId="2581CB6E" w14:textId="77777777"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60ECD" w14:textId="77777777"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52D87F" w14:textId="67C534F4"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lastRenderedPageBreak/>
        <w:t xml:space="preserve">Consejero Electoral </w:t>
      </w:r>
      <w:proofErr w:type="gramStart"/>
      <w:r w:rsidRPr="00F90D86">
        <w:rPr>
          <w:rFonts w:ascii="Arial" w:hAnsi="Arial" w:cs="Arial"/>
          <w:b/>
          <w:sz w:val="22"/>
          <w:szCs w:val="22"/>
        </w:rPr>
        <w:t>C.</w:t>
      </w:r>
      <w:r w:rsidR="00675B0D">
        <w:rPr>
          <w:rFonts w:ascii="Arial" w:hAnsi="Arial" w:cs="Arial"/>
          <w:b/>
          <w:sz w:val="22"/>
          <w:szCs w:val="22"/>
        </w:rPr>
        <w:t>CINTHYA</w:t>
      </w:r>
      <w:proofErr w:type="gramEnd"/>
      <w:r w:rsidR="00675B0D">
        <w:rPr>
          <w:rFonts w:ascii="Arial" w:hAnsi="Arial" w:cs="Arial"/>
          <w:b/>
          <w:sz w:val="22"/>
          <w:szCs w:val="22"/>
        </w:rPr>
        <w:t xml:space="preserve"> CAROLINA HERRERA KIM</w:t>
      </w:r>
      <w:r w:rsidR="00F23D16"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.</w:t>
      </w:r>
      <w:r w:rsidR="00F23D16" w:rsidRPr="00F90D86">
        <w:rPr>
          <w:rFonts w:ascii="Arial" w:hAnsi="Arial" w:cs="Arial"/>
          <w:b/>
          <w:sz w:val="22"/>
          <w:szCs w:val="22"/>
        </w:rPr>
        <w:t xml:space="preserve"> </w:t>
      </w:r>
      <w:r w:rsidR="00675B0D">
        <w:rPr>
          <w:rFonts w:ascii="Arial" w:hAnsi="Arial" w:cs="Arial"/>
          <w:b/>
          <w:sz w:val="22"/>
          <w:szCs w:val="22"/>
        </w:rPr>
        <w:t>MANUELA GUADALUPE CANUL SOLIS</w:t>
      </w:r>
      <w:r w:rsidRPr="00F90D86">
        <w:rPr>
          <w:rFonts w:ascii="Arial" w:hAnsi="Arial" w:cs="Arial"/>
          <w:sz w:val="22"/>
          <w:szCs w:val="22"/>
        </w:rPr>
        <w:t xml:space="preserve">, los anteriormente mencionados con derecho a voz y voto; de igual manera, se hizo constar la presencia de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675B0D">
        <w:rPr>
          <w:rFonts w:ascii="Arial" w:hAnsi="Arial" w:cs="Arial"/>
          <w:b/>
          <w:sz w:val="22"/>
          <w:szCs w:val="22"/>
        </w:rPr>
        <w:t>WENDY BEATRIZ BACELIS POOL</w:t>
      </w:r>
      <w:r w:rsidRPr="00F90D86">
        <w:rPr>
          <w:rFonts w:ascii="Arial" w:hAnsi="Arial" w:cs="Arial"/>
          <w:b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 xml:space="preserve">y de la Secretaria Ejecutiva de este Consejo Municipal Electoral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675B0D">
        <w:rPr>
          <w:rFonts w:ascii="Arial" w:hAnsi="Arial" w:cs="Arial"/>
          <w:b/>
          <w:sz w:val="22"/>
          <w:szCs w:val="22"/>
        </w:rPr>
        <w:t>WENDY BEATRIZ BACELIS POOL</w:t>
      </w:r>
      <w:r w:rsidRPr="00F90D86">
        <w:rPr>
          <w:rFonts w:ascii="Arial" w:hAnsi="Arial" w:cs="Arial"/>
          <w:sz w:val="22"/>
          <w:szCs w:val="22"/>
        </w:rPr>
        <w:t xml:space="preserve"> el primero con derecho a voz y voto y el segundo con derecho a voz, pero sin voto. Así mismo se hizo constar la presencia del </w:t>
      </w:r>
    </w:p>
    <w:p w14:paraId="4A4823BA" w14:textId="6AFE3737" w:rsidR="00DA7A2B" w:rsidRPr="005A0A55" w:rsidRDefault="00DA7A2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675B0D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GRACIELA VERA OJEDA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46F0C7EE" w14:textId="787122B6" w:rsidR="00CD7CD5" w:rsidRPr="0072443B" w:rsidRDefault="00DA7A2B" w:rsidP="0072443B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675B0D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SERGIO ALEJANDRO CARRILLO HERRERA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9D2B17" w:rsidRPr="00F90D86">
        <w:rPr>
          <w:rStyle w:val="Ninguno"/>
          <w:rFonts w:ascii="Arial" w:hAnsi="Arial" w:cs="Arial"/>
          <w:sz w:val="22"/>
          <w:szCs w:val="22"/>
        </w:rPr>
        <w:t>los anteriormente mencionado con derecho a voz, pero sin voto.</w:t>
      </w:r>
    </w:p>
    <w:p w14:paraId="1E32C8C9" w14:textId="77777777" w:rsidR="005A0A55" w:rsidRPr="00F90D86" w:rsidRDefault="005A0A55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1D4D90E7" w14:textId="5A10B87B"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745DC3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46D33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WENDY BEATRIZ BACELIS POOL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</w:t>
      </w:r>
      <w:r w:rsidR="00BE0128">
        <w:rPr>
          <w:rStyle w:val="Ninguno"/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43BCA524" w14:textId="77777777"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37182AE6" w14:textId="274D91DC"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cumplimiento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punto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0C12" w:rsidRPr="00F90D86">
        <w:rPr>
          <w:rFonts w:ascii="Arial" w:hAnsi="Arial" w:cs="Arial"/>
          <w:b/>
          <w:color w:val="FF0000"/>
          <w:sz w:val="22"/>
          <w:szCs w:val="22"/>
        </w:rPr>
        <w:t>dos</w:t>
      </w:r>
      <w:r w:rsidRPr="00F90D86">
        <w:rPr>
          <w:rFonts w:ascii="Arial" w:hAnsi="Arial" w:cs="Arial"/>
          <w:sz w:val="22"/>
          <w:szCs w:val="22"/>
        </w:rPr>
        <w:t xml:space="preserve"> del Orden del Día,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Consejer</w:t>
      </w:r>
      <w:r w:rsidR="006512BC">
        <w:rPr>
          <w:rFonts w:ascii="Arial" w:hAnsi="Arial" w:cs="Arial"/>
          <w:sz w:val="22"/>
          <w:szCs w:val="22"/>
        </w:rPr>
        <w:t>o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F90D86">
        <w:rPr>
          <w:rFonts w:ascii="Arial" w:hAnsi="Arial" w:cs="Arial"/>
          <w:sz w:val="22"/>
          <w:szCs w:val="22"/>
        </w:rPr>
        <w:t>artículos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5,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e), y 12 numeral 1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declaró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existencia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512BC">
        <w:rPr>
          <w:rFonts w:ascii="Arial" w:hAnsi="Arial" w:cs="Arial"/>
          <w:sz w:val="22"/>
          <w:szCs w:val="22"/>
        </w:rPr>
        <w:t>sesion</w:t>
      </w:r>
      <w:proofErr w:type="spellEnd"/>
      <w:r w:rsidR="006512BC">
        <w:rPr>
          <w:rFonts w:ascii="Arial" w:hAnsi="Arial" w:cs="Arial"/>
          <w:sz w:val="22"/>
          <w:szCs w:val="22"/>
        </w:rPr>
        <w:t>.</w:t>
      </w:r>
      <w:r w:rsidRPr="00F90D86">
        <w:rPr>
          <w:rFonts w:ascii="Arial" w:hAnsi="Arial" w:cs="Arial"/>
          <w:sz w:val="22"/>
          <w:szCs w:val="22"/>
        </w:rPr>
        <w:t xml:space="preserve"> </w:t>
      </w:r>
    </w:p>
    <w:p w14:paraId="353284B5" w14:textId="77777777"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19F4B5" w14:textId="5CA58649"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512BC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Consejer</w:t>
      </w:r>
      <w:r w:rsidR="006512BC">
        <w:rPr>
          <w:rFonts w:ascii="Arial" w:hAnsi="Arial" w:cs="Arial"/>
          <w:sz w:val="22"/>
          <w:szCs w:val="22"/>
        </w:rPr>
        <w:t>o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solicita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</w:t>
      </w:r>
      <w:r w:rsidR="00C2037F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l</w:t>
      </w:r>
      <w:r w:rsidR="00C2037F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Secretari</w:t>
      </w:r>
      <w:r w:rsidR="00C2037F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Ejecutiv</w:t>
      </w:r>
      <w:r w:rsidR="00C2037F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Fonts w:ascii="Arial" w:hAnsi="Arial" w:cs="Arial"/>
          <w:sz w:val="22"/>
          <w:szCs w:val="22"/>
        </w:rPr>
        <w:t>continúe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punto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80B5A" w:rsidRPr="00F90D86">
        <w:rPr>
          <w:rFonts w:ascii="Arial" w:hAnsi="Arial" w:cs="Arial"/>
          <w:b/>
          <w:color w:val="FF0000"/>
          <w:sz w:val="22"/>
          <w:szCs w:val="22"/>
        </w:rPr>
        <w:t>tres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Orden del Día, </w:t>
      </w:r>
      <w:proofErr w:type="spellStart"/>
      <w:r w:rsidRPr="00F90D86">
        <w:rPr>
          <w:rFonts w:ascii="Arial" w:hAnsi="Arial" w:cs="Arial"/>
          <w:sz w:val="22"/>
          <w:szCs w:val="22"/>
        </w:rPr>
        <w:t>quien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artículo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b)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presento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los puntos </w:t>
      </w:r>
      <w:proofErr w:type="spellStart"/>
      <w:r w:rsidRPr="00F90D86">
        <w:rPr>
          <w:rFonts w:ascii="Arial" w:hAnsi="Arial" w:cs="Arial"/>
          <w:sz w:val="22"/>
          <w:szCs w:val="22"/>
        </w:rPr>
        <w:t>respectivos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90D86">
        <w:rPr>
          <w:rFonts w:ascii="Arial" w:hAnsi="Arial" w:cs="Arial"/>
          <w:sz w:val="22"/>
          <w:szCs w:val="22"/>
        </w:rPr>
        <w:t>citada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Orden, </w:t>
      </w:r>
      <w:proofErr w:type="spellStart"/>
      <w:r w:rsidRPr="00F90D86">
        <w:rPr>
          <w:rFonts w:ascii="Arial" w:hAnsi="Arial" w:cs="Arial"/>
          <w:sz w:val="22"/>
          <w:szCs w:val="22"/>
        </w:rPr>
        <w:t>mismas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F90D86">
        <w:rPr>
          <w:rFonts w:ascii="Arial" w:hAnsi="Arial" w:cs="Arial"/>
          <w:sz w:val="22"/>
          <w:szCs w:val="22"/>
        </w:rPr>
        <w:t>mencionan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señalan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90D86">
        <w:rPr>
          <w:rFonts w:ascii="Arial" w:hAnsi="Arial" w:cs="Arial"/>
          <w:sz w:val="22"/>
          <w:szCs w:val="22"/>
        </w:rPr>
        <w:t>continuación</w:t>
      </w:r>
      <w:proofErr w:type="spellEnd"/>
      <w:r w:rsidRPr="00F90D86">
        <w:rPr>
          <w:rFonts w:ascii="Arial" w:hAnsi="Arial" w:cs="Arial"/>
          <w:sz w:val="22"/>
          <w:szCs w:val="22"/>
        </w:rPr>
        <w:t>:</w:t>
      </w:r>
    </w:p>
    <w:p w14:paraId="74CDC59A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229CE9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lastRenderedPageBreak/>
        <w:t>1</w:t>
      </w:r>
      <w:r w:rsidRPr="00F90D86">
        <w:rPr>
          <w:rFonts w:ascii="Arial" w:hAnsi="Arial" w:cs="Arial"/>
          <w:sz w:val="22"/>
          <w:szCs w:val="22"/>
        </w:rPr>
        <w:t xml:space="preserve">. Lista de </w:t>
      </w:r>
      <w:proofErr w:type="spellStart"/>
      <w:r w:rsidRPr="00F90D86">
        <w:rPr>
          <w:rFonts w:ascii="Arial" w:hAnsi="Arial" w:cs="Arial"/>
          <w:sz w:val="22"/>
          <w:szCs w:val="22"/>
        </w:rPr>
        <w:t>asistencia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certificación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quorum legal</w:t>
      </w:r>
    </w:p>
    <w:p w14:paraId="6BEA42C6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existir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</w:p>
    <w:p w14:paraId="1510A59C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14:paraId="3AAE18EE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3.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día</w:t>
      </w:r>
    </w:p>
    <w:p w14:paraId="43FF3256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Presentación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análisis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la/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Consejera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/o </w:t>
      </w:r>
      <w:proofErr w:type="spellStart"/>
      <w:r w:rsidRP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estado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14:paraId="303AD8D9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guardan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actas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escrutinio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cómputo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día de </w:t>
      </w:r>
    </w:p>
    <w:p w14:paraId="5C9DBADF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la jornada electoral, </w:t>
      </w:r>
      <w:proofErr w:type="spellStart"/>
      <w:r w:rsidRPr="00F90D86">
        <w:rPr>
          <w:rFonts w:ascii="Arial" w:hAnsi="Arial" w:cs="Arial"/>
          <w:sz w:val="22"/>
          <w:szCs w:val="22"/>
        </w:rPr>
        <w:t>susceptibles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ser </w:t>
      </w:r>
      <w:proofErr w:type="spellStart"/>
      <w:r w:rsidRPr="00F90D86">
        <w:rPr>
          <w:rFonts w:ascii="Arial" w:hAnsi="Arial" w:cs="Arial"/>
          <w:sz w:val="22"/>
          <w:szCs w:val="22"/>
        </w:rPr>
        <w:t>escrutadas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computadas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14:paraId="2A16E623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Acuerdo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cual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90D86">
        <w:rPr>
          <w:rFonts w:ascii="Arial" w:hAnsi="Arial" w:cs="Arial"/>
          <w:sz w:val="22"/>
          <w:szCs w:val="22"/>
        </w:rPr>
        <w:t>determinan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14:paraId="4B87A07C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serán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objetos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EA3E28">
        <w:rPr>
          <w:rFonts w:ascii="Arial" w:hAnsi="Arial" w:cs="Arial"/>
          <w:sz w:val="22"/>
          <w:szCs w:val="22"/>
        </w:rPr>
        <w:t>.</w:t>
      </w:r>
    </w:p>
    <w:p w14:paraId="2D2491BC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Informe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medidas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custodia para </w:t>
      </w:r>
      <w:proofErr w:type="spellStart"/>
      <w:r w:rsidRPr="00F90D86">
        <w:rPr>
          <w:rFonts w:ascii="Arial" w:hAnsi="Arial" w:cs="Arial"/>
          <w:sz w:val="22"/>
          <w:szCs w:val="22"/>
        </w:rPr>
        <w:t>el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14:paraId="6EF7A738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los </w:t>
      </w:r>
      <w:proofErr w:type="spellStart"/>
      <w:r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90D86">
        <w:rPr>
          <w:rFonts w:ascii="Arial" w:hAnsi="Arial" w:cs="Arial"/>
          <w:sz w:val="22"/>
          <w:szCs w:val="22"/>
        </w:rPr>
        <w:t>lugar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Grupos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14:paraId="2DD70BF3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Trabajo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puntos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14:paraId="2DF245D1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Receso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elaboración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proyecto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acta de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14:paraId="426D22EA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acta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14:paraId="6FE1497D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haberse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agotado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los puntos de</w:t>
      </w:r>
      <w:r w:rsidR="003A06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Fonts w:ascii="Arial" w:hAnsi="Arial" w:cs="Arial"/>
          <w:sz w:val="22"/>
          <w:szCs w:val="22"/>
        </w:rPr>
        <w:t>el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Fonts w:ascii="Arial" w:hAnsi="Arial" w:cs="Arial"/>
          <w:sz w:val="22"/>
          <w:szCs w:val="22"/>
        </w:rPr>
        <w:t>orden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del día </w:t>
      </w:r>
    </w:p>
    <w:p w14:paraId="30CD427D" w14:textId="77777777"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 xml:space="preserve">.Clausura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14:paraId="4D7C7579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3AB38869" w14:textId="66713529"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6512B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14:paraId="1484FBBD" w14:textId="12BCDC71" w:rsidR="005A0A55" w:rsidRDefault="005F2410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 El consejo cuenta con actas legibles de todas las casillas y los paquetes electorales llegaron al consejo sin muestras de alteración y vinieron debidamente sellados.</w:t>
      </w:r>
    </w:p>
    <w:p w14:paraId="21638363" w14:textId="77777777"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1B431FA" w14:textId="41C201E2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4478BA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4478BA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 w:rsidR="003A06E3">
        <w:rPr>
          <w:rStyle w:val="Ninguno"/>
          <w:rFonts w:ascii="Arial" w:hAnsi="Arial" w:cs="Arial"/>
          <w:sz w:val="22"/>
          <w:szCs w:val="22"/>
        </w:rPr>
        <w:t xml:space="preserve">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acuerdo por el cual se determina las casillas que serán objeto de recuento; a lo que, 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de los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037F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>onsejo</w:t>
      </w:r>
      <w:proofErr w:type="spellEnd"/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proofErr w:type="spellStart"/>
      <w:r w:rsidR="004478BA">
        <w:rPr>
          <w:rStyle w:val="Ninguno"/>
          <w:rFonts w:ascii="Arial" w:hAnsi="Arial" w:cs="Arial"/>
          <w:b/>
          <w:sz w:val="22"/>
          <w:szCs w:val="22"/>
          <w:lang w:val="en-US"/>
        </w:rPr>
        <w:t>Motul</w:t>
      </w:r>
      <w:proofErr w:type="spellEnd"/>
      <w:r w:rsidR="00C2037F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</w:t>
      </w:r>
      <w:r w:rsidR="00F23D16"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r w:rsidRPr="00F90D86"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los paquetes electorales que serán susceptibles de recuento, emitiendo 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lastRenderedPageBreak/>
        <w:t>CM/</w:t>
      </w:r>
      <w:r w:rsidR="00A12F83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016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A12F83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/MOTUL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instruyó a la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5F241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="001E097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</w:t>
      </w:r>
      <w:r w:rsidR="001E097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016</w:t>
      </w:r>
      <w:r w:rsidR="001E097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/2021</w:t>
      </w:r>
      <w:r w:rsidR="001E097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/MOTUL</w:t>
      </w:r>
      <w:r w:rsidR="001E097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por lo que la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5F241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1E097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</w:t>
      </w:r>
      <w:r w:rsidR="001E097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016</w:t>
      </w:r>
      <w:r w:rsidR="001E097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/2021</w:t>
      </w:r>
      <w:r w:rsidR="001E097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/MOTUL</w:t>
      </w:r>
      <w:r w:rsidR="001E097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E097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F90D86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Consejeros Electorales presentes</w:t>
      </w:r>
      <w:r w:rsidR="001E097A">
        <w:rPr>
          <w:rStyle w:val="Ninguno"/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78EE0275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DE13D03" w14:textId="08CE5BD6" w:rsidR="00CD7CD5" w:rsidRPr="00F90D86" w:rsidRDefault="009D2B17" w:rsidP="00F90D86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1E2A6A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continú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quien en uso de la voz manifestó que consiste en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Informe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sobre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medidas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custodia para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lugar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Grupos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Trabajo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su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caso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puntos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</w:t>
      </w:r>
      <w:proofErr w:type="gramStart"/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>
        <w:rPr>
          <w:rStyle w:val="Ninguno"/>
          <w:rFonts w:ascii="Arial" w:hAnsi="Arial" w:cs="Arial"/>
          <w:sz w:val="22"/>
          <w:szCs w:val="22"/>
        </w:rPr>
        <w:t>C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</w:rPr>
        <w:t>M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unicipal de </w:t>
      </w:r>
      <w:proofErr w:type="spellStart"/>
      <w:r w:rsidR="001E2A6A">
        <w:rPr>
          <w:rStyle w:val="Ninguno"/>
          <w:rFonts w:ascii="Arial" w:hAnsi="Arial" w:cs="Arial"/>
          <w:b/>
          <w:sz w:val="22"/>
          <w:szCs w:val="22"/>
        </w:rPr>
        <w:t>motul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es de menos de veinte casillas, no es susceptible de la creación de mesas de trabajo y puntos de recuento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por lo que en su caso, el recuento lo realizaría el pleno de este Consejo Municipal. Y dando continuidad a la sesión 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>se proced</w:t>
      </w:r>
      <w:r w:rsidR="00C2037F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</w:t>
      </w:r>
      <w:proofErr w:type="spellStart"/>
      <w:r w:rsidR="00B5079C" w:rsidRPr="00F90D86">
        <w:rPr>
          <w:rStyle w:val="Ninguno"/>
          <w:rFonts w:ascii="Arial" w:hAnsi="Arial" w:cs="Arial"/>
          <w:sz w:val="22"/>
          <w:szCs w:val="22"/>
        </w:rPr>
        <w:t>dia</w:t>
      </w:r>
      <w:proofErr w:type="spellEnd"/>
      <w:r w:rsidR="00C2037F">
        <w:rPr>
          <w:rStyle w:val="Ninguno"/>
          <w:rFonts w:ascii="Arial" w:hAnsi="Arial" w:cs="Arial"/>
          <w:sz w:val="22"/>
          <w:szCs w:val="22"/>
        </w:rPr>
        <w:t>.</w:t>
      </w:r>
    </w:p>
    <w:p w14:paraId="24EE8C42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E879697" w14:textId="65E17492"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proofErr w:type="gramStart"/>
      <w:r w:rsidR="00C2037F">
        <w:rPr>
          <w:rStyle w:val="Ninguno"/>
          <w:rFonts w:ascii="Arial" w:hAnsi="Arial" w:cs="Arial"/>
          <w:sz w:val="22"/>
          <w:szCs w:val="22"/>
        </w:rPr>
        <w:t xml:space="preserve">la  </w:t>
      </w:r>
      <w:r w:rsidR="00F90D86">
        <w:rPr>
          <w:rStyle w:val="Ninguno"/>
          <w:rFonts w:ascii="Arial" w:hAnsi="Arial" w:cs="Arial"/>
          <w:sz w:val="22"/>
          <w:szCs w:val="22"/>
        </w:rPr>
        <w:t>Consejera</w:t>
      </w:r>
      <w:proofErr w:type="gramEnd"/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830F9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15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830F9C">
        <w:rPr>
          <w:rStyle w:val="Ninguno"/>
          <w:rFonts w:ascii="Arial" w:hAnsi="Arial" w:cs="Arial"/>
          <w:sz w:val="22"/>
          <w:szCs w:val="22"/>
        </w:rPr>
        <w:t xml:space="preserve">15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Ejecutiva solicita a los Consejeros Electorales Municipales, que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>quien esté por la aprobatoria de dich</w:t>
      </w:r>
      <w:r w:rsidR="00101F5E"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826017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7 inciso g) del Reglamento respectivo, e informó</w:t>
      </w:r>
      <w:r w:rsidR="00101F5E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14:paraId="62A91E28" w14:textId="77777777" w:rsidR="00084335" w:rsidRPr="00F90D86" w:rsidRDefault="0008433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14:paraId="0CF6D5C0" w14:textId="00527A58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proofErr w:type="gramStart"/>
      <w:r w:rsidR="00F41FA7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10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horas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con </w:t>
      </w:r>
      <w:r w:rsidR="00EA4AF2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35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E41E7D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08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solicita a al Secretario Ejecutivo, continuar con el siguiente punto del Orden del Día, a lo que el Secretario Ejecutivo,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 w:rsid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la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l Electoral de </w:t>
      </w:r>
      <w:proofErr w:type="spellStart"/>
      <w:r w:rsidR="003017EF">
        <w:rPr>
          <w:rStyle w:val="Ninguno"/>
          <w:rFonts w:ascii="Arial" w:hAnsi="Arial" w:cs="Arial"/>
          <w:b/>
          <w:sz w:val="22"/>
          <w:szCs w:val="22"/>
          <w:lang w:val="en-US"/>
        </w:rPr>
        <w:t>motul</w:t>
      </w:r>
      <w:proofErr w:type="spellEnd"/>
      <w:r w:rsidR="003017EF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solicitud de dispensa , por lo que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</w:t>
      </w:r>
      <w:proofErr w:type="spellStart"/>
      <w:r w:rsidR="00B05F9F">
        <w:rPr>
          <w:rStyle w:val="Ninguno"/>
          <w:rFonts w:ascii="Arial" w:hAnsi="Arial" w:cs="Arial"/>
          <w:sz w:val="22"/>
          <w:szCs w:val="22"/>
        </w:rPr>
        <w:t>ejecutiva</w:t>
      </w:r>
      <w:r w:rsidRPr="00F90D86">
        <w:rPr>
          <w:rStyle w:val="Ninguno"/>
          <w:rFonts w:ascii="Arial" w:hAnsi="Arial" w:cs="Arial"/>
          <w:sz w:val="22"/>
          <w:szCs w:val="22"/>
        </w:rPr>
        <w:t>solicita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a los Consejeros Municipales Electorales, que quien esté por la aprobatoria de la dispensa solicitada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la dispensa solicitada de la lectura del proyecto de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y en virtud de la dispensa otorgada,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al Electoral de </w:t>
      </w:r>
      <w:proofErr w:type="spellStart"/>
      <w:r w:rsidR="003017EF">
        <w:rPr>
          <w:rStyle w:val="Ninguno"/>
          <w:rFonts w:ascii="Arial" w:hAnsi="Arial" w:cs="Arial"/>
          <w:b/>
          <w:sz w:val="22"/>
          <w:szCs w:val="22"/>
          <w:lang w:val="en-US"/>
        </w:rPr>
        <w:t>motul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de acta de la presente sesión , por lo que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el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>.</w:t>
      </w:r>
    </w:p>
    <w:p w14:paraId="7472EBD5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7CE3659" w14:textId="772C3810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Seguidamente </w:t>
      </w:r>
      <w:r w:rsidR="005A0A55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Ejecutivo se sirviera a proceder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. </w:t>
      </w:r>
    </w:p>
    <w:p w14:paraId="3D07EACB" w14:textId="77777777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73C74E53" w14:textId="642F7B87"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 con fundamento en el artículo cinco inciso d) del ordenamiento en ci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 w:rsidR="0072443B">
        <w:rPr>
          <w:rStyle w:val="Ninguno"/>
          <w:rFonts w:ascii="Arial" w:hAnsi="Arial" w:cs="Arial"/>
          <w:b/>
          <w:sz w:val="22"/>
          <w:szCs w:val="22"/>
          <w:lang w:val="en-US"/>
        </w:rPr>
        <w:t>08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23D16" w:rsidRPr="00F90D86"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siendo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las </w:t>
      </w:r>
      <w:r w:rsidR="0072443B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10</w:t>
      </w:r>
      <w:r w:rsidR="00CA299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72443B">
        <w:rPr>
          <w:rStyle w:val="Ninguno"/>
          <w:rFonts w:ascii="Arial" w:hAnsi="Arial" w:cs="Arial"/>
          <w:b/>
          <w:bCs/>
          <w:sz w:val="22"/>
          <w:szCs w:val="22"/>
        </w:rPr>
        <w:t>40</w:t>
      </w:r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minutos</w:t>
      </w:r>
      <w:proofErr w:type="spellEnd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.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</w:p>
    <w:p w14:paraId="4014CB86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608F5A2" w14:textId="3514CC6A" w:rsidR="005A0A5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copia certificada del acta de la presente Sesión a la </w:t>
      </w:r>
      <w:proofErr w:type="gramStart"/>
      <w:r w:rsidRPr="00F90D86">
        <w:rPr>
          <w:rStyle w:val="Ninguno"/>
          <w:rFonts w:ascii="Arial" w:hAnsi="Arial" w:cs="Arial"/>
          <w:sz w:val="22"/>
          <w:szCs w:val="22"/>
        </w:rPr>
        <w:t>Consejera Presidente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del Consejo General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</w:t>
      </w:r>
    </w:p>
    <w:p w14:paraId="79F2C1B7" w14:textId="70FE870F" w:rsidR="00826017" w:rsidRDefault="008260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14:paraId="0A45602E" w14:textId="77777777" w:rsidR="00826017" w:rsidRPr="008C2156" w:rsidRDefault="00826017" w:rsidP="00826017">
      <w:pPr>
        <w:jc w:val="both"/>
        <w:rPr>
          <w:rFonts w:ascii="Arial" w:hAnsi="Arial" w:cs="Arial"/>
        </w:rPr>
      </w:pPr>
    </w:p>
    <w:p w14:paraId="22878CDE" w14:textId="77777777" w:rsidR="00826017" w:rsidRPr="008C2156" w:rsidRDefault="00826017" w:rsidP="00826017">
      <w:pPr>
        <w:jc w:val="both"/>
        <w:rPr>
          <w:rFonts w:ascii="Arial" w:hAnsi="Arial" w:cs="Arial"/>
        </w:rPr>
      </w:pPr>
    </w:p>
    <w:p w14:paraId="4533F76A" w14:textId="77777777" w:rsidR="00826017" w:rsidRPr="00AB7DBC" w:rsidRDefault="00826017" w:rsidP="00826017">
      <w:pPr>
        <w:rPr>
          <w:rFonts w:ascii="Arial" w:hAnsi="Arial" w:cs="Arial"/>
        </w:rPr>
      </w:pPr>
    </w:p>
    <w:p w14:paraId="75A78462" w14:textId="77777777" w:rsidR="00826017" w:rsidRPr="00AB7DBC" w:rsidRDefault="00826017" w:rsidP="0082601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80460" wp14:editId="1F6CBF1A">
                <wp:simplePos x="0" y="0"/>
                <wp:positionH relativeFrom="column">
                  <wp:posOffset>-60960</wp:posOffset>
                </wp:positionH>
                <wp:positionV relativeFrom="paragraph">
                  <wp:posOffset>58225</wp:posOffset>
                </wp:positionV>
                <wp:extent cx="2981960" cy="0"/>
                <wp:effectExtent l="0" t="0" r="2794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E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4.8pt;margin-top:4.6pt;width:23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1553" wp14:editId="60FAD290">
                <wp:simplePos x="0" y="0"/>
                <wp:positionH relativeFrom="column">
                  <wp:posOffset>3324225</wp:posOffset>
                </wp:positionH>
                <wp:positionV relativeFrom="paragraph">
                  <wp:posOffset>94420</wp:posOffset>
                </wp:positionV>
                <wp:extent cx="2981960" cy="0"/>
                <wp:effectExtent l="0" t="0" r="2794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BC01" id="Conector recto de flecha 4" o:spid="_x0000_s1026" type="#_x0000_t32" style="position:absolute;margin-left:261.75pt;margin-top:7.45pt;width:23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"/>
            </w:pict>
          </mc:Fallback>
        </mc:AlternateContent>
      </w:r>
    </w:p>
    <w:p w14:paraId="368E8C81" w14:textId="77777777" w:rsidR="00826017" w:rsidRPr="00890B4D" w:rsidRDefault="00826017" w:rsidP="00826017">
      <w:pPr>
        <w:jc w:val="both"/>
        <w:rPr>
          <w:rFonts w:ascii="Arial" w:hAnsi="Arial" w:cs="Arial"/>
          <w:b/>
        </w:rPr>
      </w:pPr>
      <w:r w:rsidRPr="00890B4D">
        <w:rPr>
          <w:rFonts w:ascii="Arial" w:hAnsi="Arial" w:cs="Arial"/>
          <w:b/>
        </w:rPr>
        <w:t>ABILIO ORLANDO TAMAY</w:t>
      </w:r>
      <w:r>
        <w:rPr>
          <w:rFonts w:ascii="Arial" w:hAnsi="Arial" w:cs="Arial"/>
          <w:b/>
        </w:rPr>
        <w:t xml:space="preserve">O NOVELO                    </w:t>
      </w:r>
      <w:r w:rsidRPr="00890B4D">
        <w:rPr>
          <w:rFonts w:ascii="Arial" w:hAnsi="Arial" w:cs="Arial"/>
          <w:b/>
        </w:rPr>
        <w:t>WENDY BEATRIZ BACELIS POOL</w:t>
      </w:r>
    </w:p>
    <w:p w14:paraId="15B0EFBB" w14:textId="77777777" w:rsidR="00826017" w:rsidRPr="00890B4D" w:rsidRDefault="00826017" w:rsidP="00826017">
      <w:pPr>
        <w:rPr>
          <w:rFonts w:ascii="Arial" w:hAnsi="Arial" w:cs="Arial"/>
          <w:b/>
          <w:sz w:val="22"/>
          <w:szCs w:val="22"/>
        </w:rPr>
      </w:pPr>
      <w:r w:rsidRPr="00890B4D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890B4D">
        <w:rPr>
          <w:rFonts w:ascii="Arial" w:hAnsi="Arial" w:cs="Arial"/>
          <w:b/>
          <w:sz w:val="22"/>
          <w:szCs w:val="22"/>
        </w:rPr>
        <w:t xml:space="preserve">  C. CONSEJERO PRESIDENTE </w:t>
      </w:r>
      <w:r w:rsidRPr="00890B4D">
        <w:rPr>
          <w:rFonts w:ascii="Arial" w:hAnsi="Arial" w:cs="Arial"/>
          <w:b/>
        </w:rPr>
        <w:t xml:space="preserve">                      </w:t>
      </w:r>
      <w:r w:rsidRPr="00890B4D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890B4D">
        <w:rPr>
          <w:rFonts w:ascii="Arial" w:hAnsi="Arial" w:cs="Arial"/>
          <w:b/>
          <w:sz w:val="22"/>
          <w:szCs w:val="22"/>
        </w:rPr>
        <w:t xml:space="preserve"> C. SECRETARIA EJECUTIVA</w:t>
      </w:r>
    </w:p>
    <w:p w14:paraId="3FE99B9F" w14:textId="77777777" w:rsidR="00826017" w:rsidRPr="00890B4D" w:rsidRDefault="00826017" w:rsidP="00826017">
      <w:pPr>
        <w:rPr>
          <w:rFonts w:ascii="Arial" w:hAnsi="Arial" w:cs="Arial"/>
          <w:b/>
          <w:sz w:val="20"/>
          <w:szCs w:val="20"/>
        </w:rPr>
      </w:pPr>
    </w:p>
    <w:p w14:paraId="0003EF91" w14:textId="77777777" w:rsidR="00826017" w:rsidRDefault="00826017" w:rsidP="00826017">
      <w:pPr>
        <w:ind w:firstLine="360"/>
        <w:jc w:val="both"/>
        <w:rPr>
          <w:rFonts w:ascii="Arial" w:hAnsi="Arial" w:cs="Arial"/>
          <w:b/>
        </w:rPr>
      </w:pPr>
    </w:p>
    <w:p w14:paraId="320A481F" w14:textId="77777777" w:rsidR="00826017" w:rsidRDefault="00826017" w:rsidP="00826017">
      <w:pPr>
        <w:ind w:firstLine="360"/>
        <w:jc w:val="both"/>
        <w:rPr>
          <w:rFonts w:ascii="Arial" w:hAnsi="Arial" w:cs="Arial"/>
          <w:b/>
        </w:rPr>
      </w:pPr>
    </w:p>
    <w:p w14:paraId="4F7D9AD0" w14:textId="47D93D4D" w:rsidR="00826017" w:rsidRDefault="00826017" w:rsidP="00826017">
      <w:pPr>
        <w:ind w:firstLine="360"/>
        <w:jc w:val="both"/>
        <w:rPr>
          <w:rFonts w:ascii="Arial" w:hAnsi="Arial" w:cs="Arial"/>
          <w:b/>
        </w:rPr>
      </w:pPr>
    </w:p>
    <w:p w14:paraId="741183BE" w14:textId="5EF808E2" w:rsidR="00DE0E07" w:rsidRDefault="00DE0E07" w:rsidP="00826017">
      <w:pPr>
        <w:ind w:firstLine="360"/>
        <w:jc w:val="both"/>
        <w:rPr>
          <w:rFonts w:ascii="Arial" w:hAnsi="Arial" w:cs="Arial"/>
          <w:b/>
        </w:rPr>
      </w:pPr>
    </w:p>
    <w:p w14:paraId="6C799F7D" w14:textId="10E87300" w:rsidR="00DE0E07" w:rsidRDefault="00DE0E07" w:rsidP="00826017">
      <w:pPr>
        <w:ind w:firstLine="360"/>
        <w:jc w:val="both"/>
        <w:rPr>
          <w:rFonts w:ascii="Arial" w:hAnsi="Arial" w:cs="Arial"/>
          <w:b/>
        </w:rPr>
      </w:pPr>
    </w:p>
    <w:p w14:paraId="409092C1" w14:textId="77777777" w:rsidR="00DE0E07" w:rsidRPr="00890B4D" w:rsidRDefault="00DE0E07" w:rsidP="00826017">
      <w:pPr>
        <w:ind w:firstLine="360"/>
        <w:jc w:val="both"/>
        <w:rPr>
          <w:rFonts w:ascii="Arial" w:hAnsi="Arial" w:cs="Arial"/>
          <w:b/>
        </w:rPr>
      </w:pPr>
    </w:p>
    <w:p w14:paraId="20A90527" w14:textId="77777777" w:rsidR="00826017" w:rsidRPr="00890B4D" w:rsidRDefault="00826017" w:rsidP="00826017">
      <w:pPr>
        <w:ind w:firstLine="360"/>
        <w:jc w:val="both"/>
        <w:rPr>
          <w:rFonts w:ascii="Arial" w:hAnsi="Arial" w:cs="Arial"/>
          <w:b/>
        </w:rPr>
      </w:pPr>
    </w:p>
    <w:p w14:paraId="0F377466" w14:textId="77777777" w:rsidR="00826017" w:rsidRPr="00890B4D" w:rsidRDefault="00826017" w:rsidP="00826017">
      <w:pPr>
        <w:ind w:firstLine="360"/>
        <w:jc w:val="both"/>
        <w:rPr>
          <w:rFonts w:ascii="Arial" w:hAnsi="Arial" w:cs="Arial"/>
          <w:b/>
        </w:rPr>
      </w:pPr>
    </w:p>
    <w:p w14:paraId="5D792E9E" w14:textId="77777777" w:rsidR="00826017" w:rsidRPr="00AB7DBC" w:rsidRDefault="00826017" w:rsidP="00826017">
      <w:pPr>
        <w:jc w:val="both"/>
        <w:rPr>
          <w:rFonts w:ascii="Arial" w:hAnsi="Arial" w:cs="Arial"/>
          <w:b/>
        </w:rPr>
      </w:pPr>
      <w:r w:rsidRPr="0093679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CCE1C" wp14:editId="162BBBF3">
                <wp:simplePos x="0" y="0"/>
                <wp:positionH relativeFrom="column">
                  <wp:posOffset>2985770</wp:posOffset>
                </wp:positionH>
                <wp:positionV relativeFrom="paragraph">
                  <wp:posOffset>17145</wp:posOffset>
                </wp:positionV>
                <wp:extent cx="2981960" cy="0"/>
                <wp:effectExtent l="13970" t="7620" r="13970" b="1143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E8AB" id="Conector recto de flecha 2" o:spid="_x0000_s1026" type="#_x0000_t32" style="position:absolute;margin-left:235.1pt;margin-top:1.35pt;width:23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"/>
            </w:pict>
          </mc:Fallback>
        </mc:AlternateContent>
      </w:r>
      <w:r w:rsidRPr="0093679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62076" wp14:editId="7FA817C5">
                <wp:simplePos x="0" y="0"/>
                <wp:positionH relativeFrom="column">
                  <wp:posOffset>-267970</wp:posOffset>
                </wp:positionH>
                <wp:positionV relativeFrom="paragraph">
                  <wp:posOffset>41275</wp:posOffset>
                </wp:positionV>
                <wp:extent cx="2981960" cy="0"/>
                <wp:effectExtent l="8255" t="12700" r="10160" b="63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9A84" id="Conector recto de flecha 1" o:spid="_x0000_s1026" type="#_x0000_t32" style="position:absolute;margin-left:-21.1pt;margin-top:3.25pt;width:23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"/>
            </w:pict>
          </mc:Fallback>
        </mc:AlternateContent>
      </w:r>
    </w:p>
    <w:p w14:paraId="0CFE3AC5" w14:textId="77777777" w:rsidR="00826017" w:rsidRPr="00890B4D" w:rsidRDefault="00826017" w:rsidP="00826017">
      <w:pPr>
        <w:jc w:val="both"/>
        <w:rPr>
          <w:rFonts w:ascii="Arial" w:hAnsi="Arial" w:cs="Arial"/>
          <w:b/>
        </w:rPr>
      </w:pPr>
      <w:r w:rsidRPr="00890B4D">
        <w:rPr>
          <w:rFonts w:ascii="Arial" w:hAnsi="Arial" w:cs="Arial"/>
          <w:b/>
        </w:rPr>
        <w:t xml:space="preserve">CINTHYA CAROLINA HERRERA KIM              MANUELA GUADALUPE CANUL SOLIS                   </w:t>
      </w:r>
    </w:p>
    <w:p w14:paraId="6F9034C5" w14:textId="0FA400CC" w:rsidR="00826017" w:rsidRDefault="00826017" w:rsidP="00826017">
      <w:pPr>
        <w:pStyle w:val="Cuerp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B4D">
        <w:rPr>
          <w:rFonts w:ascii="Arial" w:hAnsi="Arial" w:cs="Arial"/>
          <w:b/>
        </w:rPr>
        <w:t>C. CONSEJERA ELECTORAL</w:t>
      </w:r>
      <w:r>
        <w:rPr>
          <w:rFonts w:ascii="Arial" w:hAnsi="Arial" w:cs="Arial"/>
          <w:b/>
        </w:rPr>
        <w:t xml:space="preserve">                          </w:t>
      </w:r>
      <w:r w:rsidRPr="00890B4D">
        <w:rPr>
          <w:rFonts w:ascii="Arial" w:hAnsi="Arial" w:cs="Arial"/>
          <w:b/>
        </w:rPr>
        <w:t xml:space="preserve">  </w:t>
      </w:r>
      <w:r w:rsidRPr="00890B4D">
        <w:rPr>
          <w:rFonts w:ascii="Arial" w:hAnsi="Arial" w:cs="Arial"/>
          <w:b/>
          <w:sz w:val="22"/>
          <w:szCs w:val="22"/>
        </w:rPr>
        <w:t>C. CONSEJERA ELECTORAL</w:t>
      </w:r>
    </w:p>
    <w:p w14:paraId="21BF5625" w14:textId="4458A095" w:rsidR="00705F59" w:rsidRDefault="00705F59" w:rsidP="00826017">
      <w:pPr>
        <w:pStyle w:val="Cuerp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0FB8FC" w14:textId="77777777" w:rsidR="00DE0E07" w:rsidRDefault="00DE0E07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78B44BDE" w14:textId="77777777" w:rsidR="00DE0E07" w:rsidRDefault="00DE0E07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2D220977" w14:textId="77777777" w:rsidR="00DE0E07" w:rsidRDefault="00DE0E07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4A22CCFF" w14:textId="77777777" w:rsidR="00DE0E07" w:rsidRDefault="00DE0E07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2AC37873" w14:textId="77777777" w:rsidR="00DE0E07" w:rsidRDefault="00DE0E07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5836C2BA" w14:textId="77777777" w:rsidR="00DE0E07" w:rsidRDefault="00DE0E07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28CA0458" w14:textId="76FCB849" w:rsidR="00705F59" w:rsidRPr="002409F4" w:rsidRDefault="00705F59" w:rsidP="00705F59">
      <w:pPr>
        <w:ind w:firstLine="360"/>
        <w:jc w:val="center"/>
        <w:rPr>
          <w:rFonts w:ascii="Arial" w:hAnsi="Arial" w:cs="Arial"/>
          <w:b/>
          <w:bCs/>
        </w:rPr>
      </w:pPr>
      <w:r w:rsidRPr="002409F4">
        <w:rPr>
          <w:rFonts w:ascii="Arial" w:hAnsi="Arial" w:cs="Arial"/>
          <w:b/>
          <w:bCs/>
        </w:rPr>
        <w:t>REPRESENTACIONES DE PARTIDOS POLÍTICOS</w:t>
      </w:r>
    </w:p>
    <w:p w14:paraId="691564B4" w14:textId="77777777" w:rsidR="00705F59" w:rsidRPr="002409F4" w:rsidRDefault="00705F59" w:rsidP="00705F59">
      <w:pPr>
        <w:ind w:firstLine="360"/>
        <w:jc w:val="center"/>
        <w:rPr>
          <w:rFonts w:ascii="Arial" w:hAnsi="Arial" w:cs="Arial"/>
          <w:b/>
          <w:bCs/>
        </w:rPr>
      </w:pPr>
    </w:p>
    <w:p w14:paraId="74C54B31" w14:textId="77777777" w:rsidR="00705F59" w:rsidRDefault="00705F59" w:rsidP="00705F59">
      <w:pPr>
        <w:pStyle w:val="CuerpoA"/>
        <w:widowControl w:val="0"/>
        <w:ind w:left="108" w:hanging="108"/>
      </w:pPr>
    </w:p>
    <w:p w14:paraId="4FE29607" w14:textId="23532FE2" w:rsidR="00705F59" w:rsidRDefault="00705F59" w:rsidP="00705F59">
      <w:pPr>
        <w:pStyle w:val="CuerpoA"/>
        <w:widowControl w:val="0"/>
        <w:ind w:left="108" w:hanging="108"/>
      </w:pPr>
    </w:p>
    <w:p w14:paraId="4960BFB3" w14:textId="77777777" w:rsidR="00B94D7B" w:rsidRDefault="00B94D7B" w:rsidP="00705F59">
      <w:pPr>
        <w:pStyle w:val="CuerpoA"/>
        <w:widowControl w:val="0"/>
        <w:ind w:left="108" w:hanging="108"/>
      </w:pPr>
    </w:p>
    <w:p w14:paraId="42A274DE" w14:textId="77777777" w:rsidR="00705F59" w:rsidRDefault="00705F59" w:rsidP="00705F59">
      <w:pPr>
        <w:pStyle w:val="CuerpoA"/>
        <w:widowControl w:val="0"/>
        <w:ind w:left="108" w:hanging="108"/>
      </w:pPr>
    </w:p>
    <w:p w14:paraId="6D6A38D2" w14:textId="77777777" w:rsidR="00705F59" w:rsidRDefault="00705F59" w:rsidP="00705F59">
      <w:pPr>
        <w:pStyle w:val="CuerpoA"/>
        <w:widowControl w:val="0"/>
        <w:ind w:left="108" w:hanging="108"/>
      </w:pPr>
    </w:p>
    <w:p w14:paraId="1F12B7C4" w14:textId="77777777" w:rsidR="00705F59" w:rsidRDefault="00705F59" w:rsidP="00705F59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2C20AE33" w14:textId="77777777" w:rsidR="00705F59" w:rsidRDefault="00705F59" w:rsidP="00705F59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08605" wp14:editId="6AD2391E">
                <wp:simplePos x="0" y="0"/>
                <wp:positionH relativeFrom="column">
                  <wp:posOffset>-350280</wp:posOffset>
                </wp:positionH>
                <wp:positionV relativeFrom="paragraph">
                  <wp:posOffset>194945</wp:posOffset>
                </wp:positionV>
                <wp:extent cx="2981960" cy="0"/>
                <wp:effectExtent l="8255" t="12700" r="10160" b="63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57A7" id="Conector recto de flecha 6" o:spid="_x0000_s1026" type="#_x0000_t32" style="position:absolute;margin-left:-27.6pt;margin-top:15.35pt;width:23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"/>
            </w:pict>
          </mc:Fallback>
        </mc:AlternateContent>
      </w:r>
    </w:p>
    <w:p w14:paraId="7CC7A5C1" w14:textId="77777777" w:rsidR="00705F59" w:rsidRDefault="00705F59" w:rsidP="00705F59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62E4C" wp14:editId="228AD52E">
                <wp:simplePos x="0" y="0"/>
                <wp:positionH relativeFrom="column">
                  <wp:posOffset>3097806</wp:posOffset>
                </wp:positionH>
                <wp:positionV relativeFrom="paragraph">
                  <wp:posOffset>17780</wp:posOffset>
                </wp:positionV>
                <wp:extent cx="2981960" cy="0"/>
                <wp:effectExtent l="8255" t="12700" r="10160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F84B" id="Conector recto de flecha 7" o:spid="_x0000_s1026" type="#_x0000_t32" style="position:absolute;margin-left:243.9pt;margin-top:1.4pt;width:23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"/>
            </w:pict>
          </mc:Fallback>
        </mc:AlternateContent>
      </w:r>
    </w:p>
    <w:p w14:paraId="122EC50B" w14:textId="77777777" w:rsidR="00705F59" w:rsidRPr="00CA3510" w:rsidRDefault="00705F59" w:rsidP="00705F59">
      <w:pPr>
        <w:pStyle w:val="CuerpoA"/>
        <w:widowControl w:val="0"/>
        <w:ind w:left="108" w:hanging="108"/>
        <w:rPr>
          <w:rStyle w:val="Ninguno"/>
          <w:rFonts w:ascii="Arial" w:hAnsi="Arial"/>
          <w:b/>
          <w:bCs/>
          <w:sz w:val="22"/>
          <w:szCs w:val="22"/>
          <w:lang w:val="es-MX"/>
        </w:rPr>
      </w:pPr>
      <w:r w:rsidRPr="009340E5">
        <w:rPr>
          <w:rStyle w:val="Ninguno"/>
          <w:rFonts w:ascii="Arial" w:hAnsi="Arial"/>
          <w:b/>
          <w:bCs/>
          <w:sz w:val="22"/>
          <w:szCs w:val="22"/>
          <w:lang w:val="es-MX"/>
        </w:rPr>
        <w:t xml:space="preserve">    C.GRACIELA VERA OJEDA                    </w:t>
      </w:r>
      <w:r>
        <w:rPr>
          <w:rStyle w:val="Ninguno"/>
          <w:rFonts w:ascii="Arial" w:hAnsi="Arial"/>
          <w:b/>
          <w:bCs/>
          <w:sz w:val="22"/>
          <w:szCs w:val="22"/>
          <w:lang w:val="es-MX"/>
        </w:rPr>
        <w:t xml:space="preserve"> </w:t>
      </w:r>
      <w:r w:rsidRPr="00CA3510">
        <w:rPr>
          <w:rStyle w:val="Ninguno"/>
          <w:rFonts w:ascii="Arial" w:hAnsi="Arial"/>
          <w:b/>
          <w:bCs/>
          <w:sz w:val="22"/>
          <w:szCs w:val="22"/>
          <w:lang w:val="es-MX"/>
        </w:rPr>
        <w:t xml:space="preserve">C. SERGIO ALEJANDRO CARRILLO HERRERA </w:t>
      </w:r>
    </w:p>
    <w:p w14:paraId="2749E813" w14:textId="77777777" w:rsidR="00705F59" w:rsidRPr="009340E5" w:rsidRDefault="00705F59" w:rsidP="00705F59">
      <w:pPr>
        <w:pStyle w:val="CuerpoA"/>
        <w:widowControl w:val="0"/>
        <w:ind w:left="108" w:hanging="108"/>
        <w:rPr>
          <w:rFonts w:ascii="Arial" w:hAnsi="Arial"/>
          <w:b/>
          <w:bCs/>
          <w:sz w:val="20"/>
          <w:szCs w:val="22"/>
          <w:lang w:val="es-MX"/>
        </w:rPr>
      </w:pPr>
      <w:r>
        <w:rPr>
          <w:rStyle w:val="Ninguno"/>
          <w:rFonts w:ascii="Arial" w:hAnsi="Arial"/>
          <w:b/>
          <w:bCs/>
          <w:sz w:val="20"/>
          <w:szCs w:val="22"/>
        </w:rPr>
        <w:t xml:space="preserve">    </w:t>
      </w:r>
      <w:r w:rsidRPr="009340E5">
        <w:rPr>
          <w:rStyle w:val="Ninguno"/>
          <w:rFonts w:ascii="Arial" w:hAnsi="Arial"/>
          <w:b/>
          <w:bCs/>
          <w:sz w:val="20"/>
          <w:szCs w:val="22"/>
        </w:rPr>
        <w:t>PARTIDO ACCIÓ</w:t>
      </w:r>
      <w:r w:rsidRPr="009340E5">
        <w:rPr>
          <w:rStyle w:val="Ninguno"/>
          <w:rFonts w:ascii="Arial" w:hAnsi="Arial"/>
          <w:b/>
          <w:bCs/>
          <w:sz w:val="20"/>
          <w:szCs w:val="22"/>
          <w:lang w:val="de-DE"/>
        </w:rPr>
        <w:t xml:space="preserve">N NACIONAL                           </w:t>
      </w:r>
      <w:r>
        <w:rPr>
          <w:rStyle w:val="Ninguno"/>
          <w:rFonts w:ascii="Arial" w:hAnsi="Arial"/>
          <w:b/>
          <w:bCs/>
          <w:sz w:val="20"/>
          <w:szCs w:val="22"/>
          <w:lang w:val="de-DE"/>
        </w:rPr>
        <w:t xml:space="preserve">      </w:t>
      </w:r>
      <w:r w:rsidRPr="009340E5">
        <w:rPr>
          <w:rStyle w:val="Ninguno"/>
          <w:rFonts w:ascii="Arial" w:hAnsi="Arial"/>
          <w:b/>
          <w:bCs/>
          <w:sz w:val="20"/>
          <w:szCs w:val="22"/>
          <w:lang w:val="de-DE"/>
        </w:rPr>
        <w:t>PARTIDO REVOLUCIONARIO INSTITUCIONAL</w:t>
      </w:r>
    </w:p>
    <w:p w14:paraId="5958F9C4" w14:textId="77777777" w:rsidR="00705F59" w:rsidRPr="001715DE" w:rsidRDefault="00705F59" w:rsidP="00705F59"/>
    <w:p w14:paraId="4572BE60" w14:textId="77777777" w:rsidR="00705F59" w:rsidRDefault="00705F59" w:rsidP="00705F59"/>
    <w:p w14:paraId="5DFE5179" w14:textId="77777777" w:rsidR="00705F59" w:rsidRDefault="00705F59" w:rsidP="00705F59">
      <w:pPr>
        <w:pStyle w:val="CuerpoA"/>
        <w:widowControl w:val="0"/>
        <w:ind w:left="108" w:hanging="108"/>
      </w:pPr>
    </w:p>
    <w:p w14:paraId="00887EAE" w14:textId="77777777" w:rsidR="00705F59" w:rsidRDefault="00705F59" w:rsidP="00705F59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1715577D" w14:textId="77777777" w:rsidR="00705F59" w:rsidRDefault="00705F59" w:rsidP="00826017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sectPr w:rsidR="00705F59" w:rsidSect="0063685C">
      <w:headerReference w:type="default" r:id="rId6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B052" w14:textId="77777777" w:rsidR="00CF7FB8" w:rsidRDefault="00CF7FB8">
      <w:r>
        <w:separator/>
      </w:r>
    </w:p>
  </w:endnote>
  <w:endnote w:type="continuationSeparator" w:id="0">
    <w:p w14:paraId="3E49939E" w14:textId="77777777" w:rsidR="00CF7FB8" w:rsidRDefault="00C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A55B" w14:textId="77777777" w:rsidR="00CF7FB8" w:rsidRDefault="00CF7FB8">
      <w:r>
        <w:separator/>
      </w:r>
    </w:p>
  </w:footnote>
  <w:footnote w:type="continuationSeparator" w:id="0">
    <w:p w14:paraId="1B219FCA" w14:textId="77777777" w:rsidR="00CF7FB8" w:rsidRDefault="00CF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8F34" w14:textId="6DA84DAC" w:rsidR="00CD7CD5" w:rsidRDefault="00B94D7B">
    <w:pPr>
      <w:pStyle w:val="Encabezadoypie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B8A070" wp14:editId="53C90A16">
          <wp:simplePos x="0" y="0"/>
          <wp:positionH relativeFrom="margin">
            <wp:posOffset>-666750</wp:posOffset>
          </wp:positionH>
          <wp:positionV relativeFrom="paragraph">
            <wp:posOffset>-133985</wp:posOffset>
          </wp:positionV>
          <wp:extent cx="7240808" cy="973900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808" cy="973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5"/>
    <w:rsid w:val="00010C12"/>
    <w:rsid w:val="00074CEF"/>
    <w:rsid w:val="00084335"/>
    <w:rsid w:val="00097CDC"/>
    <w:rsid w:val="000A3C6F"/>
    <w:rsid w:val="00101F5E"/>
    <w:rsid w:val="001E097A"/>
    <w:rsid w:val="001E2A6A"/>
    <w:rsid w:val="001F6442"/>
    <w:rsid w:val="001F6E83"/>
    <w:rsid w:val="003017EF"/>
    <w:rsid w:val="00354959"/>
    <w:rsid w:val="00380B5A"/>
    <w:rsid w:val="003A06E3"/>
    <w:rsid w:val="003A4AD4"/>
    <w:rsid w:val="003B492E"/>
    <w:rsid w:val="004478BA"/>
    <w:rsid w:val="004801CA"/>
    <w:rsid w:val="004C0157"/>
    <w:rsid w:val="00541CC1"/>
    <w:rsid w:val="00551B9A"/>
    <w:rsid w:val="00572E93"/>
    <w:rsid w:val="005A0A55"/>
    <w:rsid w:val="005D4826"/>
    <w:rsid w:val="005F2410"/>
    <w:rsid w:val="006312E8"/>
    <w:rsid w:val="0063685C"/>
    <w:rsid w:val="00645CBB"/>
    <w:rsid w:val="006512BC"/>
    <w:rsid w:val="0065489B"/>
    <w:rsid w:val="00675B0D"/>
    <w:rsid w:val="00675F47"/>
    <w:rsid w:val="006A5D3E"/>
    <w:rsid w:val="00705F59"/>
    <w:rsid w:val="0072443B"/>
    <w:rsid w:val="00745DC3"/>
    <w:rsid w:val="007F01F2"/>
    <w:rsid w:val="0080192E"/>
    <w:rsid w:val="008022AC"/>
    <w:rsid w:val="00826017"/>
    <w:rsid w:val="00830F9C"/>
    <w:rsid w:val="00856EF1"/>
    <w:rsid w:val="00887159"/>
    <w:rsid w:val="00903FB1"/>
    <w:rsid w:val="00946D33"/>
    <w:rsid w:val="00973652"/>
    <w:rsid w:val="00983A41"/>
    <w:rsid w:val="009932E5"/>
    <w:rsid w:val="009B6269"/>
    <w:rsid w:val="009D2B17"/>
    <w:rsid w:val="00A12F83"/>
    <w:rsid w:val="00B05F9F"/>
    <w:rsid w:val="00B066D0"/>
    <w:rsid w:val="00B1111C"/>
    <w:rsid w:val="00B27BA6"/>
    <w:rsid w:val="00B5079C"/>
    <w:rsid w:val="00B94D7B"/>
    <w:rsid w:val="00BB32A1"/>
    <w:rsid w:val="00BE0128"/>
    <w:rsid w:val="00BF2DCC"/>
    <w:rsid w:val="00C2037F"/>
    <w:rsid w:val="00C75985"/>
    <w:rsid w:val="00CA2996"/>
    <w:rsid w:val="00CD7CD5"/>
    <w:rsid w:val="00CF7FB8"/>
    <w:rsid w:val="00DA7A2B"/>
    <w:rsid w:val="00DE0E07"/>
    <w:rsid w:val="00E41E7D"/>
    <w:rsid w:val="00EA3E28"/>
    <w:rsid w:val="00EA4AF2"/>
    <w:rsid w:val="00F23D16"/>
    <w:rsid w:val="00F41FA7"/>
    <w:rsid w:val="00F671A2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A4B9"/>
  <w15:docId w15:val="{C6BCAD17-4301-4651-804F-B251016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CuerpoA">
    <w:name w:val="Cuerpo A"/>
    <w:rsid w:val="00705F59"/>
    <w:rPr>
      <w:rFonts w:cs="Arial Unicode MS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94D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D7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94D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D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2032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32</cp:revision>
  <cp:lastPrinted>2021-06-08T15:35:00Z</cp:lastPrinted>
  <dcterms:created xsi:type="dcterms:W3CDTF">2021-06-03T05:03:00Z</dcterms:created>
  <dcterms:modified xsi:type="dcterms:W3CDTF">2021-06-08T15:36:00Z</dcterms:modified>
</cp:coreProperties>
</file>