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1F2040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CC3FFE">
        <w:rPr>
          <w:rFonts w:ascii="Arial" w:hAnsi="Arial" w:cs="Arial"/>
        </w:rPr>
        <w:t>MUNA</w:t>
      </w:r>
      <w:r w:rsidR="0021454C">
        <w:rPr>
          <w:rFonts w:ascii="Arial" w:hAnsi="Arial" w:cs="Arial"/>
        </w:rPr>
        <w:t xml:space="preserve">, DE FECHA </w:t>
      </w:r>
      <w:r w:rsidR="004D3F51">
        <w:rPr>
          <w:rFonts w:ascii="Arial" w:hAnsi="Arial" w:cs="Arial"/>
        </w:rPr>
        <w:t>1</w:t>
      </w:r>
      <w:r w:rsidR="00CC3FFE">
        <w:rPr>
          <w:rFonts w:ascii="Arial" w:hAnsi="Arial" w:cs="Arial"/>
        </w:rPr>
        <w:t xml:space="preserve">7 </w:t>
      </w:r>
      <w:r w:rsidR="0021454C">
        <w:rPr>
          <w:rFonts w:ascii="Arial" w:hAnsi="Arial" w:cs="Arial"/>
        </w:rPr>
        <w:t xml:space="preserve">DE </w:t>
      </w:r>
      <w:r w:rsidR="004D3F51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2BACDE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CC3FFE">
        <w:rPr>
          <w:rFonts w:ascii="Arial" w:hAnsi="Arial" w:cs="Arial"/>
        </w:rPr>
        <w:t>Muna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4D3F51">
        <w:rPr>
          <w:rFonts w:ascii="Arial" w:hAnsi="Arial" w:cs="Arial"/>
        </w:rPr>
        <w:t>19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DB072D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4D3F51">
        <w:rPr>
          <w:rFonts w:ascii="Arial" w:hAnsi="Arial" w:cs="Arial"/>
        </w:rPr>
        <w:t>1</w:t>
      </w:r>
      <w:r w:rsidR="00CC3FFE">
        <w:rPr>
          <w:rFonts w:ascii="Arial" w:hAnsi="Arial" w:cs="Arial"/>
        </w:rPr>
        <w:t>7</w:t>
      </w:r>
      <w:r w:rsidR="00784EF4">
        <w:rPr>
          <w:rFonts w:ascii="Arial" w:hAnsi="Arial" w:cs="Arial"/>
        </w:rPr>
        <w:t xml:space="preserve"> </w:t>
      </w:r>
      <w:r w:rsidR="004D3F51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C3FFE">
        <w:rPr>
          <w:rFonts w:ascii="Arial" w:hAnsi="Arial" w:cs="Arial"/>
        </w:rPr>
        <w:t>Muna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CC3FFE">
        <w:rPr>
          <w:rFonts w:ascii="Arial" w:hAnsi="Arial" w:cs="Arial"/>
        </w:rPr>
        <w:t>194 letra B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CC3FFE">
        <w:rPr>
          <w:rFonts w:ascii="Arial" w:hAnsi="Arial" w:cs="Arial"/>
        </w:rPr>
        <w:t>32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CC3FFE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CC3FFE">
        <w:rPr>
          <w:rFonts w:ascii="Arial" w:hAnsi="Arial" w:cs="Arial"/>
        </w:rPr>
        <w:t xml:space="preserve"> 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CE401F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CE401F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A213C9E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CC3FFE">
        <w:rPr>
          <w:rFonts w:ascii="Arial" w:hAnsi="Arial" w:cs="Arial"/>
        </w:rPr>
        <w:t>FELIPE RICARDO CALDERON LARA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CC3FFE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CC3FFE">
        <w:rPr>
          <w:rFonts w:ascii="Arial" w:hAnsi="Arial" w:cs="Arial"/>
        </w:rPr>
        <w:t>Muna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4D3F51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CE401F">
        <w:rPr>
          <w:rFonts w:ascii="Arial" w:hAnsi="Arial" w:cs="Arial"/>
        </w:rPr>
        <w:t>04</w:t>
      </w:r>
      <w:r w:rsidR="008B5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4D3F51">
        <w:rPr>
          <w:rFonts w:ascii="Arial" w:hAnsi="Arial" w:cs="Arial"/>
        </w:rPr>
        <w:t>1</w:t>
      </w:r>
      <w:r w:rsidR="00CC3FF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4D3F51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A22751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A22751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53A3FF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CC3FFE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CC3FFE">
        <w:rPr>
          <w:rFonts w:ascii="Arial" w:hAnsi="Arial" w:cs="Arial"/>
        </w:rPr>
        <w:t xml:space="preserve"> FELIPE RICARDO CALDERON LARA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6F95A235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CC3FFE">
        <w:rPr>
          <w:rFonts w:ascii="Arial" w:hAnsi="Arial" w:cs="Arial"/>
        </w:rPr>
        <w:t xml:space="preserve"> MANUEL JESUS MAGAÑA NEGRON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5A7CBB92" w14:textId="77777777" w:rsidR="004D3F51" w:rsidRDefault="004D3F51" w:rsidP="00AE09D7">
      <w:pPr>
        <w:ind w:firstLine="708"/>
        <w:jc w:val="both"/>
        <w:rPr>
          <w:rFonts w:ascii="Arial" w:hAnsi="Arial" w:cs="Arial"/>
        </w:rPr>
      </w:pPr>
    </w:p>
    <w:p w14:paraId="20B26A4C" w14:textId="5F1F04AF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CC3FFE">
        <w:rPr>
          <w:rFonts w:ascii="Arial" w:hAnsi="Arial" w:cs="Arial"/>
        </w:rPr>
        <w:t>. YESSICA MARGARITA CHI NEGRON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35527F75" w14:textId="05DAE7EA" w:rsidR="004D3F51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4D3F51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 </w:t>
      </w:r>
      <w:r w:rsidR="00CC3FFE">
        <w:rPr>
          <w:rFonts w:ascii="Arial" w:hAnsi="Arial" w:cs="Arial"/>
        </w:rPr>
        <w:t>DALIA TERESA CARRILLO NABTE</w:t>
      </w:r>
    </w:p>
    <w:p w14:paraId="4110EF82" w14:textId="21EF631F" w:rsidR="007054D5" w:rsidRDefault="004D3F51" w:rsidP="004D3F5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Presidente, C. FELIPE RICARDO CALDERON LARA,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CC3FFE">
        <w:rPr>
          <w:rFonts w:ascii="Arial" w:hAnsi="Arial" w:cs="Arial"/>
        </w:rPr>
        <w:t xml:space="preserve"> MANUEL JESUS MAGAÑA NEGRON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CC3FFE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4703DBC9" w14:textId="77777777" w:rsidR="004D3F51" w:rsidRDefault="004D3F51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7A60463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8B5DC5">
        <w:rPr>
          <w:rFonts w:ascii="Arial" w:hAnsi="Arial" w:cs="Arial"/>
        </w:rPr>
        <w:t xml:space="preserve"> </w:t>
      </w:r>
      <w:r w:rsidR="008B5DC5" w:rsidRPr="008B5DC5">
        <w:rPr>
          <w:rFonts w:ascii="Arial" w:hAnsi="Arial" w:cs="Arial"/>
        </w:rPr>
        <w:t>JUAN MANUEL NARVAEZ EUAN</w:t>
      </w:r>
      <w:r w:rsidR="008B5DC5">
        <w:rPr>
          <w:rFonts w:ascii="Arial" w:hAnsi="Arial" w:cs="Arial"/>
        </w:rPr>
        <w:t xml:space="preserve"> Representante Propietario.</w:t>
      </w:r>
    </w:p>
    <w:p w14:paraId="00AF7922" w14:textId="4B666173" w:rsidR="00836817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8B5DC5">
        <w:rPr>
          <w:rFonts w:ascii="Arial" w:hAnsi="Arial" w:cs="Arial"/>
        </w:rPr>
        <w:t xml:space="preserve"> </w:t>
      </w:r>
      <w:r w:rsidR="00407DC0">
        <w:rPr>
          <w:rFonts w:ascii="Arial" w:hAnsi="Arial" w:cs="Arial"/>
        </w:rPr>
        <w:t>GUILLERMO PEREIRA ARJONA</w:t>
      </w:r>
    </w:p>
    <w:p w14:paraId="255893D4" w14:textId="0E522704" w:rsidR="00331558" w:rsidRPr="00697D2E" w:rsidRDefault="008B5DC5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Propietario.</w:t>
      </w:r>
    </w:p>
    <w:p w14:paraId="634926CF" w14:textId="310253F7" w:rsidR="00836817" w:rsidRDefault="00836817" w:rsidP="00407DC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Partido de la Revolución Democrática, </w:t>
      </w:r>
      <w:r w:rsidR="00407DC0">
        <w:rPr>
          <w:rFonts w:ascii="Arial" w:hAnsi="Arial" w:cs="Arial"/>
        </w:rPr>
        <w:t xml:space="preserve">C. JOSÉ RODOLFO MADERA NAVARRETE </w:t>
      </w:r>
      <w:r w:rsidR="00407DC0">
        <w:rPr>
          <w:rFonts w:ascii="Arial" w:hAnsi="Arial" w:cs="Arial"/>
        </w:rPr>
        <w:t>Representante Propietario.</w:t>
      </w:r>
    </w:p>
    <w:p w14:paraId="3E339CEF" w14:textId="03FEDBF6" w:rsidR="00331558" w:rsidRPr="00697D2E" w:rsidRDefault="004D3F51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Morena, C.</w:t>
      </w:r>
      <w:r w:rsidR="008B5DC5">
        <w:rPr>
          <w:rFonts w:ascii="Arial" w:hAnsi="Arial" w:cs="Arial"/>
        </w:rPr>
        <w:t xml:space="preserve"> </w:t>
      </w:r>
      <w:r w:rsidR="008B5DC5" w:rsidRPr="008B5DC5">
        <w:rPr>
          <w:rFonts w:ascii="Arial" w:hAnsi="Arial" w:cs="Arial"/>
        </w:rPr>
        <w:t>JUAN MIGUEL PACHECO AGUAYO</w:t>
      </w:r>
      <w:r w:rsidR="008B5DC5">
        <w:rPr>
          <w:rFonts w:ascii="Arial" w:hAnsi="Arial" w:cs="Arial"/>
        </w:rPr>
        <w:t xml:space="preserve"> Representante Propietario.</w:t>
      </w:r>
    </w:p>
    <w:p w14:paraId="62B322D2" w14:textId="1C355CE5" w:rsidR="009B1B4A" w:rsidRPr="00836817" w:rsidRDefault="00836817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Fuerza por México, C. </w:t>
      </w:r>
      <w:r w:rsidR="00407DC0">
        <w:rPr>
          <w:rFonts w:ascii="Arial" w:hAnsi="Arial" w:cs="Arial"/>
        </w:rPr>
        <w:t xml:space="preserve">MIGUEL EUAN ITZÁ </w:t>
      </w:r>
      <w:r w:rsidR="00407DC0">
        <w:rPr>
          <w:rFonts w:ascii="Arial" w:hAnsi="Arial" w:cs="Arial"/>
        </w:rPr>
        <w:t>Representante Propietario.</w:t>
      </w:r>
    </w:p>
    <w:p w14:paraId="58D69F42" w14:textId="77777777" w:rsidR="00836817" w:rsidRDefault="0083681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6003E304" w:rsidR="00AE09D7" w:rsidRPr="00CA6C3F" w:rsidRDefault="00AE09D7" w:rsidP="00A22751">
      <w:pPr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F74F13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5BDB8E58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10F0A25C" w14:textId="3664A4F9" w:rsidR="004D3F51" w:rsidRPr="004D3F51" w:rsidRDefault="004D3F51" w:rsidP="004D3F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Aprobación</w:t>
      </w:r>
      <w:r>
        <w:rPr>
          <w:rFonts w:ascii="Arial" w:hAnsi="Arial" w:cs="Arial"/>
        </w:rPr>
        <w:t xml:space="preserve"> </w:t>
      </w:r>
      <w:r w:rsidRPr="00967189">
        <w:rPr>
          <w:rFonts w:ascii="Arial" w:hAnsi="Arial" w:cs="Arial"/>
        </w:rPr>
        <w:t>en su caso</w:t>
      </w:r>
      <w:r>
        <w:rPr>
          <w:rFonts w:ascii="Arial" w:hAnsi="Arial" w:cs="Arial"/>
        </w:rPr>
        <w:t xml:space="preserve"> </w:t>
      </w:r>
      <w:r w:rsidRPr="00967189">
        <w:rPr>
          <w:rFonts w:ascii="Arial" w:hAnsi="Arial" w:cs="Arial"/>
        </w:rPr>
        <w:t xml:space="preserve">del </w:t>
      </w:r>
      <w:r w:rsidRPr="00967189">
        <w:rPr>
          <w:rFonts w:ascii="Arial" w:hAnsi="Arial" w:cs="Arial"/>
          <w:i/>
          <w:iCs/>
        </w:rPr>
        <w:t>PROYECTO DE ACUERDO DEL CONSEJO MUNICIPAL, POR EL QUE SE APRUEBAN LAS BASES DEL PROCEDIMIENTO DE DISTRIBUCIÓN DE LOS ESPACIOS DE USO COMÚN PARA LA COLOCACIÓN Y FIJACIÓN DE LA PROPAGANDA ELECTORAL PARA LA CAMPAÑA DEL PROCESO ELECTORAL ORDINARIO 2020-2021.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76FD631" w14:textId="7AC3BAE9" w:rsidR="00CC3FFE" w:rsidRDefault="00CC3FFE" w:rsidP="004D3F51">
      <w:pPr>
        <w:ind w:firstLine="360"/>
        <w:jc w:val="both"/>
        <w:rPr>
          <w:rFonts w:ascii="Arial" w:hAnsi="Arial" w:cs="Arial"/>
        </w:rPr>
      </w:pPr>
      <w:r w:rsidRPr="008507B1">
        <w:rPr>
          <w:rFonts w:ascii="Arial" w:hAnsi="Arial" w:cs="Arial"/>
        </w:rPr>
        <w:t xml:space="preserve">1.- </w:t>
      </w:r>
      <w:r w:rsidR="00B44EEE">
        <w:rPr>
          <w:rFonts w:ascii="Arial" w:hAnsi="Arial" w:cs="Arial"/>
        </w:rPr>
        <w:t xml:space="preserve">Oficio del </w:t>
      </w:r>
      <w:r>
        <w:rPr>
          <w:rFonts w:ascii="Arial" w:hAnsi="Arial" w:cs="Arial"/>
        </w:rPr>
        <w:t>Partido Revolucionario Institucional e</w:t>
      </w:r>
      <w:r w:rsidR="00B44EEE">
        <w:rPr>
          <w:rFonts w:ascii="Arial" w:hAnsi="Arial" w:cs="Arial"/>
        </w:rPr>
        <w:t>n el que sustituye representante propietario y suplente ante el Consejo.</w:t>
      </w:r>
    </w:p>
    <w:p w14:paraId="4C497FFC" w14:textId="4B34C936" w:rsidR="00B44EEE" w:rsidRDefault="00B44EEE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del Partido Verde Ecologista de México en el que acredita representante propietario y suplente ante el Consejo.</w:t>
      </w:r>
    </w:p>
    <w:p w14:paraId="12CCCB51" w14:textId="77777777" w:rsidR="006B2CD7" w:rsidRDefault="006B2CD7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Oficio del Partido de la Revolución Democrática en el que sustituye representante propietario y suplente ante el Consejo.</w:t>
      </w:r>
    </w:p>
    <w:p w14:paraId="51881A93" w14:textId="0CC85A13" w:rsidR="006B2CD7" w:rsidRDefault="006B2CD7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>Oficio del Partido</w:t>
      </w:r>
      <w:r>
        <w:rPr>
          <w:rFonts w:ascii="Arial" w:hAnsi="Arial" w:cs="Arial"/>
        </w:rPr>
        <w:t xml:space="preserve"> Fuerza por México </w:t>
      </w:r>
      <w:r>
        <w:rPr>
          <w:rFonts w:ascii="Arial" w:hAnsi="Arial" w:cs="Arial"/>
        </w:rPr>
        <w:t>en el que acredita representante propietario y suplente ante el Consejo.</w:t>
      </w:r>
    </w:p>
    <w:p w14:paraId="7D3437C8" w14:textId="405C360E" w:rsidR="006B2CD7" w:rsidRDefault="006B2CD7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Oficio de la Presidencia Municipal en el que proporciona los espacios de uso común para propaganda electoral de los partidos políticos en el Proceso Electoral Ordinario 2020-2021. </w:t>
      </w:r>
    </w:p>
    <w:p w14:paraId="73CC658F" w14:textId="77777777" w:rsidR="009B1B4A" w:rsidRDefault="009B1B4A" w:rsidP="00B44EEE">
      <w:pPr>
        <w:jc w:val="both"/>
        <w:rPr>
          <w:rFonts w:ascii="Arial" w:hAnsi="Arial" w:cs="Arial"/>
          <w:color w:val="FF0000"/>
        </w:rPr>
      </w:pPr>
    </w:p>
    <w:p w14:paraId="01ED82CD" w14:textId="3B69A103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CC3FFE">
        <w:rPr>
          <w:rFonts w:ascii="Arial" w:hAnsi="Arial" w:cs="Arial"/>
        </w:rPr>
        <w:t>Muna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CC3FFE">
        <w:rPr>
          <w:rFonts w:ascii="Arial" w:hAnsi="Arial" w:cs="Arial"/>
        </w:rPr>
        <w:t xml:space="preserve"> </w:t>
      </w:r>
      <w:r w:rsidR="00B44EEE">
        <w:rPr>
          <w:rFonts w:ascii="Arial" w:hAnsi="Arial" w:cs="Arial"/>
        </w:rPr>
        <w:t>PARTIDO DE LA REVOLUCIÓN DEMOCRÁTICA</w:t>
      </w:r>
      <w:r w:rsidR="006B2CD7">
        <w:rPr>
          <w:rFonts w:ascii="Arial" w:hAnsi="Arial" w:cs="Arial"/>
        </w:rPr>
        <w:t xml:space="preserve">, </w:t>
      </w:r>
      <w:r w:rsidR="00B44EEE">
        <w:rPr>
          <w:rFonts w:ascii="Arial" w:hAnsi="Arial" w:cs="Arial"/>
        </w:rPr>
        <w:t>PARTIDO VERDE ECOLOGISTA DE MÉXICO</w:t>
      </w:r>
      <w:r w:rsidR="006B2CD7">
        <w:rPr>
          <w:rFonts w:ascii="Arial" w:hAnsi="Arial" w:cs="Arial"/>
        </w:rPr>
        <w:t xml:space="preserve"> Y PARTIDO FUERZA POR MÉXICO</w:t>
      </w:r>
      <w:r w:rsidR="00CC3F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0BEF34EA" w14:textId="72CD9DFE" w:rsidR="00B44EEE" w:rsidRDefault="00B44EEE" w:rsidP="000E2ECE">
      <w:pPr>
        <w:ind w:firstLine="360"/>
        <w:jc w:val="both"/>
        <w:rPr>
          <w:rFonts w:ascii="Arial" w:hAnsi="Arial" w:cs="Arial"/>
        </w:rPr>
      </w:pPr>
    </w:p>
    <w:p w14:paraId="5A073828" w14:textId="6B8D38EF" w:rsidR="00B44EEE" w:rsidRPr="00711C5A" w:rsidRDefault="00B44EEE" w:rsidP="00B44EEE">
      <w:pPr>
        <w:pStyle w:val="Cuerp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hAnsi="Arial" w:cs="Arial"/>
        </w:rPr>
        <w:t xml:space="preserve">Continuando </w:t>
      </w:r>
      <w:r>
        <w:rPr>
          <w:rStyle w:val="Ninguno"/>
          <w:rFonts w:ascii="Arial" w:hAnsi="Arial" w:cs="Arial"/>
        </w:rPr>
        <w:t xml:space="preserve">con el </w:t>
      </w:r>
      <w:r w:rsidRPr="00711C5A">
        <w:rPr>
          <w:rStyle w:val="Ninguno"/>
          <w:rFonts w:ascii="Arial" w:hAnsi="Arial" w:cs="Arial"/>
        </w:rPr>
        <w:t>punto</w:t>
      </w:r>
      <w:r>
        <w:rPr>
          <w:rStyle w:val="Ninguno"/>
          <w:rFonts w:ascii="Arial" w:hAnsi="Arial" w:cs="Arial"/>
        </w:rPr>
        <w:t xml:space="preserve"> número </w:t>
      </w:r>
      <w:r>
        <w:rPr>
          <w:rStyle w:val="Ninguno"/>
          <w:rFonts w:ascii="Arial" w:hAnsi="Arial" w:cs="Arial"/>
          <w:b/>
          <w:bCs/>
        </w:rPr>
        <w:t>siete</w:t>
      </w:r>
      <w:r w:rsidRPr="00711C5A">
        <w:rPr>
          <w:rStyle w:val="Ninguno"/>
          <w:rFonts w:ascii="Arial" w:hAnsi="Arial" w:cs="Arial"/>
        </w:rPr>
        <w:t xml:space="preserve"> del orden del día, siendo este la a</w:t>
      </w:r>
      <w:r w:rsidRPr="00711C5A">
        <w:rPr>
          <w:rFonts w:ascii="Arial" w:hAnsi="Arial" w:cs="Arial"/>
        </w:rPr>
        <w:t xml:space="preserve">probación en su caso del </w:t>
      </w:r>
      <w:r w:rsidRPr="00711C5A">
        <w:rPr>
          <w:rStyle w:val="Ninguno"/>
          <w:rFonts w:ascii="Arial" w:hAnsi="Arial" w:cs="Arial"/>
        </w:rPr>
        <w:t xml:space="preserve">Proyecto de acuerdo </w:t>
      </w:r>
      <w:r w:rsidRPr="00711C5A">
        <w:rPr>
          <w:rStyle w:val="Ninguno"/>
          <w:rFonts w:ascii="Arial" w:hAnsi="Arial" w:cs="Arial"/>
          <w:b/>
          <w:bCs/>
        </w:rPr>
        <w:t>CM/</w:t>
      </w:r>
      <w:r>
        <w:rPr>
          <w:rStyle w:val="Ninguno"/>
          <w:rFonts w:ascii="Arial" w:hAnsi="Arial" w:cs="Arial"/>
          <w:b/>
          <w:bCs/>
        </w:rPr>
        <w:t>MUNA/</w:t>
      </w:r>
      <w:r w:rsidRPr="00711C5A">
        <w:rPr>
          <w:rStyle w:val="Ninguno"/>
          <w:rFonts w:ascii="Arial" w:hAnsi="Arial" w:cs="Arial"/>
          <w:b/>
          <w:bCs/>
        </w:rPr>
        <w:t xml:space="preserve">001/2021 </w:t>
      </w:r>
      <w:r w:rsidRPr="00711C5A">
        <w:rPr>
          <w:rStyle w:val="Ninguno"/>
          <w:rFonts w:ascii="Arial" w:hAnsi="Arial" w:cs="Arial"/>
        </w:rPr>
        <w:t xml:space="preserve">del Consejo Municipal de </w:t>
      </w:r>
      <w:r>
        <w:rPr>
          <w:rStyle w:val="Ninguno"/>
          <w:rFonts w:ascii="Arial" w:hAnsi="Arial" w:cs="Arial"/>
        </w:rPr>
        <w:t>Muna</w:t>
      </w:r>
      <w:r w:rsidRPr="00711C5A">
        <w:rPr>
          <w:rStyle w:val="Ninguno"/>
          <w:rFonts w:ascii="Arial" w:hAnsi="Arial" w:cs="Arial"/>
        </w:rPr>
        <w:t>, por el que se aprueban las bases del procedimiento de distribución de los espacios de uso común para la colocación y fijación de la propaganda electoral para la campaña del proceso electoral ordinario 2020-2021.</w:t>
      </w:r>
    </w:p>
    <w:p w14:paraId="62022F05" w14:textId="77777777" w:rsidR="00B44EEE" w:rsidRPr="00711C5A" w:rsidRDefault="00B44EEE" w:rsidP="00B44EEE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</w:p>
    <w:p w14:paraId="08D2C084" w14:textId="7DD767FE" w:rsidR="00B44EEE" w:rsidRPr="00711C5A" w:rsidRDefault="00B44EEE" w:rsidP="00B44EEE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</w:rPr>
      </w:pPr>
      <w:r w:rsidRPr="00711C5A">
        <w:rPr>
          <w:rStyle w:val="Ninguno"/>
          <w:rFonts w:ascii="Arial" w:hAnsi="Arial" w:cs="Arial"/>
        </w:rPr>
        <w:t xml:space="preserve">Seguidamente la Secretaria Ejecutivo, con fundamento en el artículo 7 inciso g) del Reglamento de Sesiones de los Consejos del Instituto Electoral y Participación Ciudadana de Yucatán, solicito a los Consejeros Electorales que estén por la aprobatoria, del presente Proyecto de acuerdo </w:t>
      </w:r>
      <w:r w:rsidRPr="00711C5A">
        <w:rPr>
          <w:rStyle w:val="Ninguno"/>
          <w:rFonts w:ascii="Arial" w:hAnsi="Arial" w:cs="Arial"/>
          <w:b/>
          <w:bCs/>
        </w:rPr>
        <w:t>CM/</w:t>
      </w:r>
      <w:r>
        <w:rPr>
          <w:rStyle w:val="Ninguno"/>
          <w:rFonts w:ascii="Arial" w:hAnsi="Arial" w:cs="Arial"/>
          <w:b/>
          <w:bCs/>
        </w:rPr>
        <w:t>MUNA/0</w:t>
      </w:r>
      <w:r w:rsidRPr="00711C5A">
        <w:rPr>
          <w:rStyle w:val="Ninguno"/>
          <w:rFonts w:ascii="Arial" w:hAnsi="Arial" w:cs="Arial"/>
          <w:b/>
          <w:bCs/>
        </w:rPr>
        <w:t>01/2021</w:t>
      </w:r>
      <w:r w:rsidRPr="00711C5A">
        <w:rPr>
          <w:rStyle w:val="Ninguno"/>
          <w:rFonts w:ascii="Arial" w:hAnsi="Arial" w:cs="Arial"/>
        </w:rPr>
        <w:t xml:space="preserve"> favor de levantar la mano</w:t>
      </w:r>
      <w:r>
        <w:rPr>
          <w:rStyle w:val="Ninguno"/>
          <w:rFonts w:ascii="Arial" w:hAnsi="Arial" w:cs="Arial"/>
        </w:rPr>
        <w:t>.</w:t>
      </w:r>
    </w:p>
    <w:p w14:paraId="1830386F" w14:textId="77777777" w:rsidR="00B44EEE" w:rsidRPr="00711C5A" w:rsidRDefault="00B44EEE" w:rsidP="00B44EEE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</w:rPr>
      </w:pPr>
    </w:p>
    <w:p w14:paraId="0CF1C1CF" w14:textId="77777777" w:rsidR="00B44EEE" w:rsidRPr="00711C5A" w:rsidRDefault="00B44EEE" w:rsidP="00B44EEE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eastAsia="Arial" w:hAnsi="Arial" w:cs="Arial"/>
        </w:rPr>
        <w:t xml:space="preserve">El Secretario Ejecutivo, procedió a informar que el </w:t>
      </w:r>
      <w:r w:rsidRPr="00711C5A">
        <w:rPr>
          <w:rStyle w:val="Ninguno"/>
          <w:rFonts w:ascii="Arial" w:hAnsi="Arial" w:cs="Arial"/>
        </w:rPr>
        <w:t>presente acuerdo de la</w:t>
      </w:r>
      <w:r>
        <w:rPr>
          <w:rStyle w:val="Ninguno"/>
          <w:rFonts w:ascii="Arial" w:hAnsi="Arial" w:cs="Arial"/>
        </w:rPr>
        <w:t>s bases</w:t>
      </w:r>
      <w:r w:rsidRPr="00711C5A">
        <w:rPr>
          <w:rStyle w:val="Ninguno"/>
          <w:rFonts w:ascii="Arial" w:hAnsi="Arial" w:cs="Arial"/>
        </w:rPr>
        <w:t xml:space="preserve"> para el procedimiento de distribución de los espacios de uso común para la colocación y fijación de </w:t>
      </w:r>
      <w:r w:rsidRPr="00711C5A">
        <w:rPr>
          <w:rStyle w:val="Ninguno"/>
          <w:rFonts w:ascii="Arial" w:hAnsi="Arial" w:cs="Arial"/>
        </w:rPr>
        <w:lastRenderedPageBreak/>
        <w:t xml:space="preserve">la propaganda electoral para la campaña del Proceso Electoral Ordinario 2020-2021, 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>,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</w:p>
    <w:p w14:paraId="553300D3" w14:textId="77777777" w:rsidR="00B44EEE" w:rsidRDefault="00B44EEE" w:rsidP="000E2ECE">
      <w:pPr>
        <w:ind w:firstLine="360"/>
        <w:jc w:val="both"/>
        <w:rPr>
          <w:rFonts w:ascii="Arial" w:hAnsi="Arial" w:cs="Arial"/>
        </w:rPr>
      </w:pP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20647DC9" w:rsidR="00F72855" w:rsidRPr="00F72855" w:rsidRDefault="00F72855" w:rsidP="00B44EEE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B44EEE">
        <w:rPr>
          <w:rFonts w:ascii="Arial" w:hAnsi="Arial" w:cs="Arial"/>
          <w:b/>
          <w:bCs/>
        </w:rPr>
        <w:t>ocho</w:t>
      </w:r>
      <w:r w:rsidRPr="00F72855">
        <w:rPr>
          <w:rFonts w:ascii="Arial" w:hAnsi="Arial" w:cs="Arial"/>
        </w:rPr>
        <w:t xml:space="preserve"> del orden del día, siendo este Asuntos Generales</w:t>
      </w:r>
      <w:r w:rsidR="00B44EEE">
        <w:rPr>
          <w:rFonts w:ascii="Arial" w:hAnsi="Arial" w:cs="Arial"/>
        </w:rPr>
        <w:t xml:space="preserve">, en el cual se hace mención de los oficios remitidos a la Presidencia Municipal, oficio de fecha 27 de enero de 2021 en el que se solicita el apoyo de la fuerza policiaca para proporcionar la vigilancia correspondiente al Consejo Municipal de </w:t>
      </w:r>
      <w:r w:rsidR="00A22751">
        <w:rPr>
          <w:rFonts w:ascii="Arial" w:hAnsi="Arial" w:cs="Arial"/>
        </w:rPr>
        <w:t>Muna</w:t>
      </w:r>
      <w:r w:rsidR="00B44EEE">
        <w:rPr>
          <w:rFonts w:ascii="Arial" w:hAnsi="Arial" w:cs="Arial"/>
        </w:rPr>
        <w:t xml:space="preserve"> y el oficio de </w:t>
      </w:r>
      <w:r w:rsidR="00A22751">
        <w:rPr>
          <w:rFonts w:ascii="Arial" w:hAnsi="Arial" w:cs="Arial"/>
        </w:rPr>
        <w:t>02</w:t>
      </w:r>
      <w:r w:rsidR="00B44EEE">
        <w:rPr>
          <w:rFonts w:ascii="Arial" w:hAnsi="Arial" w:cs="Arial"/>
        </w:rPr>
        <w:t xml:space="preserve"> d</w:t>
      </w:r>
      <w:r w:rsidR="00A22751">
        <w:rPr>
          <w:rFonts w:ascii="Arial" w:hAnsi="Arial" w:cs="Arial"/>
        </w:rPr>
        <w:t>e</w:t>
      </w:r>
      <w:r w:rsidR="00B44EEE">
        <w:rPr>
          <w:rFonts w:ascii="Arial" w:hAnsi="Arial" w:cs="Arial"/>
        </w:rPr>
        <w:t xml:space="preserve"> </w:t>
      </w:r>
      <w:r w:rsidR="00A22751">
        <w:rPr>
          <w:rFonts w:ascii="Arial" w:hAnsi="Arial" w:cs="Arial"/>
        </w:rPr>
        <w:t>febrero</w:t>
      </w:r>
      <w:r w:rsidR="00B44EEE">
        <w:rPr>
          <w:rFonts w:ascii="Arial" w:hAnsi="Arial" w:cs="Arial"/>
        </w:rPr>
        <w:t xml:space="preserve"> d</w:t>
      </w:r>
      <w:r w:rsidR="00A22751">
        <w:rPr>
          <w:rFonts w:ascii="Arial" w:hAnsi="Arial" w:cs="Arial"/>
        </w:rPr>
        <w:t>e</w:t>
      </w:r>
      <w:r w:rsidR="00B44EEE">
        <w:rPr>
          <w:rFonts w:ascii="Arial" w:hAnsi="Arial" w:cs="Arial"/>
        </w:rPr>
        <w:t xml:space="preserve"> 2021 en el que se solicitan los espacios de uso común para propaganda electoral de los partidos políticos.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8B5DC5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C3FFE">
        <w:rPr>
          <w:rFonts w:ascii="Arial" w:hAnsi="Arial" w:cs="Arial"/>
        </w:rPr>
        <w:t>Y</w:t>
      </w:r>
      <w:r w:rsidR="00F72855" w:rsidRPr="00CC3FF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C3FFE">
        <w:rPr>
          <w:rFonts w:ascii="Arial" w:hAnsi="Arial" w:cs="Arial"/>
        </w:rPr>
        <w:t xml:space="preserve"> se da continuidad con el siguiente punto del orden</w:t>
      </w:r>
      <w:r w:rsidR="00F72855" w:rsidRPr="00CC3FF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1F2BECA7" w14:textId="77777777" w:rsidR="00CC3FFE" w:rsidRDefault="00CC3FFE" w:rsidP="000D6A5D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704E9393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A22751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CC3FFE">
        <w:rPr>
          <w:rFonts w:ascii="Arial" w:hAnsi="Arial" w:cs="Arial"/>
        </w:rPr>
        <w:t>1</w:t>
      </w:r>
      <w:r w:rsidR="00A22751">
        <w:rPr>
          <w:rFonts w:ascii="Arial" w:hAnsi="Arial" w:cs="Arial"/>
        </w:rPr>
        <w:t>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58F9F0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 w:rsidR="00CC3FFE">
        <w:rPr>
          <w:rFonts w:ascii="Arial" w:hAnsi="Arial" w:cs="Arial"/>
          <w:b/>
        </w:rPr>
        <w:t xml:space="preserve"> </w:t>
      </w:r>
      <w:r w:rsidR="00CC3FFE">
        <w:rPr>
          <w:rFonts w:ascii="Arial" w:hAnsi="Arial" w:cs="Arial"/>
          <w:bCs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A2275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6B2CD7">
        <w:rPr>
          <w:rFonts w:ascii="Arial" w:hAnsi="Arial" w:cs="Arial"/>
        </w:rPr>
        <w:t>33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407DC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</w:t>
      </w:r>
      <w:r w:rsidR="006B2CD7">
        <w:rPr>
          <w:rFonts w:ascii="Arial" w:hAnsi="Arial" w:cs="Arial"/>
        </w:rPr>
        <w:t xml:space="preserve"> </w:t>
      </w:r>
      <w:r w:rsidR="00A22751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horas con </w:t>
      </w:r>
      <w:r w:rsidR="006B2CD7">
        <w:rPr>
          <w:rFonts w:ascii="Arial" w:hAnsi="Arial" w:cs="Arial"/>
        </w:rPr>
        <w:t>53</w:t>
      </w:r>
      <w:r w:rsidR="00BF6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9B0F24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A22751">
        <w:rPr>
          <w:rFonts w:ascii="Arial" w:hAnsi="Arial" w:cs="Arial"/>
        </w:rPr>
        <w:t>19</w:t>
      </w:r>
      <w:r w:rsidRPr="00697D2E">
        <w:rPr>
          <w:rFonts w:ascii="Arial" w:hAnsi="Arial" w:cs="Arial"/>
        </w:rPr>
        <w:t xml:space="preserve"> horas con </w:t>
      </w:r>
      <w:r w:rsidR="006B2CD7">
        <w:rPr>
          <w:rFonts w:ascii="Arial" w:hAnsi="Arial" w:cs="Arial"/>
        </w:rPr>
        <w:t>53</w:t>
      </w:r>
      <w:r w:rsidRPr="00697D2E">
        <w:rPr>
          <w:rFonts w:ascii="Arial" w:hAnsi="Arial" w:cs="Arial"/>
        </w:rPr>
        <w:t xml:space="preserve"> minutos, se reanuda la presente </w:t>
      </w:r>
      <w:r w:rsidR="00A22751">
        <w:rPr>
          <w:rFonts w:ascii="Arial" w:hAnsi="Arial" w:cs="Arial"/>
        </w:rPr>
        <w:t>S</w:t>
      </w:r>
      <w:r w:rsidRPr="00697D2E">
        <w:rPr>
          <w:rFonts w:ascii="Arial" w:hAnsi="Arial" w:cs="Arial"/>
        </w:rPr>
        <w:t>esión</w:t>
      </w:r>
      <w:r w:rsidR="00CC3FFE">
        <w:rPr>
          <w:rFonts w:ascii="Arial" w:hAnsi="Arial" w:cs="Arial"/>
        </w:rPr>
        <w:t xml:space="preserve">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3AFF03" w14:textId="77777777" w:rsidR="00A22751" w:rsidRDefault="00A22751" w:rsidP="00A227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YESSICA MARGARITA CHI NEGRON, </w:t>
      </w:r>
    </w:p>
    <w:p w14:paraId="255602D0" w14:textId="77777777" w:rsidR="00A22751" w:rsidRDefault="00A22751" w:rsidP="00A227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C. DALIA TERESA CARRILLO NABTE</w:t>
      </w:r>
    </w:p>
    <w:p w14:paraId="6FB6AE8A" w14:textId="3684D6D7" w:rsidR="00A22751" w:rsidRDefault="00A22751" w:rsidP="00A2275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</w:t>
      </w:r>
      <w:r w:rsidR="00DC5B8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>, C. FELIPE RICARDO CALDERON LARA, todos los anteriormente mencionados con derecho a voz y voto, y el Secretario Ejecutivo C. MANUEL JESUS MAGAÑA NEGRON con derecho a voz, pero sin voto.</w:t>
      </w:r>
    </w:p>
    <w:p w14:paraId="0DCFC9EF" w14:textId="7163234B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4DF8E0" w14:textId="77777777" w:rsidR="00CC3FFE" w:rsidRPr="00697D2E" w:rsidRDefault="00CC3FF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A2492C9" w14:textId="77777777" w:rsidR="006B2CD7" w:rsidRPr="00697D2E" w:rsidRDefault="006B2CD7" w:rsidP="006B2CD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r w:rsidRPr="008B5DC5">
        <w:rPr>
          <w:rFonts w:ascii="Arial" w:hAnsi="Arial" w:cs="Arial"/>
        </w:rPr>
        <w:t>JUAN MANUEL NARVAEZ EUAN</w:t>
      </w:r>
      <w:r>
        <w:rPr>
          <w:rFonts w:ascii="Arial" w:hAnsi="Arial" w:cs="Arial"/>
        </w:rPr>
        <w:t xml:space="preserve"> Representante Propietario.</w:t>
      </w:r>
    </w:p>
    <w:p w14:paraId="381FCD83" w14:textId="77777777" w:rsidR="006B2CD7" w:rsidRDefault="006B2CD7" w:rsidP="006B2CD7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GUILLERMO PEREIRA ARJONA</w:t>
      </w:r>
    </w:p>
    <w:p w14:paraId="371BDFAD" w14:textId="77777777" w:rsidR="006B2CD7" w:rsidRPr="00697D2E" w:rsidRDefault="006B2CD7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Propietario.</w:t>
      </w:r>
    </w:p>
    <w:p w14:paraId="4360B575" w14:textId="77777777" w:rsidR="006B2CD7" w:rsidRDefault="006B2CD7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Democrática, C. JOSÉ RODOLFO MADERA NAVARRETE Representante Propietario.</w:t>
      </w:r>
    </w:p>
    <w:p w14:paraId="701E1986" w14:textId="77777777" w:rsidR="006B2CD7" w:rsidRPr="00697D2E" w:rsidRDefault="006B2CD7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</w:t>
      </w:r>
      <w:r w:rsidRPr="008B5DC5">
        <w:rPr>
          <w:rFonts w:ascii="Arial" w:hAnsi="Arial" w:cs="Arial"/>
        </w:rPr>
        <w:t>JUAN MIGUEL PACHECO AGUAYO</w:t>
      </w:r>
      <w:r>
        <w:rPr>
          <w:rFonts w:ascii="Arial" w:hAnsi="Arial" w:cs="Arial"/>
        </w:rPr>
        <w:t xml:space="preserve"> Representante Propietario.</w:t>
      </w:r>
    </w:p>
    <w:p w14:paraId="4DC62995" w14:textId="77777777" w:rsidR="006B2CD7" w:rsidRPr="00836817" w:rsidRDefault="006B2CD7" w:rsidP="006B2C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México, C. MIGUEL EUAN ITZÁ Representante Propietario.</w:t>
      </w:r>
    </w:p>
    <w:p w14:paraId="27AC718F" w14:textId="77777777" w:rsidR="006B2CD7" w:rsidRDefault="006B2CD7" w:rsidP="006B2CD7">
      <w:pPr>
        <w:jc w:val="both"/>
        <w:rPr>
          <w:rFonts w:ascii="Arial" w:hAnsi="Arial" w:cs="Arial"/>
        </w:rPr>
      </w:pPr>
    </w:p>
    <w:p w14:paraId="410CBEE1" w14:textId="6BBAA0F1" w:rsidR="00071295" w:rsidRDefault="008B5DC5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A22751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</w:t>
      </w:r>
      <w:r w:rsidR="00A22751">
        <w:rPr>
          <w:rFonts w:ascii="Arial" w:hAnsi="Arial" w:cs="Arial"/>
        </w:rPr>
        <w:t>e</w:t>
      </w:r>
      <w:r w:rsidR="00071295" w:rsidRPr="00475867">
        <w:rPr>
          <w:rFonts w:ascii="Arial" w:hAnsi="Arial" w:cs="Arial"/>
        </w:rPr>
        <w:t xml:space="preserve">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DC5B87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DC5B87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CC3FFE">
        <w:rPr>
          <w:rFonts w:ascii="Arial" w:hAnsi="Arial" w:cs="Arial"/>
        </w:rPr>
        <w:t>Muna</w:t>
      </w:r>
      <w:r w:rsidR="00071295">
        <w:rPr>
          <w:rFonts w:ascii="Arial" w:hAnsi="Arial" w:cs="Arial"/>
        </w:rPr>
        <w:t xml:space="preserve"> de fecha </w:t>
      </w:r>
      <w:r w:rsidR="00A22751">
        <w:rPr>
          <w:rFonts w:ascii="Arial" w:hAnsi="Arial" w:cs="Arial"/>
        </w:rPr>
        <w:t>1</w:t>
      </w:r>
      <w:r w:rsidR="00CC3FFE">
        <w:rPr>
          <w:rFonts w:ascii="Arial" w:hAnsi="Arial" w:cs="Arial"/>
        </w:rPr>
        <w:t>7</w:t>
      </w:r>
      <w:r w:rsidR="00071295">
        <w:rPr>
          <w:rFonts w:ascii="Arial" w:hAnsi="Arial" w:cs="Arial"/>
        </w:rPr>
        <w:t xml:space="preserve"> de </w:t>
      </w:r>
      <w:r w:rsidR="00A22751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CC3FFE">
        <w:rPr>
          <w:rFonts w:ascii="Arial" w:hAnsi="Arial" w:cs="Arial"/>
        </w:rPr>
        <w:t>MANUEL JESUS MAGAÑA NEGRON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249620D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AD253C">
        <w:rPr>
          <w:rFonts w:ascii="Arial" w:hAnsi="Arial" w:cs="Arial"/>
        </w:rPr>
        <w:t xml:space="preserve"> FELIPE RICARDO CALDERON LARA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A22751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2F5FCDA5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lastRenderedPageBreak/>
        <w:t xml:space="preserve">  </w:t>
      </w:r>
    </w:p>
    <w:p w14:paraId="36A7DC38" w14:textId="6521FEC2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A22751"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AD253C">
        <w:rPr>
          <w:rFonts w:ascii="Arial" w:hAnsi="Arial" w:cs="Arial"/>
        </w:rPr>
        <w:t xml:space="preserve"> FELIPE RICARDO CALDERON LARA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AD253C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del día</w:t>
      </w:r>
      <w:r w:rsidR="00AD253C">
        <w:rPr>
          <w:rFonts w:ascii="Arial" w:hAnsi="Arial" w:cs="Arial"/>
        </w:rPr>
        <w:t xml:space="preserve"> </w:t>
      </w:r>
      <w:r w:rsidR="00A22751">
        <w:rPr>
          <w:rFonts w:ascii="Arial" w:hAnsi="Arial" w:cs="Arial"/>
        </w:rPr>
        <w:t>1</w:t>
      </w:r>
      <w:r w:rsidR="00AD25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A22751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 </w:t>
      </w:r>
      <w:r w:rsidR="00A22751">
        <w:rPr>
          <w:rFonts w:ascii="Arial" w:hAnsi="Arial" w:cs="Arial"/>
        </w:rPr>
        <w:t>19</w:t>
      </w:r>
      <w:r w:rsidRPr="00F5464A">
        <w:rPr>
          <w:rFonts w:ascii="Arial" w:hAnsi="Arial" w:cs="Arial"/>
        </w:rPr>
        <w:t xml:space="preserve"> horas con </w:t>
      </w:r>
      <w:r w:rsidR="006B2CD7">
        <w:rPr>
          <w:rFonts w:ascii="Arial" w:hAnsi="Arial" w:cs="Arial"/>
        </w:rPr>
        <w:t>55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74459B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AD253C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7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2B23D" w14:textId="686C6117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FELIPE RICARDO CALDERON LARA</w:t>
            </w:r>
          </w:p>
          <w:p w14:paraId="0B49C9D8" w14:textId="20AF06C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68E8B" w14:textId="4AE6C3FB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YESSICA MARGARITA CHI NEGRON</w:t>
            </w:r>
          </w:p>
          <w:p w14:paraId="28D1228F" w14:textId="4C4C200E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BED1B7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49A1F" w14:textId="77777777" w:rsidR="004C751D" w:rsidRDefault="004C751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9C7D3" w14:textId="77777777" w:rsidR="00AD253C" w:rsidRPr="005C035B" w:rsidRDefault="00AD253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102814" w14:textId="0483C231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DALIA TERESA CARRILLO NABTE</w:t>
            </w:r>
          </w:p>
          <w:p w14:paraId="5D2057EF" w14:textId="4F448E3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4CD97FF0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DEA96" w14:textId="77777777" w:rsidR="004C751D" w:rsidRDefault="004C751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FAB8E" w14:textId="77777777" w:rsidR="00AD253C" w:rsidRPr="005C035B" w:rsidRDefault="00AD253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8DAB4" w14:textId="2A05868A" w:rsidR="00AD253C" w:rsidRDefault="00AD253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MANUEL JESUS MAGAÑA NEGRON</w:t>
            </w:r>
          </w:p>
          <w:p w14:paraId="3CDA4DC2" w14:textId="482831BC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6437444C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744000F" w14:textId="46C3213B" w:rsidR="006B2CD7" w:rsidRDefault="006B2CD7" w:rsidP="00071295">
      <w:pPr>
        <w:ind w:firstLine="360"/>
        <w:jc w:val="both"/>
        <w:rPr>
          <w:rFonts w:ascii="Arial" w:hAnsi="Arial" w:cs="Arial"/>
        </w:rPr>
      </w:pPr>
    </w:p>
    <w:p w14:paraId="46DEAFD9" w14:textId="77777777" w:rsidR="006B2CD7" w:rsidRDefault="006B2CD7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47073610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AB1F134" w14:textId="177F5F97" w:rsidR="008F13EE" w:rsidRDefault="008F13EE" w:rsidP="00120892">
      <w:pPr>
        <w:ind w:firstLine="360"/>
        <w:jc w:val="center"/>
        <w:rPr>
          <w:rFonts w:ascii="Arial" w:hAnsi="Arial" w:cs="Arial"/>
        </w:rPr>
      </w:pPr>
    </w:p>
    <w:p w14:paraId="0C82D589" w14:textId="77777777" w:rsidR="008F13EE" w:rsidRDefault="008F13EE" w:rsidP="00120892">
      <w:pPr>
        <w:ind w:firstLine="360"/>
        <w:jc w:val="center"/>
        <w:rPr>
          <w:rFonts w:ascii="Arial" w:hAnsi="Arial" w:cs="Arial"/>
        </w:rPr>
      </w:pPr>
    </w:p>
    <w:p w14:paraId="68C697A4" w14:textId="77777777" w:rsidR="004C751D" w:rsidRPr="00D237B9" w:rsidRDefault="004C751D" w:rsidP="006E49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25B463CE" w14:textId="5142BD1A" w:rsidR="004C751D" w:rsidRPr="00131A87" w:rsidRDefault="004C751D" w:rsidP="006E4910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31A87">
        <w:rPr>
          <w:rFonts w:ascii="Arial" w:hAnsi="Arial" w:cs="Arial"/>
          <w:sz w:val="20"/>
          <w:szCs w:val="20"/>
        </w:rPr>
        <w:t xml:space="preserve">PARTIDO ACCIÓN NACIONAL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31A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REVOLUCIONARIO INSITUCIONAL  </w:t>
      </w:r>
    </w:p>
    <w:p w14:paraId="1465A351" w14:textId="3433EC6D" w:rsidR="004C751D" w:rsidRPr="00131A87" w:rsidRDefault="004C751D" w:rsidP="006E491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REPRESENTATE PROPIETARO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C.  JUAN MANUEL NARVAEZ EUAN                            </w:t>
      </w:r>
      <w:r w:rsidRPr="00131A87">
        <w:rPr>
          <w:rFonts w:ascii="Arial" w:hAnsi="Arial" w:cs="Arial"/>
          <w:sz w:val="20"/>
          <w:szCs w:val="20"/>
        </w:rPr>
        <w:t xml:space="preserve">C. </w:t>
      </w:r>
      <w:r w:rsidR="006B2CD7">
        <w:rPr>
          <w:rFonts w:ascii="Arial" w:hAnsi="Arial" w:cs="Arial"/>
          <w:sz w:val="20"/>
          <w:szCs w:val="20"/>
        </w:rPr>
        <w:t>GUILLERMO PEREIRA ARJONA</w:t>
      </w:r>
    </w:p>
    <w:p w14:paraId="3E0D8EBA" w14:textId="74D02085" w:rsidR="00120892" w:rsidRDefault="00120892" w:rsidP="006E4910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1504A679" w14:textId="61A1E739" w:rsidR="004C751D" w:rsidRDefault="004C751D" w:rsidP="006E4910">
      <w:pPr>
        <w:spacing w:line="276" w:lineRule="auto"/>
        <w:rPr>
          <w:rFonts w:ascii="Arial" w:hAnsi="Arial" w:cs="Arial"/>
        </w:rPr>
      </w:pPr>
    </w:p>
    <w:p w14:paraId="1B306A99" w14:textId="77777777" w:rsidR="006B2CD7" w:rsidRDefault="006B2CD7" w:rsidP="006E4910">
      <w:pPr>
        <w:spacing w:line="276" w:lineRule="auto"/>
        <w:rPr>
          <w:rFonts w:ascii="Arial" w:hAnsi="Arial" w:cs="Arial"/>
        </w:rPr>
      </w:pPr>
    </w:p>
    <w:p w14:paraId="02A65519" w14:textId="1D5381F4" w:rsidR="006E4910" w:rsidRDefault="004C751D" w:rsidP="006E4910">
      <w:pPr>
        <w:spacing w:line="276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</w:t>
      </w:r>
      <w:r w:rsidR="00DC5B87"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 w:rsidR="006E4910">
        <w:rPr>
          <w:rFonts w:ascii="Arial" w:hAnsi="Arial" w:cs="Arial"/>
          <w:sz w:val="22"/>
          <w:szCs w:val="22"/>
        </w:rPr>
        <w:t xml:space="preserve">        </w:t>
      </w:r>
      <w:r w:rsidRPr="00D237B9">
        <w:rPr>
          <w:rFonts w:ascii="Arial" w:hAnsi="Arial" w:cs="Arial"/>
          <w:sz w:val="22"/>
          <w:szCs w:val="22"/>
        </w:rPr>
        <w:t xml:space="preserve"> </w:t>
      </w:r>
      <w:r w:rsidR="006E4910">
        <w:rPr>
          <w:rFonts w:ascii="Arial" w:hAnsi="Arial" w:cs="Arial"/>
          <w:sz w:val="22"/>
          <w:szCs w:val="22"/>
        </w:rPr>
        <w:t>_____</w:t>
      </w:r>
      <w:r w:rsidRPr="00D237B9">
        <w:rPr>
          <w:rFonts w:ascii="Arial" w:hAnsi="Arial" w:cs="Arial"/>
          <w:sz w:val="22"/>
          <w:szCs w:val="22"/>
        </w:rPr>
        <w:t>____________________</w:t>
      </w:r>
      <w:r w:rsidR="006E4910">
        <w:rPr>
          <w:rFonts w:ascii="Arial" w:hAnsi="Arial" w:cs="Arial"/>
          <w:sz w:val="22"/>
          <w:szCs w:val="22"/>
        </w:rPr>
        <w:t>___</w:t>
      </w:r>
      <w:r w:rsidR="00DC5B87">
        <w:rPr>
          <w:rFonts w:ascii="Arial" w:hAnsi="Arial" w:cs="Arial"/>
          <w:sz w:val="22"/>
          <w:szCs w:val="22"/>
        </w:rPr>
        <w:t xml:space="preserve">                 </w:t>
      </w:r>
    </w:p>
    <w:p w14:paraId="0D296ED6" w14:textId="0814023B" w:rsidR="004C751D" w:rsidRPr="00DC5B87" w:rsidRDefault="00DC5B87" w:rsidP="006E49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PARTIDO DE LA REVOLUCION DEMOCRÁTICA </w:t>
      </w:r>
      <w:r w:rsidR="004C751D" w:rsidRPr="00131A8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4C751D" w:rsidRPr="00131A87">
        <w:rPr>
          <w:rFonts w:ascii="Arial" w:hAnsi="Arial" w:cs="Arial"/>
          <w:sz w:val="20"/>
          <w:szCs w:val="20"/>
        </w:rPr>
        <w:t xml:space="preserve"> </w:t>
      </w:r>
      <w:r w:rsidR="006E4910">
        <w:rPr>
          <w:rFonts w:ascii="Arial" w:hAnsi="Arial" w:cs="Arial"/>
          <w:sz w:val="20"/>
          <w:szCs w:val="20"/>
        </w:rPr>
        <w:t xml:space="preserve">                    </w:t>
      </w:r>
      <w:r w:rsidR="004C751D"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DEL TRABAJO</w:t>
      </w:r>
      <w:r w:rsidR="004C751D">
        <w:rPr>
          <w:rFonts w:ascii="Arial" w:hAnsi="Arial" w:cs="Arial"/>
          <w:sz w:val="20"/>
          <w:szCs w:val="20"/>
        </w:rPr>
        <w:t xml:space="preserve">  </w:t>
      </w:r>
    </w:p>
    <w:p w14:paraId="182B155E" w14:textId="0F83C66E" w:rsidR="004C751D" w:rsidRPr="00BF6048" w:rsidRDefault="004C751D" w:rsidP="006E491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REPRESENTATE PROPIETARO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>REPRESENTANTE</w:t>
      </w:r>
      <w:r w:rsidR="006E4910">
        <w:rPr>
          <w:rFonts w:ascii="Arial" w:hAnsi="Arial" w:cs="Arial"/>
          <w:sz w:val="20"/>
          <w:szCs w:val="20"/>
        </w:rPr>
        <w:t xml:space="preserve"> PROPIETARIO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C.  </w:t>
      </w:r>
      <w:r w:rsidR="006B2CD7">
        <w:rPr>
          <w:rFonts w:ascii="Arial" w:hAnsi="Arial" w:cs="Arial"/>
          <w:sz w:val="20"/>
          <w:szCs w:val="20"/>
        </w:rPr>
        <w:t>JOSÉ RODOLFO MADERA NAVARRETA</w:t>
      </w:r>
      <w:r w:rsidR="00DC5B87">
        <w:rPr>
          <w:rFonts w:ascii="Arial" w:hAnsi="Arial" w:cs="Arial"/>
          <w:sz w:val="20"/>
          <w:szCs w:val="20"/>
        </w:rPr>
        <w:t xml:space="preserve">    </w:t>
      </w:r>
      <w:r w:rsidR="006E4910">
        <w:rPr>
          <w:rFonts w:ascii="Arial" w:hAnsi="Arial" w:cs="Arial"/>
          <w:sz w:val="20"/>
          <w:szCs w:val="20"/>
        </w:rPr>
        <w:t xml:space="preserve">        </w:t>
      </w:r>
      <w:r w:rsidRPr="00131A87">
        <w:rPr>
          <w:rFonts w:ascii="Arial" w:hAnsi="Arial" w:cs="Arial"/>
          <w:sz w:val="20"/>
          <w:szCs w:val="20"/>
        </w:rPr>
        <w:t>C</w:t>
      </w:r>
      <w:r w:rsidR="006E4910">
        <w:rPr>
          <w:rFonts w:ascii="Arial" w:hAnsi="Arial" w:cs="Arial"/>
          <w:sz w:val="20"/>
          <w:szCs w:val="20"/>
        </w:rPr>
        <w:t>. LYSLE MANON DEL SOCORRO CARRILLO SOSA</w:t>
      </w:r>
    </w:p>
    <w:p w14:paraId="6254DEEC" w14:textId="6CF8F5EC" w:rsidR="004C751D" w:rsidRDefault="004C751D" w:rsidP="006E4910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6DC62F1A" w14:textId="4636155E" w:rsidR="00DC5B87" w:rsidRDefault="00DC5B87" w:rsidP="006E4910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63430607"/>
    </w:p>
    <w:p w14:paraId="23DE81A1" w14:textId="2A1FC618" w:rsidR="006B2CD7" w:rsidRDefault="006B2CD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1FFF60EF" w14:textId="53F46768" w:rsidR="006B2CD7" w:rsidRDefault="006B2CD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622FE15D" w14:textId="77777777" w:rsidR="006B2CD7" w:rsidRDefault="006B2CD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02A94018" w14:textId="77777777" w:rsidR="00DC5B87" w:rsidRDefault="00DC5B8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320C99E8" w14:textId="77777777" w:rsidR="00DC5B87" w:rsidRPr="00D237B9" w:rsidRDefault="00DC5B87" w:rsidP="006E49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2879342C" w14:textId="70FB15B9" w:rsidR="00DC5B87" w:rsidRPr="00131A87" w:rsidRDefault="00DC5B87" w:rsidP="006E4910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6E4910">
        <w:rPr>
          <w:rFonts w:ascii="Arial" w:hAnsi="Arial" w:cs="Arial"/>
          <w:sz w:val="20"/>
          <w:szCs w:val="20"/>
        </w:rPr>
        <w:t xml:space="preserve">PARTIDO VERDE ECOLOGISTA DE MEXICO </w:t>
      </w:r>
      <w:r w:rsidRPr="00131A87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6E4910">
        <w:rPr>
          <w:rFonts w:ascii="Arial" w:hAnsi="Arial" w:cs="Arial"/>
          <w:sz w:val="20"/>
          <w:szCs w:val="20"/>
        </w:rPr>
        <w:t xml:space="preserve">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 w:rsidR="006E4910">
        <w:rPr>
          <w:rFonts w:ascii="Arial" w:hAnsi="Arial" w:cs="Arial"/>
          <w:sz w:val="20"/>
          <w:szCs w:val="20"/>
        </w:rPr>
        <w:t>MORENA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CD35320" w14:textId="4575AD19" w:rsidR="00DC5B87" w:rsidRPr="00BF6048" w:rsidRDefault="00DC5B87" w:rsidP="006E491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REPRESENTATE PROPIETARO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6E49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C.</w:t>
      </w:r>
      <w:r w:rsidR="006E4910">
        <w:rPr>
          <w:rFonts w:ascii="Arial" w:hAnsi="Arial" w:cs="Arial"/>
          <w:sz w:val="20"/>
          <w:szCs w:val="20"/>
        </w:rPr>
        <w:t xml:space="preserve"> CASIANA CHALE MAY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6E4910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31A87">
        <w:rPr>
          <w:rFonts w:ascii="Arial" w:hAnsi="Arial" w:cs="Arial"/>
          <w:sz w:val="20"/>
          <w:szCs w:val="20"/>
        </w:rPr>
        <w:t xml:space="preserve">C. </w:t>
      </w:r>
      <w:r w:rsidR="006E4910">
        <w:rPr>
          <w:rFonts w:ascii="Arial" w:hAnsi="Arial" w:cs="Arial"/>
          <w:sz w:val="20"/>
          <w:szCs w:val="20"/>
        </w:rPr>
        <w:t>JUAN MIGUEL PACHECO AGUAYO</w:t>
      </w:r>
    </w:p>
    <w:p w14:paraId="66DD10F5" w14:textId="3C6FD35F" w:rsidR="004C751D" w:rsidRDefault="004C751D" w:rsidP="006E4910">
      <w:pPr>
        <w:spacing w:line="276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</w:t>
      </w:r>
      <w:bookmarkEnd w:id="0"/>
    </w:p>
    <w:p w14:paraId="290CC1EC" w14:textId="5D3B79DF" w:rsidR="00DC5B87" w:rsidRDefault="00DC5B8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4DBF4C5C" w14:textId="680CE262" w:rsidR="00836817" w:rsidRDefault="0083681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5155BF8A" w14:textId="77777777" w:rsidR="006B2CD7" w:rsidRDefault="006B2CD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5AD59FC6" w14:textId="77777777" w:rsidR="006B2CD7" w:rsidRDefault="006B2CD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2AE02F60" w14:textId="77777777" w:rsidR="00836817" w:rsidRPr="00D237B9" w:rsidRDefault="00836817" w:rsidP="0083681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758634D0" w14:textId="76091B09" w:rsidR="00836817" w:rsidRPr="00131A87" w:rsidRDefault="00836817" w:rsidP="00836817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ENCUENTRO SOLIDARIO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131A87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FUERZA POR MÉXICO</w:t>
      </w:r>
    </w:p>
    <w:p w14:paraId="01F8D0E9" w14:textId="77777777" w:rsidR="006B2CD7" w:rsidRDefault="00836817" w:rsidP="006B2CD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 xml:space="preserve">REPRESENTATE PROPIETARO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>REPRESENTANTE PROPIETARIO</w:t>
      </w:r>
    </w:p>
    <w:p w14:paraId="38A4FF95" w14:textId="6FC9B0F6" w:rsidR="00836817" w:rsidRPr="00BF6048" w:rsidRDefault="006B2CD7" w:rsidP="006B2CD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HUMBERTO ALEJANDRO RODRIGUEZ GARCIA                             </w:t>
      </w:r>
      <w:r w:rsidR="00836817" w:rsidRPr="00131A87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MIGUEL EUAN ITZÁ</w:t>
      </w:r>
    </w:p>
    <w:p w14:paraId="60451608" w14:textId="556B0EF1" w:rsidR="00836817" w:rsidRDefault="0083681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07290BD2" w14:textId="4CB729B7" w:rsidR="00836817" w:rsidRDefault="0083681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29C834B0" w14:textId="009A0A4D" w:rsidR="00836817" w:rsidRDefault="0083681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3089CE97" w14:textId="31C74D8D" w:rsidR="00836817" w:rsidRDefault="0083681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45F6DF45" w14:textId="77777777" w:rsidR="00836817" w:rsidRDefault="00836817" w:rsidP="006E4910">
      <w:pPr>
        <w:spacing w:line="276" w:lineRule="auto"/>
        <w:rPr>
          <w:rFonts w:ascii="Arial" w:hAnsi="Arial" w:cs="Arial"/>
          <w:sz w:val="22"/>
          <w:szCs w:val="22"/>
        </w:rPr>
      </w:pPr>
    </w:p>
    <w:p w14:paraId="102C6F88" w14:textId="7016077B" w:rsidR="00DC5B87" w:rsidRPr="006E4910" w:rsidRDefault="00DC5B87" w:rsidP="00DC5B87">
      <w:pPr>
        <w:rPr>
          <w:rFonts w:ascii="Arial" w:hAnsi="Arial" w:cs="Arial"/>
        </w:rPr>
      </w:pPr>
      <w:r w:rsidRPr="00D237B9">
        <w:rPr>
          <w:rFonts w:ascii="Arial" w:hAnsi="Arial" w:cs="Arial"/>
          <w:sz w:val="22"/>
          <w:szCs w:val="22"/>
        </w:rPr>
        <w:t xml:space="preserve">     </w:t>
      </w:r>
    </w:p>
    <w:p w14:paraId="515AA819" w14:textId="418F9887" w:rsidR="009B1B4A" w:rsidRDefault="009B1B4A" w:rsidP="006E4910">
      <w:pPr>
        <w:rPr>
          <w:rFonts w:ascii="Arial" w:hAnsi="Arial" w:cs="Arial"/>
        </w:rPr>
      </w:pPr>
    </w:p>
    <w:p w14:paraId="3CDB4B3C" w14:textId="77777777" w:rsidR="00DC5B87" w:rsidRDefault="00DC5B87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AD253C">
      <w:pPr>
        <w:rPr>
          <w:rFonts w:ascii="Arial" w:hAnsi="Arial" w:cs="Arial"/>
        </w:rPr>
      </w:pPr>
    </w:p>
    <w:p w14:paraId="1F731BEA" w14:textId="2AA62F22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AD253C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4C751D">
        <w:rPr>
          <w:rFonts w:ascii="Arial" w:hAnsi="Arial" w:cs="Arial"/>
          <w:b/>
          <w:bCs/>
          <w:sz w:val="18"/>
          <w:szCs w:val="18"/>
        </w:rPr>
        <w:t>MUNA</w:t>
      </w:r>
      <w:r w:rsidRPr="00AD253C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4C751D">
        <w:rPr>
          <w:rFonts w:ascii="Arial" w:hAnsi="Arial" w:cs="Arial"/>
          <w:b/>
          <w:bCs/>
          <w:sz w:val="18"/>
          <w:szCs w:val="18"/>
        </w:rPr>
        <w:t xml:space="preserve"> </w:t>
      </w:r>
      <w:r w:rsidR="006E4910">
        <w:rPr>
          <w:rFonts w:ascii="Arial" w:hAnsi="Arial" w:cs="Arial"/>
          <w:b/>
          <w:bCs/>
          <w:sz w:val="18"/>
          <w:szCs w:val="18"/>
        </w:rPr>
        <w:t>1</w:t>
      </w:r>
      <w:r w:rsidR="004C751D">
        <w:rPr>
          <w:rFonts w:ascii="Arial" w:hAnsi="Arial" w:cs="Arial"/>
          <w:b/>
          <w:bCs/>
          <w:sz w:val="18"/>
          <w:szCs w:val="18"/>
        </w:rPr>
        <w:t>7</w:t>
      </w:r>
      <w:r w:rsidRPr="00AD253C">
        <w:rPr>
          <w:rFonts w:ascii="Arial" w:hAnsi="Arial" w:cs="Arial"/>
          <w:b/>
          <w:bCs/>
          <w:sz w:val="18"/>
          <w:szCs w:val="18"/>
        </w:rPr>
        <w:t xml:space="preserve"> DE </w:t>
      </w:r>
      <w:r w:rsidR="006E4910">
        <w:rPr>
          <w:rFonts w:ascii="Arial" w:hAnsi="Arial" w:cs="Arial"/>
          <w:b/>
          <w:bCs/>
          <w:sz w:val="18"/>
          <w:szCs w:val="18"/>
        </w:rPr>
        <w:t>FEBRERO</w:t>
      </w:r>
      <w:r w:rsidRPr="00AD253C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20E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7DC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C751D"/>
    <w:rsid w:val="004D0B18"/>
    <w:rsid w:val="004D1489"/>
    <w:rsid w:val="004D18BC"/>
    <w:rsid w:val="004D36BD"/>
    <w:rsid w:val="004D3F51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2CD7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4910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36817"/>
    <w:rsid w:val="008421C0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5DC5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13EE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2751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253C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44EEE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048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3FFE"/>
    <w:rsid w:val="00CD282F"/>
    <w:rsid w:val="00CD3716"/>
    <w:rsid w:val="00CD5576"/>
    <w:rsid w:val="00CD5B54"/>
    <w:rsid w:val="00CE10C2"/>
    <w:rsid w:val="00CE401F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B072D"/>
    <w:rsid w:val="00DC0969"/>
    <w:rsid w:val="00DC47DD"/>
    <w:rsid w:val="00DC574E"/>
    <w:rsid w:val="00DC5B87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44E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4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2309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7</cp:revision>
  <cp:lastPrinted>2021-02-18T01:46:00Z</cp:lastPrinted>
  <dcterms:created xsi:type="dcterms:W3CDTF">2021-01-25T00:42:00Z</dcterms:created>
  <dcterms:modified xsi:type="dcterms:W3CDTF">2021-02-18T01:46:00Z</dcterms:modified>
</cp:coreProperties>
</file>