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DE FECHA </w:t>
      </w:r>
      <w:r w:rsidR="002C46CB">
        <w:rPr>
          <w:rFonts w:ascii="Arial" w:hAnsi="Arial" w:cs="Arial"/>
        </w:rPr>
        <w:t xml:space="preserve">02 DE </w:t>
      </w:r>
      <w:r w:rsidR="002C46CB">
        <w:rPr>
          <w:rFonts w:ascii="Arial" w:hAnsi="Arial" w:cs="Arial"/>
          <w:b/>
        </w:rPr>
        <w:t xml:space="preserve">ABRIL </w:t>
      </w:r>
      <w:r w:rsidRPr="00B21A11">
        <w:rPr>
          <w:rFonts w:ascii="Arial" w:hAnsi="Arial" w:cs="Arial"/>
        </w:rPr>
        <w:t>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Yucatán, Estados Unidos Mexicanos, siendo las </w:t>
      </w:r>
      <w:r w:rsidR="002C46CB">
        <w:rPr>
          <w:rFonts w:ascii="Arial" w:hAnsi="Arial" w:cs="Arial"/>
        </w:rPr>
        <w:t>17</w:t>
      </w:r>
      <w:r w:rsidRPr="00B21A11">
        <w:rPr>
          <w:rFonts w:ascii="Arial" w:hAnsi="Arial" w:cs="Arial"/>
        </w:rPr>
        <w:t xml:space="preserve"> horas con</w:t>
      </w:r>
      <w:r w:rsidR="00D57F17">
        <w:rPr>
          <w:rFonts w:ascii="Arial" w:hAnsi="Arial" w:cs="Arial"/>
        </w:rPr>
        <w:t xml:space="preserve"> 1</w:t>
      </w:r>
      <w:r w:rsidR="00A3531B">
        <w:rPr>
          <w:rFonts w:ascii="Arial" w:hAnsi="Arial" w:cs="Arial"/>
        </w:rPr>
        <w:t>5</w:t>
      </w:r>
      <w:r w:rsidRPr="00B21A11">
        <w:rPr>
          <w:rFonts w:ascii="Arial" w:hAnsi="Arial" w:cs="Arial"/>
        </w:rPr>
        <w:t xml:space="preserve"> minutos, del día </w:t>
      </w:r>
      <w:r w:rsidR="002C46CB">
        <w:rPr>
          <w:rFonts w:ascii="Arial" w:hAnsi="Arial" w:cs="Arial"/>
          <w:b/>
        </w:rPr>
        <w:t>02</w:t>
      </w:r>
      <w:r w:rsidR="00D57F17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2C46CB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número </w:t>
      </w:r>
      <w:r w:rsidR="00D57F17">
        <w:rPr>
          <w:rFonts w:ascii="Arial" w:hAnsi="Arial" w:cs="Arial"/>
        </w:rPr>
        <w:t>99</w:t>
      </w:r>
      <w:r w:rsidR="00B85708">
        <w:rPr>
          <w:rFonts w:ascii="Arial" w:hAnsi="Arial" w:cs="Arial"/>
        </w:rPr>
        <w:t xml:space="preserve"> de la calle </w:t>
      </w:r>
      <w:r w:rsidR="00D57F17">
        <w:rPr>
          <w:rFonts w:ascii="Arial" w:hAnsi="Arial" w:cs="Arial"/>
        </w:rPr>
        <w:t>27</w:t>
      </w:r>
      <w:r w:rsidR="00B85708">
        <w:rPr>
          <w:rFonts w:ascii="Arial" w:hAnsi="Arial" w:cs="Arial"/>
        </w:rPr>
        <w:t xml:space="preserve">, entre </w:t>
      </w:r>
      <w:r w:rsidR="00D57F17">
        <w:rPr>
          <w:rFonts w:ascii="Arial" w:hAnsi="Arial" w:cs="Arial"/>
        </w:rPr>
        <w:t>16</w:t>
      </w:r>
      <w:r w:rsidR="00B85708">
        <w:rPr>
          <w:rFonts w:ascii="Arial" w:hAnsi="Arial" w:cs="Arial"/>
        </w:rPr>
        <w:t xml:space="preserve"> y </w:t>
      </w:r>
      <w:r w:rsidR="00D57F17">
        <w:rPr>
          <w:rFonts w:ascii="Arial" w:hAnsi="Arial" w:cs="Arial"/>
        </w:rPr>
        <w:t>18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</w:t>
      </w:r>
      <w:r w:rsidR="009602F8">
        <w:rPr>
          <w:rFonts w:ascii="Arial" w:hAnsi="Arial" w:cs="Arial"/>
        </w:rPr>
        <w:t>------------------</w:t>
      </w:r>
      <w:r w:rsidRPr="00B21A11">
        <w:rPr>
          <w:rFonts w:ascii="Arial" w:hAnsi="Arial" w:cs="Arial"/>
        </w:rPr>
        <w:t>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D57F17">
        <w:rPr>
          <w:rFonts w:ascii="Arial" w:hAnsi="Arial" w:cs="Arial"/>
          <w:b/>
        </w:rPr>
        <w:t>Sonia Asunción Sonda Gómez</w:t>
      </w:r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D57F17">
        <w:rPr>
          <w:rFonts w:ascii="Arial" w:hAnsi="Arial" w:cs="Arial"/>
          <w:b/>
        </w:rPr>
        <w:t>1</w:t>
      </w:r>
      <w:r w:rsidR="0027101D">
        <w:rPr>
          <w:rFonts w:ascii="Arial" w:hAnsi="Arial" w:cs="Arial"/>
          <w:b/>
        </w:rPr>
        <w:t>7</w:t>
      </w:r>
      <w:r w:rsidRPr="00B21A11">
        <w:rPr>
          <w:rFonts w:ascii="Arial" w:hAnsi="Arial" w:cs="Arial"/>
        </w:rPr>
        <w:t xml:space="preserve"> horas con </w:t>
      </w:r>
      <w:r w:rsidR="00D57F17">
        <w:rPr>
          <w:rFonts w:ascii="Arial" w:hAnsi="Arial" w:cs="Arial"/>
          <w:b/>
        </w:rPr>
        <w:t>1</w:t>
      </w:r>
      <w:r w:rsidR="00315C93">
        <w:rPr>
          <w:rFonts w:ascii="Arial" w:hAnsi="Arial" w:cs="Arial"/>
          <w:b/>
        </w:rPr>
        <w:t>6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2C46CB" w:rsidRPr="002C46CB">
        <w:rPr>
          <w:rFonts w:ascii="Arial" w:hAnsi="Arial" w:cs="Arial"/>
          <w:b/>
        </w:rPr>
        <w:t>02 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D57F17">
        <w:rPr>
          <w:rFonts w:ascii="Arial" w:hAnsi="Arial" w:cs="Arial"/>
        </w:rPr>
        <w:t>---------</w:t>
      </w:r>
      <w:r w:rsidR="00B85708">
        <w:rPr>
          <w:rFonts w:ascii="Arial" w:hAnsi="Arial" w:cs="Arial"/>
        </w:rPr>
        <w:t>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B85708">
        <w:rPr>
          <w:rFonts w:ascii="Arial" w:hAnsi="Arial" w:cs="Arial"/>
          <w:b/>
        </w:rPr>
        <w:t xml:space="preserve">. </w:t>
      </w:r>
      <w:r w:rsidR="00D57F17">
        <w:rPr>
          <w:rFonts w:ascii="Arial" w:hAnsi="Arial" w:cs="Arial"/>
          <w:b/>
        </w:rPr>
        <w:t>Sonia Asunción Sonda Gómez</w:t>
      </w:r>
      <w:r w:rsidRPr="00B21A11">
        <w:rPr>
          <w:rFonts w:ascii="Arial" w:hAnsi="Arial" w:cs="Arial"/>
        </w:rPr>
        <w:t xml:space="preserve"> de conformidad a lo establecido en el inciso d), del artículo 7, del mismo orde</w:t>
      </w:r>
      <w:r w:rsidR="005F5013">
        <w:rPr>
          <w:rFonts w:ascii="Arial" w:hAnsi="Arial" w:cs="Arial"/>
        </w:rPr>
        <w:t>namiento jurídico, solicitó al 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D57F17">
        <w:rPr>
          <w:rFonts w:ascii="Arial" w:hAnsi="Arial" w:cs="Arial"/>
        </w:rPr>
        <w:t>------------------------------------------------</w:t>
      </w:r>
      <w:r w:rsidR="005F5013">
        <w:rPr>
          <w:rFonts w:ascii="Arial" w:hAnsi="Arial" w:cs="Arial"/>
        </w:rPr>
        <w:t>---------</w:t>
      </w:r>
      <w:r w:rsidR="00D57F17">
        <w:rPr>
          <w:rFonts w:ascii="Arial" w:hAnsi="Arial" w:cs="Arial"/>
        </w:rPr>
        <w:t>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</w:t>
      </w:r>
      <w:r w:rsidR="005F5013">
        <w:rPr>
          <w:rFonts w:ascii="Arial" w:hAnsi="Arial" w:cs="Arial"/>
        </w:rPr>
        <w:t xml:space="preserve"> uso de la palabra el</w:t>
      </w:r>
      <w:r w:rsidR="00D57F17">
        <w:rPr>
          <w:rFonts w:ascii="Arial" w:hAnsi="Arial" w:cs="Arial"/>
        </w:rPr>
        <w:t xml:space="preserve"> Secretario</w:t>
      </w:r>
      <w:r w:rsidRPr="00B21A11">
        <w:rPr>
          <w:rFonts w:ascii="Arial" w:hAnsi="Arial" w:cs="Arial"/>
        </w:rPr>
        <w:t xml:space="preserve"> Ejecutivo C. </w:t>
      </w:r>
      <w:r w:rsidR="00D57F17">
        <w:rPr>
          <w:rFonts w:ascii="Arial" w:hAnsi="Arial" w:cs="Arial"/>
          <w:b/>
        </w:rPr>
        <w:t xml:space="preserve">Juan Ernesto Balam </w:t>
      </w:r>
      <w:proofErr w:type="spellStart"/>
      <w:r w:rsidR="00D57F17">
        <w:rPr>
          <w:rFonts w:ascii="Arial" w:hAnsi="Arial" w:cs="Arial"/>
          <w:b/>
        </w:rPr>
        <w:t>Balam</w:t>
      </w:r>
      <w:proofErr w:type="spellEnd"/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F456AC" w:rsidP="00D57F17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 </w:t>
      </w:r>
      <w:r w:rsidR="00D57F17" w:rsidRPr="00D57F17">
        <w:rPr>
          <w:rFonts w:ascii="Arial" w:hAnsi="Arial" w:cs="Arial"/>
          <w:b/>
        </w:rPr>
        <w:t>Eduardo Martín Pech Chablé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D57F17">
        <w:rPr>
          <w:rFonts w:ascii="Arial" w:hAnsi="Arial" w:cs="Arial"/>
          <w:b/>
        </w:rPr>
        <w:t xml:space="preserve">Sonia Asunción Sonda </w:t>
      </w:r>
      <w:proofErr w:type="spellStart"/>
      <w:r w:rsidR="00D57F17">
        <w:rPr>
          <w:rFonts w:ascii="Arial" w:hAnsi="Arial" w:cs="Arial"/>
          <w:b/>
        </w:rPr>
        <w:t>Gomez</w:t>
      </w:r>
      <w:proofErr w:type="spellEnd"/>
      <w:r w:rsidRPr="00B21A11">
        <w:rPr>
          <w:rFonts w:ascii="Arial" w:hAnsi="Arial" w:cs="Arial"/>
        </w:rPr>
        <w:t xml:space="preserve"> todos los anteriormente mencionados con derec</w:t>
      </w:r>
      <w:r w:rsidR="00D57F17">
        <w:rPr>
          <w:rFonts w:ascii="Arial" w:hAnsi="Arial" w:cs="Arial"/>
        </w:rPr>
        <w:t>ho a voz y voto, y el Secretario</w:t>
      </w:r>
      <w:r w:rsidRPr="00B21A11">
        <w:rPr>
          <w:rFonts w:ascii="Arial" w:hAnsi="Arial" w:cs="Arial"/>
        </w:rPr>
        <w:t xml:space="preserve"> Ejecutivo C. </w:t>
      </w:r>
      <w:r w:rsidR="00D57F17">
        <w:rPr>
          <w:rFonts w:ascii="Arial" w:hAnsi="Arial" w:cs="Arial"/>
          <w:b/>
        </w:rPr>
        <w:t xml:space="preserve">Juan Ernesto Balam </w:t>
      </w:r>
      <w:proofErr w:type="spellStart"/>
      <w:r w:rsidR="00D57F17">
        <w:rPr>
          <w:rFonts w:ascii="Arial" w:hAnsi="Arial" w:cs="Arial"/>
          <w:b/>
        </w:rPr>
        <w:t>Balam</w:t>
      </w:r>
      <w:proofErr w:type="spellEnd"/>
      <w:r w:rsidRPr="00B21A11">
        <w:rPr>
          <w:rFonts w:ascii="Arial" w:hAnsi="Arial" w:cs="Arial"/>
        </w:rPr>
        <w:t xml:space="preserve"> con derecho a voz, pero sin voto. -------------</w:t>
      </w:r>
      <w:r w:rsidR="00D57F17">
        <w:rPr>
          <w:rFonts w:ascii="Arial" w:hAnsi="Arial" w:cs="Arial"/>
        </w:rPr>
        <w:t>------------</w:t>
      </w:r>
      <w:r w:rsidRPr="00B21A11">
        <w:rPr>
          <w:rFonts w:ascii="Arial" w:hAnsi="Arial" w:cs="Arial"/>
        </w:rPr>
        <w:t>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D57F17" w:rsidRPr="00EF6961" w:rsidRDefault="00F456AC" w:rsidP="0058526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Pr="00EF6961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de la Revolución Democrática, C. </w:t>
      </w:r>
      <w:r w:rsidR="00D57F17" w:rsidRPr="00EF6961">
        <w:rPr>
          <w:rFonts w:ascii="Arial" w:hAnsi="Arial" w:cs="Arial"/>
        </w:rPr>
        <w:t>Rubí Guadalupe Cabañas Pech</w:t>
      </w:r>
    </w:p>
    <w:p w:rsidR="00F456AC" w:rsidRPr="00EF6961" w:rsidRDefault="00F456AC" w:rsidP="00051A1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MORENA, C</w:t>
      </w:r>
      <w:r w:rsidR="00660247" w:rsidRPr="00EF6961">
        <w:rPr>
          <w:rFonts w:ascii="Arial" w:hAnsi="Arial" w:cs="Arial"/>
          <w:b/>
        </w:rPr>
        <w:t xml:space="preserve">. </w:t>
      </w:r>
      <w:proofErr w:type="spellStart"/>
      <w:r w:rsidR="00051A1B" w:rsidRPr="00EF6961">
        <w:rPr>
          <w:rFonts w:ascii="Arial" w:hAnsi="Arial" w:cs="Arial"/>
        </w:rPr>
        <w:t>Salet</w:t>
      </w:r>
      <w:proofErr w:type="spellEnd"/>
      <w:r w:rsidR="00051A1B" w:rsidRPr="00EF6961">
        <w:rPr>
          <w:rFonts w:ascii="Arial" w:hAnsi="Arial" w:cs="Arial"/>
        </w:rPr>
        <w:t xml:space="preserve"> del Rosario </w:t>
      </w:r>
      <w:proofErr w:type="spellStart"/>
      <w:r w:rsidR="00051A1B" w:rsidRPr="00EF6961">
        <w:rPr>
          <w:rFonts w:ascii="Arial" w:hAnsi="Arial" w:cs="Arial"/>
        </w:rPr>
        <w:t>Ake</w:t>
      </w:r>
      <w:proofErr w:type="spellEnd"/>
      <w:r w:rsidR="00051A1B" w:rsidRPr="00EF6961">
        <w:rPr>
          <w:rFonts w:ascii="Arial" w:hAnsi="Arial" w:cs="Arial"/>
        </w:rPr>
        <w:t xml:space="preserve"> Moo</w:t>
      </w:r>
    </w:p>
    <w:p w:rsidR="00D57F17" w:rsidRPr="00EF6961" w:rsidRDefault="00D57F17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de Trabajo, C. Jacinto Chan </w:t>
      </w:r>
      <w:proofErr w:type="spellStart"/>
      <w:r w:rsidR="00051A1B" w:rsidRPr="00EF6961">
        <w:rPr>
          <w:rFonts w:ascii="Arial" w:hAnsi="Arial" w:cs="Arial"/>
        </w:rPr>
        <w:t>C</w:t>
      </w:r>
      <w:r w:rsidRPr="00EF6961">
        <w:rPr>
          <w:rFonts w:ascii="Arial" w:hAnsi="Arial" w:cs="Arial"/>
        </w:rPr>
        <w:t>atzin</w:t>
      </w:r>
      <w:proofErr w:type="spellEnd"/>
    </w:p>
    <w:p w:rsidR="00D57F17" w:rsidRPr="00EF6961" w:rsidRDefault="00D57F17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Verde Ecologista, C. </w:t>
      </w:r>
      <w:r w:rsidR="009602F8">
        <w:rPr>
          <w:rFonts w:ascii="Arial" w:hAnsi="Arial" w:cs="Arial"/>
        </w:rPr>
        <w:t>Russel</w:t>
      </w:r>
      <w:r w:rsidR="006A4F40">
        <w:rPr>
          <w:rFonts w:ascii="Arial" w:hAnsi="Arial" w:cs="Arial"/>
        </w:rPr>
        <w:t>l</w:t>
      </w:r>
      <w:r w:rsidR="009602F8">
        <w:rPr>
          <w:rFonts w:ascii="Arial" w:hAnsi="Arial" w:cs="Arial"/>
        </w:rPr>
        <w:t xml:space="preserve"> Michel </w:t>
      </w:r>
      <w:proofErr w:type="spellStart"/>
      <w:r w:rsidR="009602F8">
        <w:rPr>
          <w:rFonts w:ascii="Arial" w:hAnsi="Arial" w:cs="Arial"/>
        </w:rPr>
        <w:t>Hernandez</w:t>
      </w:r>
      <w:proofErr w:type="spellEnd"/>
      <w:r w:rsidR="009602F8">
        <w:rPr>
          <w:rFonts w:ascii="Arial" w:hAnsi="Arial" w:cs="Arial"/>
        </w:rPr>
        <w:t xml:space="preserve"> Chale</w:t>
      </w:r>
    </w:p>
    <w:p w:rsidR="00051A1B" w:rsidRPr="00B21A11" w:rsidRDefault="00051A1B" w:rsidP="00F456AC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EF6961">
        <w:rPr>
          <w:rFonts w:ascii="Arial" w:hAnsi="Arial" w:cs="Arial"/>
        </w:rPr>
        <w:t>Partido Movimiento Ciudadano, C. Reynaldo Poot Moo</w:t>
      </w: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</w:t>
      </w:r>
      <w:r w:rsidR="005F5013">
        <w:rPr>
          <w:rFonts w:ascii="Arial" w:hAnsi="Arial" w:cs="Arial"/>
        </w:rPr>
        <w:t>ejero Presidente, solicitó al Secretario</w:t>
      </w:r>
      <w:r w:rsidRPr="00B21A11">
        <w:rPr>
          <w:rFonts w:ascii="Arial" w:hAnsi="Arial" w:cs="Arial"/>
        </w:rPr>
        <w:t xml:space="preserve"> Ejecutivo, proceda a dar cuenta del siguiente punt</w:t>
      </w:r>
      <w:r w:rsidR="005F5013">
        <w:rPr>
          <w:rFonts w:ascii="Arial" w:hAnsi="Arial" w:cs="Arial"/>
        </w:rPr>
        <w:t>o del orden del día; a lo que el Secretario</w:t>
      </w:r>
      <w:r w:rsidRPr="00B21A11">
        <w:rPr>
          <w:rFonts w:ascii="Arial" w:hAnsi="Arial" w:cs="Arial"/>
        </w:rPr>
        <w:t xml:space="preserve">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</w:t>
      </w:r>
      <w:r w:rsidR="005F5013">
        <w:rPr>
          <w:rFonts w:ascii="Arial" w:hAnsi="Arial" w:cs="Arial"/>
        </w:rPr>
        <w:t>dos</w:t>
      </w:r>
      <w:r w:rsidRPr="00B21A11">
        <w:rPr>
          <w:rFonts w:ascii="Arial" w:hAnsi="Arial" w:cs="Arial"/>
        </w:rPr>
        <w:t xml:space="preserve">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</w:t>
      </w:r>
      <w:r w:rsidR="005F5013">
        <w:rPr>
          <w:rFonts w:ascii="Arial" w:hAnsi="Arial" w:cs="Arial"/>
        </w:rPr>
        <w:t>nte, solicitó al Secretario</w:t>
      </w:r>
      <w:r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>o que proceda a dar cuenta del</w:t>
      </w:r>
      <w:r w:rsidRPr="00B21A11">
        <w:rPr>
          <w:rFonts w:ascii="Arial" w:hAnsi="Arial" w:cs="Arial"/>
        </w:rPr>
        <w:t xml:space="preserve"> orden del día de</w:t>
      </w:r>
      <w:r w:rsidR="005F5013">
        <w:rPr>
          <w:rFonts w:ascii="Arial" w:hAnsi="Arial" w:cs="Arial"/>
        </w:rPr>
        <w:t xml:space="preserve"> la presente sesión, a lo que el 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F5013">
        <w:rPr>
          <w:rFonts w:ascii="Arial" w:hAnsi="Arial" w:cs="Arial"/>
        </w:rPr>
        <w:t>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051A1B">
        <w:rPr>
          <w:rFonts w:cs="Arial"/>
          <w:b/>
          <w:sz w:val="22"/>
          <w:szCs w:val="22"/>
        </w:rPr>
        <w:t xml:space="preserve">PARTIDO </w:t>
      </w:r>
      <w:r w:rsidR="002C46CB">
        <w:rPr>
          <w:rFonts w:cs="Arial"/>
          <w:b/>
          <w:sz w:val="22"/>
          <w:szCs w:val="22"/>
        </w:rPr>
        <w:t xml:space="preserve">ACCION NACIONAL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="00051A1B" w:rsidRPr="00051A1B">
        <w:rPr>
          <w:rFonts w:cs="Arial"/>
          <w:b/>
          <w:sz w:val="24"/>
        </w:rPr>
        <w:t>Samahil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2C46CB" w:rsidRPr="00B21A11" w:rsidRDefault="002C46CB" w:rsidP="002C46CB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>PARTIDO VERDE ECOLOGISTA DE MÉXICO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Pr="00051A1B">
        <w:rPr>
          <w:rFonts w:cs="Arial"/>
          <w:b/>
          <w:sz w:val="24"/>
        </w:rPr>
        <w:t>Samahil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2C46CB" w:rsidRPr="00B21A11" w:rsidRDefault="002C46CB" w:rsidP="002C46CB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 xml:space="preserve">PARTIDO DEL TRABAJO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Pr="00051A1B">
        <w:rPr>
          <w:rFonts w:cs="Arial"/>
          <w:b/>
          <w:sz w:val="24"/>
        </w:rPr>
        <w:t>Samahil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2C46CB" w:rsidRPr="002C46CB" w:rsidRDefault="002C46CB" w:rsidP="002C46CB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 xml:space="preserve">PARTIDO REVOLUCIONARIO INSTITUCIONAL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Pr="00051A1B">
        <w:rPr>
          <w:rFonts w:cs="Arial"/>
          <w:b/>
          <w:sz w:val="24"/>
        </w:rPr>
        <w:t>Samahil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lastRenderedPageBreak/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</w:t>
      </w:r>
      <w:r w:rsidR="005F5013">
        <w:rPr>
          <w:rFonts w:ascii="Arial" w:hAnsi="Arial" w:cs="Arial"/>
        </w:rPr>
        <w:t>nsejero Presidente solicitó al Secretario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 w:rsidR="005F5013">
        <w:rPr>
          <w:rFonts w:ascii="Arial" w:hAnsi="Arial" w:cs="Arial"/>
        </w:rPr>
        <w:t xml:space="preserve"> orden del día; a lo que el Secretario</w:t>
      </w:r>
      <w:r>
        <w:rPr>
          <w:rFonts w:ascii="Arial" w:hAnsi="Arial" w:cs="Arial"/>
        </w:rPr>
        <w:t xml:space="preserve">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315C93">
        <w:rPr>
          <w:rFonts w:cs="Arial"/>
          <w:sz w:val="22"/>
          <w:szCs w:val="22"/>
        </w:rPr>
        <w:t xml:space="preserve">1.- </w:t>
      </w:r>
      <w:r w:rsidR="00315C93" w:rsidRPr="00315C93">
        <w:rPr>
          <w:rFonts w:cs="Arial"/>
          <w:sz w:val="22"/>
          <w:szCs w:val="22"/>
        </w:rPr>
        <w:t>No se recibieron</w:t>
      </w:r>
      <w:r w:rsidR="00315C93">
        <w:rPr>
          <w:rFonts w:cs="Arial"/>
          <w:sz w:val="22"/>
          <w:szCs w:val="22"/>
        </w:rPr>
        <w:t xml:space="preserve"> oficios en el consejo municipal de </w:t>
      </w:r>
      <w:proofErr w:type="spellStart"/>
      <w:r w:rsidR="00315C93">
        <w:rPr>
          <w:rFonts w:cs="Arial"/>
          <w:sz w:val="22"/>
          <w:szCs w:val="22"/>
        </w:rPr>
        <w:t>Samahil</w:t>
      </w:r>
      <w:proofErr w:type="spellEnd"/>
      <w:r w:rsidR="00315C93">
        <w:rPr>
          <w:rFonts w:cs="Arial"/>
          <w:sz w:val="22"/>
          <w:szCs w:val="22"/>
        </w:rPr>
        <w:t>.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B21A11" w:rsidRDefault="00F456AC" w:rsidP="00E61B8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051A1B">
        <w:rPr>
          <w:rFonts w:ascii="Arial" w:hAnsi="Arial" w:cs="Arial"/>
        </w:rPr>
        <w:t>l 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2C46CB">
        <w:rPr>
          <w:rFonts w:ascii="Arial" w:hAnsi="Arial" w:cs="Arial"/>
        </w:rPr>
        <w:t xml:space="preserve"> </w:t>
      </w:r>
      <w:r w:rsidR="002C46CB">
        <w:rPr>
          <w:rFonts w:ascii="Arial" w:hAnsi="Arial" w:cs="Arial"/>
          <w:b/>
        </w:rPr>
        <w:t xml:space="preserve">Partido Político Acción Nacional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051A1B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051A1B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051A1B"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="00051A1B">
        <w:rPr>
          <w:rFonts w:ascii="Arial" w:hAnsi="Arial" w:cs="Arial"/>
        </w:rPr>
        <w:t xml:space="preserve">Partido </w:t>
      </w:r>
      <w:r w:rsidR="002C46CB">
        <w:rPr>
          <w:rFonts w:ascii="Arial" w:hAnsi="Arial" w:cs="Arial"/>
        </w:rPr>
        <w:t xml:space="preserve">Acción Nacional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051A1B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Yucatán, mediante el acuerdo número </w:t>
      </w:r>
      <w:r w:rsidR="00051A1B">
        <w:rPr>
          <w:rFonts w:ascii="Arial" w:hAnsi="Arial" w:cs="Arial"/>
          <w:b/>
        </w:rPr>
        <w:t>CM/00</w:t>
      </w:r>
      <w:r w:rsidR="002C46CB">
        <w:rPr>
          <w:rFonts w:ascii="Arial" w:hAnsi="Arial" w:cs="Arial"/>
          <w:b/>
        </w:rPr>
        <w:t>3</w:t>
      </w:r>
      <w:r w:rsidR="00051A1B">
        <w:rPr>
          <w:rFonts w:ascii="Arial" w:hAnsi="Arial" w:cs="Arial"/>
          <w:b/>
        </w:rPr>
        <w:t>/2021</w:t>
      </w:r>
      <w:r w:rsidR="00E61B82">
        <w:rPr>
          <w:rFonts w:ascii="Arial" w:hAnsi="Arial" w:cs="Arial"/>
          <w:b/>
        </w:rPr>
        <w:t>/SAMAHIL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E61B82">
        <w:rPr>
          <w:rFonts w:ascii="Arial" w:hAnsi="Arial" w:cs="Arial"/>
        </w:rPr>
        <w:t>glamento respectivo, instruyó al 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E61B82">
        <w:rPr>
          <w:rFonts w:ascii="Arial" w:hAnsi="Arial" w:cs="Arial"/>
          <w:b/>
        </w:rPr>
        <w:t>CM/00</w:t>
      </w:r>
      <w:r w:rsidR="002C46CB">
        <w:rPr>
          <w:rFonts w:ascii="Arial" w:hAnsi="Arial" w:cs="Arial"/>
          <w:b/>
        </w:rPr>
        <w:t>3</w:t>
      </w:r>
      <w:r w:rsidR="00E61B82">
        <w:rPr>
          <w:rFonts w:ascii="Arial" w:hAnsi="Arial" w:cs="Arial"/>
          <w:b/>
        </w:rPr>
        <w:t>/2021/SAMAHIL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 w:rsidR="00E61B82">
        <w:rPr>
          <w:rFonts w:ascii="Arial" w:hAnsi="Arial" w:cs="Arial"/>
          <w:b/>
        </w:rPr>
        <w:t xml:space="preserve">Partido </w:t>
      </w:r>
      <w:r w:rsidR="002C46CB">
        <w:rPr>
          <w:rFonts w:ascii="Arial" w:hAnsi="Arial" w:cs="Arial"/>
          <w:b/>
        </w:rPr>
        <w:t>Acción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E61B82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E61B82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E61B82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  <w:b/>
        </w:rPr>
        <w:t>CM/00</w:t>
      </w:r>
      <w:r w:rsidR="002C46CB">
        <w:rPr>
          <w:rFonts w:ascii="Arial" w:hAnsi="Arial" w:cs="Arial"/>
          <w:b/>
        </w:rPr>
        <w:t>3</w:t>
      </w:r>
      <w:r w:rsidR="00E61B82">
        <w:rPr>
          <w:rFonts w:ascii="Arial" w:hAnsi="Arial" w:cs="Arial"/>
          <w:b/>
        </w:rPr>
        <w:t>/2021/SAMAHIL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mayoría relativa y de representación proporcional del </w:t>
      </w:r>
      <w:r w:rsidR="00E61B82">
        <w:rPr>
          <w:rFonts w:ascii="Arial" w:hAnsi="Arial" w:cs="Arial"/>
          <w:b/>
        </w:rPr>
        <w:t xml:space="preserve">Partido </w:t>
      </w:r>
      <w:r w:rsidR="002C46CB">
        <w:rPr>
          <w:rFonts w:ascii="Arial" w:hAnsi="Arial" w:cs="Arial"/>
          <w:b/>
        </w:rPr>
        <w:t>Acción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="00E61B82">
        <w:rPr>
          <w:rFonts w:ascii="Arial" w:hAnsi="Arial" w:cs="Arial"/>
        </w:rPr>
        <w:t>mayoría</w:t>
      </w:r>
      <w:r w:rsidRPr="00B21A11">
        <w:rPr>
          <w:rFonts w:ascii="Arial" w:hAnsi="Arial" w:cs="Arial"/>
        </w:rPr>
        <w:t xml:space="preserve"> de votos, siendo estos </w:t>
      </w:r>
      <w:r w:rsidR="00E61B82">
        <w:rPr>
          <w:rFonts w:ascii="Arial" w:hAnsi="Arial" w:cs="Arial"/>
          <w:b/>
        </w:rPr>
        <w:t xml:space="preserve">dos </w:t>
      </w:r>
      <w:r w:rsidRPr="00B21A11">
        <w:rPr>
          <w:rFonts w:ascii="Arial" w:hAnsi="Arial" w:cs="Arial"/>
        </w:rPr>
        <w:t>votos a favor de los Consejeros Electorales presentes</w:t>
      </w:r>
      <w:r w:rsidR="004B2BD3">
        <w:rPr>
          <w:rFonts w:ascii="Arial" w:hAnsi="Arial" w:cs="Arial"/>
        </w:rPr>
        <w:t>. ---------------</w:t>
      </w:r>
      <w:r w:rsidR="00E61B82">
        <w:rPr>
          <w:rFonts w:ascii="Arial" w:hAnsi="Arial" w:cs="Arial"/>
        </w:rPr>
        <w:t>-------------------------------</w:t>
      </w:r>
      <w:r w:rsidR="004B2BD3">
        <w:rPr>
          <w:rFonts w:ascii="Arial" w:hAnsi="Arial" w:cs="Arial"/>
        </w:rPr>
        <w:t>-</w:t>
      </w:r>
      <w:r w:rsidR="002C46CB">
        <w:rPr>
          <w:rFonts w:ascii="Arial" w:hAnsi="Arial" w:cs="Arial"/>
        </w:rPr>
        <w:t>---------------------------------------------------------</w:t>
      </w:r>
    </w:p>
    <w:p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2C46CB" w:rsidRDefault="002C46CB" w:rsidP="002C46C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Consejero Presidente, solicita al Secretario Ejecutivo que continúe punto número</w:t>
      </w:r>
      <w:r>
        <w:rPr>
          <w:rFonts w:ascii="Arial" w:hAnsi="Arial" w:cs="Arial"/>
          <w:b/>
          <w:color w:val="FF0000"/>
        </w:rPr>
        <w:t xml:space="preserve"> siete </w:t>
      </w:r>
      <w:r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 </w:t>
      </w:r>
      <w:r>
        <w:rPr>
          <w:rFonts w:ascii="Arial" w:hAnsi="Arial" w:cs="Arial"/>
          <w:b/>
        </w:rPr>
        <w:t xml:space="preserve">Partido Político Verde Ecologista de México </w:t>
      </w:r>
      <w:r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Samahil</w:t>
      </w:r>
      <w:proofErr w:type="spellEnd"/>
      <w:r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</w:t>
      </w:r>
      <w:r>
        <w:rPr>
          <w:rFonts w:ascii="Arial" w:hAnsi="Arial" w:cs="Arial"/>
        </w:rPr>
        <w:lastRenderedPageBreak/>
        <w:t xml:space="preserve">Municipal Electoral la documentación presentada por el Partido Verde Ecologista de México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Samahil</w:t>
      </w:r>
      <w:proofErr w:type="spellEnd"/>
      <w:r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CM/004/2021/SAMAHIL</w:t>
      </w:r>
      <w:r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 xml:space="preserve">CM/004/2021/SAMAHIL </w:t>
      </w:r>
      <w:r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>Partido Verde Ecologista de México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>
        <w:rPr>
          <w:rFonts w:ascii="Arial" w:hAnsi="Arial" w:cs="Arial"/>
          <w:b/>
        </w:rPr>
        <w:t xml:space="preserve">CM/004/2021/SAMAHIL </w:t>
      </w:r>
      <w:r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>Partido Verde Ecologista de México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había sido aprobado por mayoría de votos, siendo estos </w:t>
      </w:r>
      <w:r>
        <w:rPr>
          <w:rFonts w:ascii="Arial" w:hAnsi="Arial" w:cs="Arial"/>
          <w:b/>
        </w:rPr>
        <w:t xml:space="preserve">dos </w:t>
      </w:r>
      <w:r>
        <w:rPr>
          <w:rFonts w:ascii="Arial" w:hAnsi="Arial" w:cs="Arial"/>
        </w:rPr>
        <w:t>votos a favor de los Consejeros Electorales presentes. -----------------------------------------------------------------------------------------</w:t>
      </w:r>
    </w:p>
    <w:p w:rsidR="002C46CB" w:rsidRDefault="002C46CB" w:rsidP="00A80BB6">
      <w:pPr>
        <w:spacing w:after="0" w:line="240" w:lineRule="auto"/>
        <w:jc w:val="both"/>
        <w:rPr>
          <w:rFonts w:ascii="Arial" w:hAnsi="Arial" w:cs="Arial"/>
        </w:rPr>
      </w:pPr>
    </w:p>
    <w:p w:rsidR="00A80BB6" w:rsidRDefault="00A80BB6" w:rsidP="00A80BB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Consejero Presidente, solicita al Secretario Ejecutivo que continúe punto número</w:t>
      </w:r>
      <w:r>
        <w:rPr>
          <w:rFonts w:ascii="Arial" w:hAnsi="Arial" w:cs="Arial"/>
          <w:b/>
          <w:color w:val="FF0000"/>
        </w:rPr>
        <w:t xml:space="preserve"> ocho </w:t>
      </w:r>
      <w:r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 </w:t>
      </w:r>
      <w:r>
        <w:rPr>
          <w:rFonts w:ascii="Arial" w:hAnsi="Arial" w:cs="Arial"/>
          <w:b/>
        </w:rPr>
        <w:t xml:space="preserve">Partido Político del Trabajo </w:t>
      </w:r>
      <w:r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Samahil</w:t>
      </w:r>
      <w:proofErr w:type="spellEnd"/>
      <w:r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Municipal Electoral la documentación presentada por el Partido del Trabajo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Samahil</w:t>
      </w:r>
      <w:proofErr w:type="spellEnd"/>
      <w:r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CM/005/2021/SAMAHIL</w:t>
      </w:r>
      <w:r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 xml:space="preserve">CM/005/2021/SAMAHIL </w:t>
      </w:r>
      <w:r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>Partido del Trabajo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>
        <w:rPr>
          <w:rFonts w:ascii="Arial" w:hAnsi="Arial" w:cs="Arial"/>
          <w:b/>
        </w:rPr>
        <w:t xml:space="preserve">CM/005/2021/SAMAHIL </w:t>
      </w:r>
      <w:r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 xml:space="preserve">Partido del </w:t>
      </w:r>
      <w:r>
        <w:rPr>
          <w:rFonts w:ascii="Arial" w:hAnsi="Arial" w:cs="Arial"/>
          <w:b/>
        </w:rPr>
        <w:lastRenderedPageBreak/>
        <w:t>Trabajo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había sido aprobado por mayoría de votos, siendo estos </w:t>
      </w:r>
      <w:r>
        <w:rPr>
          <w:rFonts w:ascii="Arial" w:hAnsi="Arial" w:cs="Arial"/>
          <w:b/>
        </w:rPr>
        <w:t xml:space="preserve">dos </w:t>
      </w:r>
      <w:r>
        <w:rPr>
          <w:rFonts w:ascii="Arial" w:hAnsi="Arial" w:cs="Arial"/>
        </w:rPr>
        <w:t>votos a favor de los Consejeros Electorales presentes. --------------------------------------------------------------------------</w:t>
      </w:r>
    </w:p>
    <w:p w:rsidR="00A80BB6" w:rsidRDefault="00A80BB6" w:rsidP="00A80BB6">
      <w:pPr>
        <w:spacing w:after="0" w:line="240" w:lineRule="auto"/>
        <w:jc w:val="both"/>
        <w:rPr>
          <w:rFonts w:ascii="Arial" w:hAnsi="Arial" w:cs="Arial"/>
        </w:rPr>
      </w:pPr>
    </w:p>
    <w:p w:rsidR="002C46CB" w:rsidRPr="00B21A11" w:rsidRDefault="002C46CB" w:rsidP="00F456AC">
      <w:pPr>
        <w:spacing w:after="0" w:line="240" w:lineRule="auto"/>
        <w:jc w:val="both"/>
        <w:rPr>
          <w:rFonts w:ascii="Arial" w:hAnsi="Arial" w:cs="Arial"/>
        </w:rPr>
      </w:pPr>
    </w:p>
    <w:p w:rsidR="00A80BB6" w:rsidRDefault="00A80BB6" w:rsidP="00A80BB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Consejero Presidente, solicita al Secretario Ejecutivo que continúe punto número</w:t>
      </w:r>
      <w:r>
        <w:rPr>
          <w:rFonts w:ascii="Arial" w:hAnsi="Arial" w:cs="Arial"/>
          <w:b/>
          <w:color w:val="FF0000"/>
        </w:rPr>
        <w:t xml:space="preserve"> nueve </w:t>
      </w:r>
      <w:r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 </w:t>
      </w:r>
      <w:r>
        <w:rPr>
          <w:rFonts w:ascii="Arial" w:hAnsi="Arial" w:cs="Arial"/>
          <w:b/>
        </w:rPr>
        <w:t xml:space="preserve">Partido Político Revolucionario Institucional </w:t>
      </w:r>
      <w:r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Samahil</w:t>
      </w:r>
      <w:proofErr w:type="spellEnd"/>
      <w:r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Municipal Electoral la documentación presentada por el Partido Revolucionario Institucional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Samahil</w:t>
      </w:r>
      <w:proofErr w:type="spellEnd"/>
      <w:r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CM/006/2021/SAMAHIL</w:t>
      </w:r>
      <w:r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 xml:space="preserve">CM/006/2021/SAMAHIL </w:t>
      </w:r>
      <w:r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>Partido Revolucionario Institucional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>
        <w:rPr>
          <w:rFonts w:ascii="Arial" w:hAnsi="Arial" w:cs="Arial"/>
          <w:b/>
        </w:rPr>
        <w:t xml:space="preserve">CM/006/2021/SAMAHIL </w:t>
      </w:r>
      <w:r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 xml:space="preserve">Partido Revolucionario Institucional </w:t>
      </w:r>
      <w:r>
        <w:rPr>
          <w:rFonts w:ascii="Arial" w:hAnsi="Arial" w:cs="Arial"/>
        </w:rPr>
        <w:t xml:space="preserve">había sido aprobado por mayoría de votos, siendo estos </w:t>
      </w:r>
      <w:r>
        <w:rPr>
          <w:rFonts w:ascii="Arial" w:hAnsi="Arial" w:cs="Arial"/>
          <w:b/>
        </w:rPr>
        <w:t xml:space="preserve">dos </w:t>
      </w:r>
      <w:r>
        <w:rPr>
          <w:rFonts w:ascii="Arial" w:hAnsi="Arial" w:cs="Arial"/>
        </w:rPr>
        <w:t>votos a favor de los Consejeros Electorales presentes. 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 w:rsidR="00E61B82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Secretari</w:t>
      </w:r>
      <w:r w:rsidR="0027101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 w:rsidR="00E61B82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E61B8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A80BB6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E61B82">
        <w:rPr>
          <w:rFonts w:ascii="Arial" w:hAnsi="Arial" w:cs="Arial"/>
          <w:b/>
        </w:rPr>
        <w:t>15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E61B82">
        <w:rPr>
          <w:rFonts w:ascii="Arial" w:hAnsi="Arial" w:cs="Arial"/>
        </w:rPr>
        <w:t>solicitando al 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</w:t>
      </w:r>
      <w:r w:rsidR="00E61B82">
        <w:rPr>
          <w:rFonts w:ascii="Arial" w:hAnsi="Arial" w:cs="Arial"/>
        </w:rPr>
        <w:t>-----------------------</w:t>
      </w:r>
      <w:r>
        <w:rPr>
          <w:rFonts w:ascii="Arial" w:hAnsi="Arial" w:cs="Arial"/>
        </w:rPr>
        <w:t>---------------------------------------------</w:t>
      </w:r>
      <w:r w:rsidR="001255DF">
        <w:rPr>
          <w:rFonts w:ascii="Arial" w:hAnsi="Arial" w:cs="Arial"/>
        </w:rPr>
        <w:t>----------------------</w:t>
      </w: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E61B82">
        <w:rPr>
          <w:rFonts w:ascii="Arial" w:hAnsi="Arial" w:cs="Arial"/>
        </w:rPr>
        <w:t>que el Secretario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E61B82">
        <w:rPr>
          <w:rFonts w:ascii="Arial" w:hAnsi="Arial" w:cs="Arial"/>
        </w:rPr>
        <w:t>. Acto seguido, el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E61B82">
        <w:rPr>
          <w:rFonts w:ascii="Arial" w:hAnsi="Arial" w:cs="Arial"/>
          <w:color w:val="000000"/>
        </w:rPr>
        <w:t>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</w:t>
      </w:r>
      <w:r w:rsidRPr="00F5464A">
        <w:rPr>
          <w:rFonts w:ascii="Arial" w:hAnsi="Arial" w:cs="Arial"/>
        </w:rPr>
        <w:lastRenderedPageBreak/>
        <w:t xml:space="preserve">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="00E61B82">
        <w:rPr>
          <w:rFonts w:ascii="Arial" w:hAnsi="Arial" w:cs="Arial"/>
          <w:b/>
        </w:rPr>
        <w:t>mayoría</w:t>
      </w:r>
      <w:r w:rsidRPr="00481E71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E61B82">
        <w:rPr>
          <w:rFonts w:ascii="Arial" w:hAnsi="Arial" w:cs="Arial"/>
        </w:rPr>
        <w:t xml:space="preserve">, siendo estos </w:t>
      </w:r>
      <w:r w:rsidR="00E61B82">
        <w:rPr>
          <w:rFonts w:ascii="Arial" w:hAnsi="Arial" w:cs="Arial"/>
          <w:b/>
        </w:rPr>
        <w:t>dos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A80BB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315C93">
        <w:rPr>
          <w:rFonts w:ascii="Arial" w:hAnsi="Arial" w:cs="Arial"/>
        </w:rPr>
        <w:t>37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E61B8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A80BB6">
        <w:rPr>
          <w:rFonts w:ascii="Arial" w:hAnsi="Arial" w:cs="Arial"/>
          <w:b/>
        </w:rPr>
        <w:t>17</w:t>
      </w:r>
      <w:r w:rsidRPr="00F630D4">
        <w:rPr>
          <w:rFonts w:ascii="Arial" w:hAnsi="Arial" w:cs="Arial"/>
        </w:rPr>
        <w:t xml:space="preserve"> horas con </w:t>
      </w:r>
      <w:r w:rsidR="00315C93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A80BB6">
        <w:rPr>
          <w:rFonts w:ascii="Arial" w:hAnsi="Arial" w:cs="Arial"/>
          <w:b/>
        </w:rPr>
        <w:t>17</w:t>
      </w:r>
      <w:r w:rsidRPr="00F630D4">
        <w:rPr>
          <w:rFonts w:ascii="Arial" w:hAnsi="Arial" w:cs="Arial"/>
        </w:rPr>
        <w:t xml:space="preserve"> horas con </w:t>
      </w:r>
      <w:r w:rsidR="00315C93">
        <w:rPr>
          <w:rFonts w:ascii="Arial" w:hAnsi="Arial" w:cs="Arial"/>
        </w:rPr>
        <w:t>52</w:t>
      </w:r>
      <w:r w:rsidR="006A4F40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 w:rsidR="00E61B82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FE41CB" w:rsidRPr="00697D2E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</w:t>
      </w:r>
      <w:r w:rsidR="0027101D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27101D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8C733B" w:rsidRPr="00B21A11" w:rsidRDefault="008C733B" w:rsidP="00E61B8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 </w:t>
      </w:r>
      <w:r w:rsidR="00E61B82">
        <w:rPr>
          <w:rFonts w:ascii="Arial" w:hAnsi="Arial" w:cs="Arial"/>
          <w:b/>
        </w:rPr>
        <w:t>Eduardo Martín Pech Chablé</w:t>
      </w:r>
    </w:p>
    <w:p w:rsidR="008C733B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E61B82">
        <w:rPr>
          <w:rFonts w:ascii="Arial" w:hAnsi="Arial" w:cs="Arial"/>
          <w:b/>
        </w:rPr>
        <w:t>Sonia Asunción Sonda Gómez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todos los anteriormente mencionado</w:t>
      </w:r>
      <w:r w:rsidR="00E61B82">
        <w:rPr>
          <w:rFonts w:ascii="Arial" w:hAnsi="Arial" w:cs="Arial"/>
        </w:rPr>
        <w:t>s con derecho a voz y voto, y el Secretario</w:t>
      </w:r>
      <w:r w:rsidRPr="00B21A11">
        <w:rPr>
          <w:rFonts w:ascii="Arial" w:hAnsi="Arial" w:cs="Arial"/>
        </w:rPr>
        <w:t xml:space="preserve"> Ejecutivo C. </w:t>
      </w:r>
      <w:r w:rsidR="00E61B82">
        <w:rPr>
          <w:rFonts w:ascii="Arial" w:hAnsi="Arial" w:cs="Arial"/>
          <w:b/>
        </w:rPr>
        <w:t xml:space="preserve">Juan Ernesto Balam </w:t>
      </w:r>
      <w:proofErr w:type="spellStart"/>
      <w:r w:rsidR="00E61B82">
        <w:rPr>
          <w:rFonts w:ascii="Arial" w:hAnsi="Arial" w:cs="Arial"/>
          <w:b/>
        </w:rPr>
        <w:t>Balam</w:t>
      </w:r>
      <w:proofErr w:type="spellEnd"/>
      <w:r w:rsidR="00E61B82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 ------------------------------------------------------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6A4F40" w:rsidRPr="00EF6961" w:rsidRDefault="008C733B" w:rsidP="00315C93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</w:t>
      </w:r>
      <w:r w:rsidR="006A4F40" w:rsidRPr="00B21A11">
        <w:rPr>
          <w:rFonts w:ascii="Arial" w:hAnsi="Arial" w:cs="Arial"/>
        </w:rPr>
        <w:t xml:space="preserve"> </w:t>
      </w:r>
      <w:r w:rsidR="006A4F40" w:rsidRPr="00EF6961">
        <w:rPr>
          <w:rFonts w:ascii="Arial" w:hAnsi="Arial" w:cs="Arial"/>
        </w:rPr>
        <w:t xml:space="preserve">Partido Revolucionario Institucional, C. </w:t>
      </w:r>
      <w:r w:rsidR="006A4F40">
        <w:rPr>
          <w:rFonts w:ascii="Arial" w:hAnsi="Arial" w:cs="Arial"/>
        </w:rPr>
        <w:t xml:space="preserve">Juan Antonio </w:t>
      </w:r>
      <w:proofErr w:type="spellStart"/>
      <w:r w:rsidR="006A4F40">
        <w:rPr>
          <w:rFonts w:ascii="Arial" w:hAnsi="Arial" w:cs="Arial"/>
        </w:rPr>
        <w:t>Kantun</w:t>
      </w:r>
      <w:proofErr w:type="spellEnd"/>
      <w:r w:rsidR="006A4F40">
        <w:rPr>
          <w:rFonts w:ascii="Arial" w:hAnsi="Arial" w:cs="Arial"/>
        </w:rPr>
        <w:t xml:space="preserve"> Tun</w:t>
      </w:r>
    </w:p>
    <w:p w:rsidR="006A4F40" w:rsidRPr="00EF6961" w:rsidRDefault="006A4F40" w:rsidP="006A4F40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de la Revolución Democrática, C. Rubí Guadalupe Cabañas Pech</w:t>
      </w:r>
    </w:p>
    <w:p w:rsidR="006A4F40" w:rsidRPr="00EF6961" w:rsidRDefault="006A4F40" w:rsidP="006A4F40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MORENA, C</w:t>
      </w:r>
      <w:r w:rsidRPr="00EF6961">
        <w:rPr>
          <w:rFonts w:ascii="Arial" w:hAnsi="Arial" w:cs="Arial"/>
          <w:b/>
        </w:rPr>
        <w:t xml:space="preserve">. </w:t>
      </w:r>
      <w:proofErr w:type="spellStart"/>
      <w:r w:rsidRPr="00EF6961">
        <w:rPr>
          <w:rFonts w:ascii="Arial" w:hAnsi="Arial" w:cs="Arial"/>
        </w:rPr>
        <w:t>Salet</w:t>
      </w:r>
      <w:proofErr w:type="spellEnd"/>
      <w:r w:rsidRPr="00EF6961">
        <w:rPr>
          <w:rFonts w:ascii="Arial" w:hAnsi="Arial" w:cs="Arial"/>
        </w:rPr>
        <w:t xml:space="preserve"> del Rosario </w:t>
      </w:r>
      <w:proofErr w:type="spellStart"/>
      <w:r w:rsidRPr="00EF6961">
        <w:rPr>
          <w:rFonts w:ascii="Arial" w:hAnsi="Arial" w:cs="Arial"/>
        </w:rPr>
        <w:t>Ake</w:t>
      </w:r>
      <w:proofErr w:type="spellEnd"/>
      <w:r w:rsidRPr="00EF6961">
        <w:rPr>
          <w:rFonts w:ascii="Arial" w:hAnsi="Arial" w:cs="Arial"/>
        </w:rPr>
        <w:t xml:space="preserve"> Moo</w:t>
      </w:r>
    </w:p>
    <w:p w:rsidR="006A4F40" w:rsidRPr="00EF6961" w:rsidRDefault="006A4F40" w:rsidP="006A4F40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de Trabajo, C. Jacinto Chan </w:t>
      </w:r>
      <w:proofErr w:type="spellStart"/>
      <w:r w:rsidRPr="00EF6961">
        <w:rPr>
          <w:rFonts w:ascii="Arial" w:hAnsi="Arial" w:cs="Arial"/>
        </w:rPr>
        <w:t>Catzin</w:t>
      </w:r>
      <w:proofErr w:type="spellEnd"/>
    </w:p>
    <w:p w:rsidR="006A4F40" w:rsidRPr="00EF6961" w:rsidRDefault="006A4F40" w:rsidP="006A4F40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Verde Ecologista, C. </w:t>
      </w:r>
      <w:r>
        <w:rPr>
          <w:rFonts w:ascii="Arial" w:hAnsi="Arial" w:cs="Arial"/>
        </w:rPr>
        <w:t xml:space="preserve">Russell Michel </w:t>
      </w:r>
      <w:proofErr w:type="spellStart"/>
      <w:r>
        <w:rPr>
          <w:rFonts w:ascii="Arial" w:hAnsi="Arial" w:cs="Arial"/>
        </w:rPr>
        <w:t>Hernandez</w:t>
      </w:r>
      <w:proofErr w:type="spellEnd"/>
      <w:r>
        <w:rPr>
          <w:rFonts w:ascii="Arial" w:hAnsi="Arial" w:cs="Arial"/>
        </w:rPr>
        <w:t xml:space="preserve"> Chale</w:t>
      </w:r>
    </w:p>
    <w:p w:rsidR="006A4F40" w:rsidRPr="00B21A11" w:rsidRDefault="006A4F40" w:rsidP="006A4F40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EF6961">
        <w:rPr>
          <w:rFonts w:ascii="Arial" w:hAnsi="Arial" w:cs="Arial"/>
        </w:rPr>
        <w:t>Partido Movimiento Ciudadano, C. Reynaldo Poot Moo</w:t>
      </w:r>
    </w:p>
    <w:p w:rsidR="008C733B" w:rsidRPr="00B21A11" w:rsidRDefault="008C733B" w:rsidP="006A4F40">
      <w:pPr>
        <w:spacing w:after="0" w:line="240" w:lineRule="auto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0" w:name="_Hlk64908159"/>
      <w:r w:rsidRPr="00C80341">
        <w:rPr>
          <w:rFonts w:ascii="Arial" w:hAnsi="Arial" w:cs="Arial"/>
        </w:rPr>
        <w:t>Cont</w:t>
      </w:r>
      <w:r w:rsidR="00EF6961">
        <w:rPr>
          <w:rFonts w:ascii="Arial" w:hAnsi="Arial" w:cs="Arial"/>
        </w:rPr>
        <w:t>inuando con el uso de la voz, al 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A80BB6">
        <w:rPr>
          <w:rFonts w:ascii="Arial" w:hAnsi="Arial" w:cs="Arial"/>
          <w:b/>
          <w:color w:val="FF0000"/>
        </w:rPr>
        <w:t>once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C80341">
        <w:rPr>
          <w:rFonts w:ascii="Arial" w:hAnsi="Arial" w:cs="Arial"/>
        </w:rPr>
        <w:t>Siendo que el Consejero Presidente solicitó a</w:t>
      </w:r>
      <w:r w:rsidR="00EF6961">
        <w:rPr>
          <w:rFonts w:ascii="Arial" w:hAnsi="Arial" w:cs="Arial"/>
        </w:rPr>
        <w:t>l 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EF6961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Secr</w:t>
      </w:r>
      <w:r w:rsidR="00EF6961">
        <w:rPr>
          <w:rFonts w:ascii="Arial" w:hAnsi="Arial" w:cs="Arial"/>
        </w:rPr>
        <w:t>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EF6961">
        <w:rPr>
          <w:rFonts w:ascii="Arial" w:hAnsi="Arial" w:cs="Arial"/>
          <w:b/>
        </w:rPr>
        <w:t>Samahil</w:t>
      </w:r>
      <w:r w:rsidRPr="00C80341">
        <w:rPr>
          <w:rFonts w:ascii="Arial" w:hAnsi="Arial" w:cs="Arial"/>
        </w:rPr>
        <w:t xml:space="preserve"> de fecha </w:t>
      </w:r>
      <w:r w:rsidR="00A80BB6">
        <w:rPr>
          <w:rFonts w:ascii="Arial" w:hAnsi="Arial" w:cs="Arial"/>
          <w:b/>
        </w:rPr>
        <w:t>02 de 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EF6961">
        <w:rPr>
          <w:rFonts w:ascii="Arial" w:hAnsi="Arial" w:cs="Arial"/>
          <w:b/>
        </w:rPr>
        <w:t>Samahil</w:t>
      </w:r>
      <w:r w:rsidRPr="00C80341">
        <w:rPr>
          <w:rFonts w:ascii="Arial" w:hAnsi="Arial" w:cs="Arial"/>
        </w:rPr>
        <w:t xml:space="preserve"> de fecha </w:t>
      </w:r>
      <w:r w:rsidR="00A80BB6">
        <w:rPr>
          <w:rFonts w:ascii="Arial" w:hAnsi="Arial" w:cs="Arial"/>
          <w:b/>
        </w:rPr>
        <w:t>02 de abril</w:t>
      </w:r>
      <w:r w:rsidR="00EF6961">
        <w:rPr>
          <w:rFonts w:ascii="Arial" w:hAnsi="Arial" w:cs="Arial"/>
        </w:rPr>
        <w:t xml:space="preserve"> de 2021</w:t>
      </w:r>
      <w:r w:rsidRPr="00C80341">
        <w:rPr>
          <w:rFonts w:ascii="Arial" w:hAnsi="Arial" w:cs="Arial"/>
        </w:rPr>
        <w:t>; y no habiéndola, el Consejero Presidente</w:t>
      </w:r>
      <w:bookmarkEnd w:id="1"/>
      <w:r w:rsidRPr="00C80341">
        <w:rPr>
          <w:rFonts w:ascii="Arial" w:hAnsi="Arial" w:cs="Arial"/>
        </w:rPr>
        <w:t>,</w:t>
      </w:r>
      <w:r w:rsidR="00EF6961">
        <w:rPr>
          <w:rFonts w:ascii="Arial" w:hAnsi="Arial" w:cs="Arial"/>
        </w:rPr>
        <w:t xml:space="preserve"> solicitó al 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 xml:space="preserve">, procede a tomar la votación, de los </w:t>
      </w:r>
      <w:r w:rsidRPr="00475867">
        <w:rPr>
          <w:rFonts w:ascii="Arial" w:hAnsi="Arial" w:cs="Arial"/>
        </w:rPr>
        <w:lastRenderedPageBreak/>
        <w:t>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Ejecutivo C. </w:t>
      </w:r>
      <w:r w:rsidR="00EF6961">
        <w:rPr>
          <w:rFonts w:ascii="Arial" w:hAnsi="Arial" w:cs="Arial"/>
          <w:b/>
        </w:rPr>
        <w:t xml:space="preserve">Juan Ernesto Balam </w:t>
      </w:r>
      <w:proofErr w:type="spellStart"/>
      <w:r w:rsidR="00EF6961">
        <w:rPr>
          <w:rFonts w:ascii="Arial" w:hAnsi="Arial" w:cs="Arial"/>
          <w:b/>
        </w:rPr>
        <w:t>Balam</w:t>
      </w:r>
      <w:proofErr w:type="spellEnd"/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EF6961">
        <w:rPr>
          <w:rFonts w:ascii="Arial" w:hAnsi="Arial" w:cs="Arial"/>
          <w:b/>
        </w:rPr>
        <w:t xml:space="preserve">mayoría </w:t>
      </w:r>
      <w:r w:rsidR="00AE6A7C">
        <w:rPr>
          <w:rFonts w:ascii="Arial" w:hAnsi="Arial" w:cs="Arial"/>
        </w:rPr>
        <w:t>de votos, siendo esto</w:t>
      </w:r>
      <w:r w:rsidR="00EF6961">
        <w:rPr>
          <w:rFonts w:ascii="Arial" w:hAnsi="Arial" w:cs="Arial"/>
        </w:rPr>
        <w:t>s</w:t>
      </w:r>
      <w:r w:rsidR="00AE6A7C">
        <w:rPr>
          <w:rFonts w:ascii="Arial" w:hAnsi="Arial" w:cs="Arial"/>
        </w:rPr>
        <w:t xml:space="preserve"> </w:t>
      </w:r>
      <w:r w:rsidR="00EF6961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votos a favor. -------------------------------------</w:t>
      </w:r>
      <w:r w:rsidR="00EF6961">
        <w:rPr>
          <w:rFonts w:ascii="Arial" w:hAnsi="Arial" w:cs="Arial"/>
        </w:rPr>
        <w:t>-----</w:t>
      </w:r>
      <w:r>
        <w:rPr>
          <w:rFonts w:ascii="Arial" w:hAnsi="Arial" w:cs="Arial"/>
        </w:rPr>
        <w:t>-----------</w:t>
      </w:r>
    </w:p>
    <w:bookmarkEnd w:id="0"/>
    <w:p w:rsidR="008C733B" w:rsidRPr="00D97AE8" w:rsidRDefault="008C733B" w:rsidP="00EF69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EF6961">
        <w:rPr>
          <w:rFonts w:ascii="Arial" w:hAnsi="Arial" w:cs="Arial"/>
          <w:b/>
        </w:rPr>
        <w:t xml:space="preserve">Sonia Asunción Sonda </w:t>
      </w:r>
      <w:proofErr w:type="spellStart"/>
      <w:r w:rsidR="00EF6961">
        <w:rPr>
          <w:rFonts w:ascii="Arial" w:hAnsi="Arial" w:cs="Arial"/>
          <w:b/>
        </w:rPr>
        <w:t>Gomez</w:t>
      </w:r>
      <w:proofErr w:type="spellEnd"/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EF6961">
        <w:rPr>
          <w:rFonts w:ascii="Arial" w:hAnsi="Arial" w:cs="Arial"/>
        </w:rPr>
        <w:t xml:space="preserve">l </w:t>
      </w:r>
      <w:r w:rsidRPr="00F5464A">
        <w:rPr>
          <w:rFonts w:ascii="Arial" w:hAnsi="Arial" w:cs="Arial"/>
        </w:rPr>
        <w:t>Secretari</w:t>
      </w:r>
      <w:r w:rsidR="00EF6961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A80BB6">
        <w:rPr>
          <w:rFonts w:ascii="Arial" w:hAnsi="Arial" w:cs="Arial"/>
          <w:b/>
          <w:color w:val="FF0000"/>
        </w:rPr>
        <w:t>doce</w:t>
      </w:r>
      <w:r>
        <w:rPr>
          <w:rFonts w:ascii="Arial" w:hAnsi="Arial" w:cs="Arial"/>
        </w:rPr>
        <w:t xml:space="preserve"> del</w:t>
      </w:r>
      <w:r w:rsidR="00EF6961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EF6961">
        <w:rPr>
          <w:rFonts w:ascii="Arial" w:hAnsi="Arial" w:cs="Arial"/>
        </w:rPr>
        <w:t xml:space="preserve">Secretario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  <w:r w:rsidR="00EF6961">
        <w:rPr>
          <w:rFonts w:ascii="Arial" w:hAnsi="Arial" w:cs="Arial"/>
        </w:rPr>
        <w:t>--------------</w:t>
      </w:r>
    </w:p>
    <w:p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A80BB6">
        <w:rPr>
          <w:rFonts w:ascii="Arial" w:hAnsi="Arial" w:cs="Arial"/>
          <w:b/>
          <w:color w:val="FF0000"/>
        </w:rPr>
        <w:t>trece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r w:rsidR="00EF6961">
        <w:rPr>
          <w:rFonts w:ascii="Arial" w:hAnsi="Arial" w:cs="Arial"/>
          <w:b/>
        </w:rPr>
        <w:t xml:space="preserve">Sonia Asunción Sonda </w:t>
      </w:r>
      <w:proofErr w:type="spellStart"/>
      <w:r w:rsidR="00EF6961">
        <w:rPr>
          <w:rFonts w:ascii="Arial" w:hAnsi="Arial" w:cs="Arial"/>
          <w:b/>
        </w:rPr>
        <w:t>Gomez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EF6961">
        <w:rPr>
          <w:rFonts w:ascii="Arial" w:hAnsi="Arial" w:cs="Arial"/>
        </w:rPr>
        <w:t>31</w:t>
      </w:r>
      <w:r>
        <w:rPr>
          <w:rFonts w:ascii="Arial" w:hAnsi="Arial" w:cs="Arial"/>
          <w:b/>
        </w:rPr>
        <w:t xml:space="preserve"> de marzo</w:t>
      </w:r>
      <w:r>
        <w:rPr>
          <w:rFonts w:ascii="Arial" w:hAnsi="Arial" w:cs="Arial"/>
        </w:rPr>
        <w:t xml:space="preserve"> de 2021, siendo las </w:t>
      </w:r>
      <w:r w:rsidR="00315C93">
        <w:rPr>
          <w:rFonts w:ascii="Arial" w:hAnsi="Arial" w:cs="Arial"/>
          <w:b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315C93">
        <w:rPr>
          <w:rFonts w:ascii="Arial" w:hAnsi="Arial" w:cs="Arial"/>
        </w:rPr>
        <w:t>01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</w:t>
      </w:r>
      <w:r w:rsidR="00EF6961">
        <w:rPr>
          <w:rFonts w:ascii="Arial" w:hAnsi="Arial" w:cs="Arial"/>
        </w:rPr>
        <w:t>------------------</w:t>
      </w:r>
      <w:r>
        <w:rPr>
          <w:rFonts w:ascii="Arial" w:hAnsi="Arial" w:cs="Arial"/>
        </w:rPr>
        <w:t>-------------------------------------------------------------</w:t>
      </w: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5F5013" w:rsidRPr="005C035B" w:rsidTr="00171DD6">
        <w:trPr>
          <w:trHeight w:val="1159"/>
        </w:trPr>
        <w:tc>
          <w:tcPr>
            <w:tcW w:w="4840" w:type="dxa"/>
            <w:shd w:val="clear" w:color="auto" w:fill="auto"/>
          </w:tcPr>
          <w:p w:rsidR="005F5013" w:rsidRPr="006159A6" w:rsidRDefault="005F5013" w:rsidP="00171DD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776706">
              <w:rPr>
                <w:rFonts w:ascii="Arial" w:hAnsi="Arial" w:cs="Arial"/>
                <w:sz w:val="20"/>
                <w:szCs w:val="20"/>
              </w:rPr>
              <w:t>SONIA ASUNCION SONDA GOMEZ</w:t>
            </w:r>
          </w:p>
          <w:p w:rsidR="005F5013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  <w:p w:rsidR="005F5013" w:rsidRDefault="005F5013" w:rsidP="00A80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5013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5C035B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5F5013" w:rsidRPr="006159A6" w:rsidRDefault="005F5013" w:rsidP="00171DD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JUAN ERNESTO BALAM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BALAM</w:t>
            </w:r>
            <w:proofErr w:type="spellEnd"/>
          </w:p>
          <w:p w:rsidR="005F5013" w:rsidRPr="005C035B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5F5013" w:rsidRPr="005C035B" w:rsidTr="00171DD6">
        <w:trPr>
          <w:trHeight w:val="1178"/>
        </w:trPr>
        <w:tc>
          <w:tcPr>
            <w:tcW w:w="4840" w:type="dxa"/>
            <w:shd w:val="clear" w:color="auto" w:fill="auto"/>
          </w:tcPr>
          <w:p w:rsidR="005F5013" w:rsidRDefault="005F5013" w:rsidP="005F501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Default="005F5013" w:rsidP="005F501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Default="005F5013" w:rsidP="005F501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5F501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5F50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EDUARDO MARTIN PECH CHABLE</w:t>
            </w:r>
          </w:p>
          <w:p w:rsidR="005F5013" w:rsidRPr="005C035B" w:rsidRDefault="005F5013" w:rsidP="005F50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:rsidR="005F5013" w:rsidRDefault="005F5013" w:rsidP="005F5013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5F5013" w:rsidRDefault="005F5013" w:rsidP="005F501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013" w:rsidRDefault="005F5013" w:rsidP="005F5013">
      <w:pPr>
        <w:spacing w:after="0" w:line="240" w:lineRule="auto"/>
        <w:jc w:val="center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EF6961" w:rsidRPr="00D16EA8" w:rsidRDefault="00EF6961" w:rsidP="00A80BB6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EF6961" w:rsidRDefault="00EF6961" w:rsidP="00EF6961">
      <w:pPr>
        <w:ind w:firstLine="360"/>
        <w:jc w:val="center"/>
        <w:rPr>
          <w:rFonts w:ascii="Arial" w:hAnsi="Arial" w:cs="Arial"/>
        </w:rPr>
      </w:pPr>
    </w:p>
    <w:p w:rsidR="00EF6961" w:rsidRDefault="00EF6961" w:rsidP="00EF6961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EF6961" w:rsidRPr="005C035B" w:rsidTr="00171DD6">
        <w:trPr>
          <w:trHeight w:val="1846"/>
          <w:jc w:val="center"/>
        </w:trPr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FD4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6A4F40">
              <w:rPr>
                <w:rFonts w:ascii="Arial" w:hAnsi="Arial" w:cs="Arial"/>
                <w:b/>
                <w:sz w:val="20"/>
                <w:szCs w:val="20"/>
              </w:rPr>
              <w:t>JUAN ANTONIO KANTUN TUN</w:t>
            </w:r>
          </w:p>
          <w:p w:rsidR="00EF6961" w:rsidRPr="005C035B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RUBÍ GUADALUPE CABAÑAS PECH</w:t>
            </w:r>
          </w:p>
          <w:p w:rsidR="00EF6961" w:rsidRPr="005C035B" w:rsidRDefault="00EF6961" w:rsidP="001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DE LA REVOLUCIÓN DEMOCRÁTICA</w:t>
            </w:r>
          </w:p>
        </w:tc>
      </w:tr>
      <w:tr w:rsidR="00EF6961" w:rsidRPr="005C035B" w:rsidTr="00171DD6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6A4F40">
              <w:rPr>
                <w:rFonts w:ascii="Arial" w:hAnsi="Arial" w:cs="Arial"/>
                <w:b/>
                <w:sz w:val="20"/>
                <w:szCs w:val="20"/>
              </w:rPr>
              <w:t>RUSSELL MICHEL HERNANDEZ CHALE</w:t>
            </w:r>
          </w:p>
          <w:p w:rsidR="00EF6961" w:rsidRPr="005C035B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VERDE ECOLOGISTA DE MÉXICO</w:t>
            </w:r>
          </w:p>
        </w:tc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REYNALDO POOT MOO</w:t>
            </w:r>
          </w:p>
          <w:p w:rsidR="00EF6961" w:rsidRPr="005C035B" w:rsidRDefault="00EF6961" w:rsidP="001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MOVIMIENTO CIUDADANO</w:t>
            </w:r>
          </w:p>
        </w:tc>
      </w:tr>
      <w:tr w:rsidR="00EF6961" w:rsidRPr="005C035B" w:rsidTr="00171DD6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961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SALET DEL ROSARIO AKE MOO</w:t>
            </w:r>
          </w:p>
          <w:p w:rsidR="00EF6961" w:rsidRPr="005C035B" w:rsidRDefault="00EF6961" w:rsidP="001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MORENA</w:t>
            </w:r>
          </w:p>
        </w:tc>
        <w:tc>
          <w:tcPr>
            <w:tcW w:w="5176" w:type="dxa"/>
            <w:shd w:val="clear" w:color="auto" w:fill="auto"/>
          </w:tcPr>
          <w:p w:rsidR="00EF6961" w:rsidRDefault="00EF6961" w:rsidP="00315C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15C93" w:rsidRDefault="00315C93" w:rsidP="00315C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15C93" w:rsidRPr="00991FD4" w:rsidRDefault="00315C93" w:rsidP="00315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JACINTO CHAN CATZIN</w:t>
            </w:r>
          </w:p>
          <w:p w:rsidR="00315C93" w:rsidRDefault="00315C93" w:rsidP="00315C9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DEL TRABAJO</w:t>
            </w:r>
          </w:p>
          <w:p w:rsidR="00EF6961" w:rsidRPr="00315C93" w:rsidRDefault="00EF6961" w:rsidP="00315C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6961" w:rsidRPr="005C035B" w:rsidRDefault="00EF6961" w:rsidP="0031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315C93" w:rsidRDefault="00315C93">
      <w:pPr>
        <w:jc w:val="center"/>
        <w:rPr>
          <w:rFonts w:ascii="Arial" w:hAnsi="Arial" w:cs="Arial"/>
          <w:b/>
          <w:bCs/>
        </w:rPr>
      </w:pPr>
    </w:p>
    <w:sectPr w:rsidR="00315C93" w:rsidSect="00521D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F96" w:rsidRDefault="00695F96" w:rsidP="009B61F6">
      <w:pPr>
        <w:spacing w:after="0" w:line="240" w:lineRule="auto"/>
      </w:pPr>
      <w:r>
        <w:separator/>
      </w:r>
    </w:p>
  </w:endnote>
  <w:endnote w:type="continuationSeparator" w:id="0">
    <w:p w:rsidR="00695F96" w:rsidRDefault="00695F96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F96" w:rsidRDefault="00695F96" w:rsidP="009B61F6">
      <w:pPr>
        <w:spacing w:after="0" w:line="240" w:lineRule="auto"/>
      </w:pPr>
      <w:r>
        <w:separator/>
      </w:r>
    </w:p>
  </w:footnote>
  <w:footnote w:type="continuationSeparator" w:id="0">
    <w:p w:rsidR="00695F96" w:rsidRDefault="00695F96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-1049655</wp:posOffset>
          </wp:positionH>
          <wp:positionV relativeFrom="paragraph">
            <wp:posOffset>-403860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51A1B"/>
    <w:rsid w:val="000817A7"/>
    <w:rsid w:val="00082E71"/>
    <w:rsid w:val="000C71FE"/>
    <w:rsid w:val="00116210"/>
    <w:rsid w:val="001255DF"/>
    <w:rsid w:val="001415C0"/>
    <w:rsid w:val="00191733"/>
    <w:rsid w:val="001D6A03"/>
    <w:rsid w:val="00267C86"/>
    <w:rsid w:val="0027101D"/>
    <w:rsid w:val="002C46CB"/>
    <w:rsid w:val="00315C93"/>
    <w:rsid w:val="00376D29"/>
    <w:rsid w:val="003B0BB1"/>
    <w:rsid w:val="00460399"/>
    <w:rsid w:val="004B2BD3"/>
    <w:rsid w:val="00585269"/>
    <w:rsid w:val="005E59CC"/>
    <w:rsid w:val="005F30A2"/>
    <w:rsid w:val="005F5013"/>
    <w:rsid w:val="00660247"/>
    <w:rsid w:val="0067184C"/>
    <w:rsid w:val="00695F96"/>
    <w:rsid w:val="006A4F40"/>
    <w:rsid w:val="006B185B"/>
    <w:rsid w:val="007C0FE9"/>
    <w:rsid w:val="008C3305"/>
    <w:rsid w:val="008C733B"/>
    <w:rsid w:val="00905D07"/>
    <w:rsid w:val="00942D2C"/>
    <w:rsid w:val="009602F8"/>
    <w:rsid w:val="009B61F6"/>
    <w:rsid w:val="009F043C"/>
    <w:rsid w:val="00A3531B"/>
    <w:rsid w:val="00A64CB6"/>
    <w:rsid w:val="00A80BB6"/>
    <w:rsid w:val="00A87BAE"/>
    <w:rsid w:val="00AC027D"/>
    <w:rsid w:val="00AE65CB"/>
    <w:rsid w:val="00AE6A7C"/>
    <w:rsid w:val="00B0514F"/>
    <w:rsid w:val="00B21A11"/>
    <w:rsid w:val="00B31072"/>
    <w:rsid w:val="00B75F86"/>
    <w:rsid w:val="00B85708"/>
    <w:rsid w:val="00B876F9"/>
    <w:rsid w:val="00B97D52"/>
    <w:rsid w:val="00BF18F4"/>
    <w:rsid w:val="00BF6EEC"/>
    <w:rsid w:val="00CD0282"/>
    <w:rsid w:val="00CD606D"/>
    <w:rsid w:val="00D30873"/>
    <w:rsid w:val="00D57F17"/>
    <w:rsid w:val="00E61B82"/>
    <w:rsid w:val="00EA1887"/>
    <w:rsid w:val="00EB4B6C"/>
    <w:rsid w:val="00EE02D8"/>
    <w:rsid w:val="00EF6961"/>
    <w:rsid w:val="00F456AC"/>
    <w:rsid w:val="00F954F4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4F6A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4383-AE22-4AA7-BC99-E88081C4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3647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9</cp:revision>
  <cp:lastPrinted>2020-10-01T19:34:00Z</cp:lastPrinted>
  <dcterms:created xsi:type="dcterms:W3CDTF">2021-03-22T18:29:00Z</dcterms:created>
  <dcterms:modified xsi:type="dcterms:W3CDTF">2021-04-02T23:43:00Z</dcterms:modified>
</cp:coreProperties>
</file>