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1D3686AE"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037AC793"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w:t>
      </w:r>
      <w:r w:rsidR="0021454C">
        <w:rPr>
          <w:rFonts w:ascii="Arial" w:hAnsi="Arial" w:cs="Arial"/>
        </w:rPr>
        <w:t xml:space="preserve"> DE</w:t>
      </w:r>
      <w:r w:rsidR="00520399">
        <w:rPr>
          <w:rFonts w:ascii="Arial" w:hAnsi="Arial" w:cs="Arial"/>
        </w:rPr>
        <w:t xml:space="preserve"> </w:t>
      </w:r>
      <w:r w:rsidR="00CB7480">
        <w:rPr>
          <w:rFonts w:ascii="Arial" w:hAnsi="Arial" w:cs="Arial"/>
        </w:rPr>
        <w:t>SUMA</w:t>
      </w:r>
      <w:r w:rsidR="0021454C">
        <w:rPr>
          <w:rFonts w:ascii="Arial" w:hAnsi="Arial" w:cs="Arial"/>
        </w:rPr>
        <w:t xml:space="preserve">, DE FECHA </w:t>
      </w:r>
      <w:r w:rsidR="00520399">
        <w:rPr>
          <w:rFonts w:ascii="Arial" w:hAnsi="Arial" w:cs="Arial"/>
        </w:rPr>
        <w:t>VEINTI</w:t>
      </w:r>
      <w:r w:rsidR="00874A08">
        <w:rPr>
          <w:rFonts w:ascii="Arial" w:hAnsi="Arial" w:cs="Arial"/>
        </w:rPr>
        <w:t>SI</w:t>
      </w:r>
      <w:r w:rsidR="00520399">
        <w:rPr>
          <w:rFonts w:ascii="Arial" w:hAnsi="Arial" w:cs="Arial"/>
        </w:rPr>
        <w:t>E</w:t>
      </w:r>
      <w:r w:rsidR="00874A08">
        <w:rPr>
          <w:rFonts w:ascii="Arial" w:hAnsi="Arial" w:cs="Arial"/>
        </w:rPr>
        <w:t>T</w:t>
      </w:r>
      <w:r w:rsidR="00520399">
        <w:rPr>
          <w:rFonts w:ascii="Arial" w:hAnsi="Arial" w:cs="Arial"/>
        </w:rPr>
        <w:t>E</w:t>
      </w:r>
      <w:r w:rsidR="0021454C">
        <w:rPr>
          <w:rFonts w:ascii="Arial" w:hAnsi="Arial" w:cs="Arial"/>
        </w:rPr>
        <w:t xml:space="preserve"> DE </w:t>
      </w:r>
      <w:r w:rsidR="00874A08">
        <w:rPr>
          <w:rFonts w:ascii="Arial" w:hAnsi="Arial" w:cs="Arial"/>
        </w:rPr>
        <w:t>F</w:t>
      </w:r>
      <w:r w:rsidR="0021454C">
        <w:rPr>
          <w:rFonts w:ascii="Arial" w:hAnsi="Arial" w:cs="Arial"/>
        </w:rPr>
        <w:t>E</w:t>
      </w:r>
      <w:r w:rsidR="00874A08">
        <w:rPr>
          <w:rFonts w:ascii="Arial" w:hAnsi="Arial" w:cs="Arial"/>
        </w:rPr>
        <w:t>BR</w:t>
      </w:r>
      <w:r w:rsidR="00784EF4">
        <w:rPr>
          <w:rFonts w:ascii="Arial" w:hAnsi="Arial" w:cs="Arial"/>
        </w:rPr>
        <w:t>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08ABCD9B"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CB7480">
        <w:rPr>
          <w:rFonts w:ascii="Arial" w:hAnsi="Arial" w:cs="Arial"/>
        </w:rPr>
        <w:t>Suma de Hidalgo</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520399">
        <w:rPr>
          <w:rFonts w:ascii="Arial" w:hAnsi="Arial" w:cs="Arial"/>
        </w:rPr>
        <w:t>1</w:t>
      </w:r>
      <w:r w:rsidR="00CB7480">
        <w:rPr>
          <w:rFonts w:ascii="Arial" w:hAnsi="Arial" w:cs="Arial"/>
        </w:rPr>
        <w:t>5</w:t>
      </w:r>
      <w:r w:rsidR="002F5B65">
        <w:rPr>
          <w:rFonts w:ascii="Arial" w:hAnsi="Arial" w:cs="Arial"/>
        </w:rPr>
        <w:t xml:space="preserve"> </w:t>
      </w:r>
      <w:r w:rsidR="0021454C">
        <w:rPr>
          <w:rFonts w:ascii="Arial" w:hAnsi="Arial" w:cs="Arial"/>
        </w:rPr>
        <w:t xml:space="preserve">horas con </w:t>
      </w:r>
      <w:r w:rsidR="00072F82">
        <w:rPr>
          <w:rFonts w:ascii="Arial" w:hAnsi="Arial" w:cs="Arial"/>
        </w:rPr>
        <w:t>12</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520399">
        <w:rPr>
          <w:rFonts w:ascii="Arial" w:hAnsi="Arial" w:cs="Arial"/>
        </w:rPr>
        <w:t>veinti</w:t>
      </w:r>
      <w:r w:rsidR="00874A08">
        <w:rPr>
          <w:rFonts w:ascii="Arial" w:hAnsi="Arial" w:cs="Arial"/>
        </w:rPr>
        <w:t>si</w:t>
      </w:r>
      <w:r w:rsidR="00520399">
        <w:rPr>
          <w:rFonts w:ascii="Arial" w:hAnsi="Arial" w:cs="Arial"/>
        </w:rPr>
        <w:t>e</w:t>
      </w:r>
      <w:r w:rsidR="00874A08">
        <w:rPr>
          <w:rFonts w:ascii="Arial" w:hAnsi="Arial" w:cs="Arial"/>
        </w:rPr>
        <w:t>t</w:t>
      </w:r>
      <w:r w:rsidR="00520399">
        <w:rPr>
          <w:rFonts w:ascii="Arial" w:hAnsi="Arial" w:cs="Arial"/>
        </w:rPr>
        <w:t>e de</w:t>
      </w:r>
      <w:r w:rsidR="00784EF4">
        <w:rPr>
          <w:rFonts w:ascii="Arial" w:hAnsi="Arial" w:cs="Arial"/>
        </w:rPr>
        <w:t xml:space="preserve"> </w:t>
      </w:r>
      <w:r w:rsidR="00874A08">
        <w:rPr>
          <w:rFonts w:ascii="Arial" w:hAnsi="Arial" w:cs="Arial"/>
        </w:rPr>
        <w:t>f</w:t>
      </w:r>
      <w:r w:rsidR="008B4C1B">
        <w:rPr>
          <w:rFonts w:ascii="Arial" w:hAnsi="Arial" w:cs="Arial"/>
        </w:rPr>
        <w:t>e</w:t>
      </w:r>
      <w:r w:rsidR="00874A08">
        <w:rPr>
          <w:rFonts w:ascii="Arial" w:hAnsi="Arial" w:cs="Arial"/>
        </w:rPr>
        <w:t>br</w:t>
      </w:r>
      <w:r w:rsidR="00784EF4">
        <w:rPr>
          <w:rFonts w:ascii="Arial" w:hAnsi="Arial" w:cs="Arial"/>
        </w:rPr>
        <w:t>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w:t>
      </w:r>
      <w:r w:rsidR="00520399">
        <w:rPr>
          <w:rFonts w:ascii="Arial" w:hAnsi="Arial" w:cs="Arial"/>
        </w:rPr>
        <w:t xml:space="preserve"> </w:t>
      </w:r>
      <w:r w:rsidR="00CB7480">
        <w:rPr>
          <w:rFonts w:ascii="Arial" w:hAnsi="Arial" w:cs="Arial"/>
        </w:rPr>
        <w:t>Suma</w:t>
      </w:r>
      <w:r w:rsidR="002F702B">
        <w:rPr>
          <w:rFonts w:ascii="Arial" w:hAnsi="Arial" w:cs="Arial"/>
        </w:rPr>
        <w:t xml:space="preserve">, </w:t>
      </w:r>
      <w:r w:rsidR="00795639" w:rsidRPr="00F5464A">
        <w:rPr>
          <w:rFonts w:ascii="Arial" w:hAnsi="Arial" w:cs="Arial"/>
        </w:rPr>
        <w:t>u</w:t>
      </w:r>
      <w:r w:rsidR="00B7477F">
        <w:rPr>
          <w:rFonts w:ascii="Arial" w:hAnsi="Arial" w:cs="Arial"/>
        </w:rPr>
        <w:t>b</w:t>
      </w:r>
      <w:r w:rsidR="000A7922">
        <w:rPr>
          <w:rFonts w:ascii="Arial" w:hAnsi="Arial" w:cs="Arial"/>
        </w:rPr>
        <w:t>icado en el predio</w:t>
      </w:r>
      <w:r w:rsidR="0021454C">
        <w:rPr>
          <w:rFonts w:ascii="Arial" w:hAnsi="Arial" w:cs="Arial"/>
        </w:rPr>
        <w:t xml:space="preserve"> número</w:t>
      </w:r>
      <w:r w:rsidR="00520399">
        <w:rPr>
          <w:rFonts w:ascii="Arial" w:hAnsi="Arial" w:cs="Arial"/>
        </w:rPr>
        <w:t xml:space="preserve"> </w:t>
      </w:r>
      <w:r w:rsidR="00B12A6E">
        <w:rPr>
          <w:rFonts w:ascii="Arial" w:hAnsi="Arial" w:cs="Arial"/>
        </w:rPr>
        <w:t>100</w:t>
      </w:r>
      <w:r w:rsidR="00520399">
        <w:rPr>
          <w:rFonts w:ascii="Arial" w:hAnsi="Arial" w:cs="Arial"/>
        </w:rPr>
        <w:t xml:space="preserve"> letra </w:t>
      </w:r>
      <w:r w:rsidR="00B12A6E">
        <w:rPr>
          <w:rFonts w:ascii="Arial" w:hAnsi="Arial" w:cs="Arial"/>
        </w:rPr>
        <w:t>B</w:t>
      </w:r>
      <w:r w:rsidR="00520399">
        <w:rPr>
          <w:rFonts w:ascii="Arial" w:hAnsi="Arial" w:cs="Arial"/>
        </w:rPr>
        <w:t xml:space="preserve"> </w:t>
      </w:r>
      <w:r w:rsidR="00795639" w:rsidRPr="00F5464A">
        <w:rPr>
          <w:rFonts w:ascii="Arial" w:hAnsi="Arial" w:cs="Arial"/>
        </w:rPr>
        <w:t>de la calle</w:t>
      </w:r>
      <w:r w:rsidR="0021454C">
        <w:rPr>
          <w:rFonts w:ascii="Arial" w:hAnsi="Arial" w:cs="Arial"/>
        </w:rPr>
        <w:t xml:space="preserve"> </w:t>
      </w:r>
      <w:r w:rsidR="00B12A6E">
        <w:rPr>
          <w:rFonts w:ascii="Arial" w:hAnsi="Arial" w:cs="Arial"/>
        </w:rPr>
        <w:t>21</w:t>
      </w:r>
      <w:r w:rsidR="00795639" w:rsidRPr="00F5464A">
        <w:rPr>
          <w:rFonts w:ascii="Arial" w:hAnsi="Arial" w:cs="Arial"/>
        </w:rPr>
        <w:t>,</w:t>
      </w:r>
      <w:r w:rsidR="001272D8">
        <w:rPr>
          <w:rFonts w:ascii="Arial" w:hAnsi="Arial" w:cs="Arial"/>
        </w:rPr>
        <w:t xml:space="preserve"> entre </w:t>
      </w:r>
      <w:r w:rsidR="00B12A6E">
        <w:rPr>
          <w:rFonts w:ascii="Arial" w:hAnsi="Arial" w:cs="Arial"/>
        </w:rPr>
        <w:t>16</w:t>
      </w:r>
      <w:r w:rsidR="001272D8">
        <w:rPr>
          <w:rFonts w:ascii="Arial" w:hAnsi="Arial" w:cs="Arial"/>
        </w:rPr>
        <w:t xml:space="preserve"> y</w:t>
      </w:r>
      <w:r w:rsidR="0021454C">
        <w:rPr>
          <w:rFonts w:ascii="Arial" w:hAnsi="Arial" w:cs="Arial"/>
        </w:rPr>
        <w:t xml:space="preserve"> </w:t>
      </w:r>
      <w:r w:rsidR="00B12A6E">
        <w:rPr>
          <w:rFonts w:ascii="Arial" w:hAnsi="Arial" w:cs="Arial"/>
        </w:rPr>
        <w:t>18</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w:t>
      </w:r>
      <w:r w:rsidR="0050718A">
        <w:rPr>
          <w:rFonts w:ascii="Arial" w:hAnsi="Arial" w:cs="Arial"/>
        </w:rPr>
        <w:t xml:space="preserve"> Consejo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3B01D1F7" w:rsidR="00744211" w:rsidRDefault="0021454C" w:rsidP="00F611DE">
      <w:pPr>
        <w:ind w:firstLine="708"/>
        <w:jc w:val="both"/>
        <w:rPr>
          <w:rFonts w:ascii="Arial" w:hAnsi="Arial" w:cs="Arial"/>
        </w:rPr>
      </w:pPr>
      <w:r>
        <w:rPr>
          <w:rFonts w:ascii="Arial" w:hAnsi="Arial" w:cs="Arial"/>
        </w:rPr>
        <w:t xml:space="preserve">En uso de la palabra, C. </w:t>
      </w:r>
      <w:r w:rsidR="00B12A6E">
        <w:rPr>
          <w:rFonts w:ascii="Arial" w:hAnsi="Arial" w:cs="Arial"/>
        </w:rPr>
        <w:t>JORGE DE LA CRUZ PECH BALAM</w:t>
      </w:r>
      <w:r w:rsidR="009F4CCF">
        <w:rPr>
          <w:rFonts w:ascii="Arial" w:hAnsi="Arial" w:cs="Arial"/>
        </w:rPr>
        <w:t xml:space="preserve"> Consejer</w:t>
      </w:r>
      <w:r w:rsidR="00B12A6E">
        <w:rPr>
          <w:rFonts w:ascii="Arial" w:hAnsi="Arial" w:cs="Arial"/>
        </w:rPr>
        <w:t>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estó lo siguiente: Buen</w:t>
      </w:r>
      <w:r w:rsidR="00B12A6E">
        <w:rPr>
          <w:rFonts w:ascii="Arial" w:hAnsi="Arial" w:cs="Arial"/>
        </w:rPr>
        <w:t>a</w:t>
      </w:r>
      <w:r>
        <w:rPr>
          <w:rFonts w:ascii="Arial" w:hAnsi="Arial" w:cs="Arial"/>
        </w:rPr>
        <w:t>s</w:t>
      </w:r>
      <w:r w:rsidR="00520399">
        <w:rPr>
          <w:rFonts w:ascii="Arial" w:hAnsi="Arial" w:cs="Arial"/>
        </w:rPr>
        <w:t xml:space="preserve"> </w:t>
      </w:r>
      <w:r w:rsidR="00B12A6E">
        <w:rPr>
          <w:rFonts w:ascii="Arial" w:hAnsi="Arial" w:cs="Arial"/>
        </w:rPr>
        <w:t>tarde</w:t>
      </w:r>
      <w:r w:rsidR="00520399">
        <w:rPr>
          <w:rFonts w:ascii="Arial" w:hAnsi="Arial" w:cs="Arial"/>
        </w:rPr>
        <w:t xml:space="preserve">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B12A6E">
        <w:rPr>
          <w:rFonts w:ascii="Arial" w:hAnsi="Arial" w:cs="Arial"/>
        </w:rPr>
        <w:t>Suma</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520399">
        <w:rPr>
          <w:rFonts w:ascii="Arial" w:hAnsi="Arial" w:cs="Arial"/>
        </w:rPr>
        <w:t>1</w:t>
      </w:r>
      <w:r w:rsidR="00B12A6E">
        <w:rPr>
          <w:rFonts w:ascii="Arial" w:hAnsi="Arial" w:cs="Arial"/>
        </w:rPr>
        <w:t>5</w:t>
      </w:r>
      <w:r w:rsidR="00520399">
        <w:rPr>
          <w:rFonts w:ascii="Arial" w:hAnsi="Arial" w:cs="Arial"/>
        </w:rPr>
        <w:t xml:space="preserve"> </w:t>
      </w:r>
      <w:r w:rsidR="009D3A25">
        <w:rPr>
          <w:rFonts w:ascii="Arial" w:hAnsi="Arial" w:cs="Arial"/>
        </w:rPr>
        <w:t>horas</w:t>
      </w:r>
      <w:r>
        <w:rPr>
          <w:rFonts w:ascii="Arial" w:hAnsi="Arial" w:cs="Arial"/>
        </w:rPr>
        <w:t xml:space="preserve"> con </w:t>
      </w:r>
      <w:r w:rsidR="00072F82">
        <w:rPr>
          <w:rFonts w:ascii="Arial" w:hAnsi="Arial" w:cs="Arial"/>
        </w:rPr>
        <w:t>12</w:t>
      </w:r>
      <w:r>
        <w:rPr>
          <w:rFonts w:ascii="Arial" w:hAnsi="Arial" w:cs="Arial"/>
        </w:rPr>
        <w:t xml:space="preserve"> minutos del día</w:t>
      </w:r>
      <w:r w:rsidR="00520399">
        <w:rPr>
          <w:rFonts w:ascii="Arial" w:hAnsi="Arial" w:cs="Arial"/>
        </w:rPr>
        <w:t xml:space="preserve"> veinti</w:t>
      </w:r>
      <w:r w:rsidR="00874A08">
        <w:rPr>
          <w:rFonts w:ascii="Arial" w:hAnsi="Arial" w:cs="Arial"/>
        </w:rPr>
        <w:t>si</w:t>
      </w:r>
      <w:r w:rsidR="00520399">
        <w:rPr>
          <w:rFonts w:ascii="Arial" w:hAnsi="Arial" w:cs="Arial"/>
        </w:rPr>
        <w:t>e</w:t>
      </w:r>
      <w:r w:rsidR="00874A08">
        <w:rPr>
          <w:rFonts w:ascii="Arial" w:hAnsi="Arial" w:cs="Arial"/>
        </w:rPr>
        <w:t>t</w:t>
      </w:r>
      <w:r w:rsidR="00520399">
        <w:rPr>
          <w:rFonts w:ascii="Arial" w:hAnsi="Arial" w:cs="Arial"/>
        </w:rPr>
        <w:t xml:space="preserve">e </w:t>
      </w:r>
      <w:r>
        <w:rPr>
          <w:rFonts w:ascii="Arial" w:hAnsi="Arial" w:cs="Arial"/>
        </w:rPr>
        <w:t xml:space="preserve">de </w:t>
      </w:r>
      <w:r w:rsidR="00874A08">
        <w:rPr>
          <w:rFonts w:ascii="Arial" w:hAnsi="Arial" w:cs="Arial"/>
        </w:rPr>
        <w:t>f</w:t>
      </w:r>
      <w:r w:rsidR="00BC2797">
        <w:rPr>
          <w:rFonts w:ascii="Arial" w:hAnsi="Arial" w:cs="Arial"/>
        </w:rPr>
        <w:t>e</w:t>
      </w:r>
      <w:r w:rsidR="00874A08">
        <w:rPr>
          <w:rFonts w:ascii="Arial" w:hAnsi="Arial" w:cs="Arial"/>
        </w:rPr>
        <w:t>br</w:t>
      </w:r>
      <w:r w:rsidR="00F611DE">
        <w:rPr>
          <w:rFonts w:ascii="Arial" w:hAnsi="Arial" w:cs="Arial"/>
        </w:rPr>
        <w:t>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sesión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2BDE0E56"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w:t>
      </w:r>
      <w:r w:rsidR="00520399">
        <w:rPr>
          <w:rFonts w:ascii="Arial" w:hAnsi="Arial" w:cs="Arial"/>
        </w:rPr>
        <w:t>la</w:t>
      </w:r>
      <w:r w:rsidR="000A5BAB">
        <w:rPr>
          <w:rFonts w:ascii="Arial" w:hAnsi="Arial" w:cs="Arial"/>
        </w:rPr>
        <w:t xml:space="preserve"> Consejer</w:t>
      </w:r>
      <w:r w:rsidR="00B12A6E">
        <w:rPr>
          <w:rFonts w:ascii="Arial" w:hAnsi="Arial" w:cs="Arial"/>
        </w:rPr>
        <w:t>o</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520399" w:rsidRPr="00520399">
        <w:rPr>
          <w:rFonts w:ascii="Arial" w:hAnsi="Arial" w:cs="Arial"/>
        </w:rPr>
        <w:t xml:space="preserve"> </w:t>
      </w:r>
      <w:r w:rsidR="00B12A6E">
        <w:rPr>
          <w:rFonts w:ascii="Arial" w:hAnsi="Arial" w:cs="Arial"/>
        </w:rPr>
        <w:t>JORGE DE LA CRUZ PECH BALAM</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w:t>
      </w:r>
      <w:r w:rsidR="003B5895">
        <w:rPr>
          <w:rFonts w:ascii="Arial" w:hAnsi="Arial" w:cs="Arial"/>
        </w:rPr>
        <w:t>a la Secretaria Ejecutiva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524A5C06"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w:t>
      </w:r>
      <w:r w:rsidR="00520399">
        <w:rPr>
          <w:rFonts w:ascii="Arial" w:hAnsi="Arial" w:cs="Arial"/>
        </w:rPr>
        <w:t>n</w:t>
      </w:r>
      <w:r w:rsidR="004263DC" w:rsidRPr="00F5464A">
        <w:rPr>
          <w:rFonts w:ascii="Arial" w:hAnsi="Arial" w:cs="Arial"/>
        </w:rPr>
        <w:t xml:space="preserve"> uso de la palabra </w:t>
      </w:r>
      <w:r w:rsidR="00520399">
        <w:rPr>
          <w:rFonts w:ascii="Arial" w:hAnsi="Arial" w:cs="Arial"/>
        </w:rPr>
        <w:t xml:space="preserve">la Secretaria Ejecutiva C. </w:t>
      </w:r>
      <w:r w:rsidR="00B12A6E">
        <w:rPr>
          <w:rFonts w:ascii="Arial" w:hAnsi="Arial" w:cs="Arial"/>
        </w:rPr>
        <w:t>MIRIAM ALEJANDRA PEREZ POOL</w:t>
      </w:r>
      <w:r w:rsidR="00520399">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622E0F6F" w14:textId="3B5515AC" w:rsidR="000C0764" w:rsidRDefault="0065196B" w:rsidP="00AE09D7">
      <w:pPr>
        <w:ind w:firstLine="708"/>
        <w:jc w:val="both"/>
        <w:rPr>
          <w:rFonts w:ascii="Arial" w:hAnsi="Arial" w:cs="Arial"/>
        </w:rPr>
      </w:pPr>
      <w:r w:rsidRPr="00F5464A">
        <w:rPr>
          <w:rFonts w:ascii="Arial" w:hAnsi="Arial" w:cs="Arial"/>
        </w:rPr>
        <w:t>Co</w:t>
      </w:r>
      <w:r w:rsidR="000D053B">
        <w:rPr>
          <w:rFonts w:ascii="Arial" w:hAnsi="Arial" w:cs="Arial"/>
        </w:rPr>
        <w:t>nsejer</w:t>
      </w:r>
      <w:r w:rsidR="00B12A6E">
        <w:rPr>
          <w:rFonts w:ascii="Arial" w:hAnsi="Arial" w:cs="Arial"/>
        </w:rPr>
        <w:t>o</w:t>
      </w:r>
      <w:r w:rsidR="000D053B">
        <w:rPr>
          <w:rFonts w:ascii="Arial" w:hAnsi="Arial" w:cs="Arial"/>
        </w:rPr>
        <w:t xml:space="preserve"> </w:t>
      </w:r>
      <w:proofErr w:type="gramStart"/>
      <w:r w:rsidR="00B12A6E">
        <w:rPr>
          <w:rFonts w:ascii="Arial" w:hAnsi="Arial" w:cs="Arial"/>
        </w:rPr>
        <w:t>Presidente</w:t>
      </w:r>
      <w:proofErr w:type="gramEnd"/>
      <w:r w:rsidR="00B12A6E">
        <w:rPr>
          <w:rFonts w:ascii="Arial" w:hAnsi="Arial" w:cs="Arial"/>
        </w:rPr>
        <w:t>, C.</w:t>
      </w:r>
      <w:r w:rsidR="00B12A6E" w:rsidRPr="00520399">
        <w:rPr>
          <w:rFonts w:ascii="Arial" w:hAnsi="Arial" w:cs="Arial"/>
        </w:rPr>
        <w:t xml:space="preserve"> </w:t>
      </w:r>
      <w:r w:rsidR="00B12A6E">
        <w:rPr>
          <w:rFonts w:ascii="Arial" w:hAnsi="Arial" w:cs="Arial"/>
        </w:rPr>
        <w:t>JORGE DE LA CRUZ PECH BALAM</w:t>
      </w:r>
      <w:r w:rsidR="0050758B">
        <w:rPr>
          <w:rFonts w:ascii="Arial" w:hAnsi="Arial" w:cs="Arial"/>
        </w:rPr>
        <w:t>,</w:t>
      </w:r>
      <w:r w:rsidR="0010155D">
        <w:rPr>
          <w:rFonts w:ascii="Arial" w:hAnsi="Arial" w:cs="Arial"/>
        </w:rPr>
        <w:t xml:space="preserve"> </w:t>
      </w:r>
    </w:p>
    <w:p w14:paraId="20B26A4C" w14:textId="28069654" w:rsidR="000C0764" w:rsidRDefault="0010155D" w:rsidP="00AE09D7">
      <w:pPr>
        <w:ind w:firstLine="708"/>
        <w:jc w:val="both"/>
        <w:rPr>
          <w:rFonts w:ascii="Arial" w:hAnsi="Arial" w:cs="Arial"/>
        </w:rPr>
      </w:pPr>
      <w:r>
        <w:rPr>
          <w:rFonts w:ascii="Arial" w:hAnsi="Arial" w:cs="Arial"/>
        </w:rPr>
        <w:t>Consejer</w:t>
      </w:r>
      <w:r w:rsidR="00520399">
        <w:rPr>
          <w:rFonts w:ascii="Arial" w:hAnsi="Arial" w:cs="Arial"/>
        </w:rPr>
        <w:t>a</w:t>
      </w:r>
      <w:r w:rsidR="000D053B">
        <w:rPr>
          <w:rFonts w:ascii="Arial" w:hAnsi="Arial" w:cs="Arial"/>
        </w:rPr>
        <w:t xml:space="preserve"> Electoral</w:t>
      </w:r>
      <w:r w:rsidR="00BB7DA3">
        <w:rPr>
          <w:rFonts w:ascii="Arial" w:hAnsi="Arial" w:cs="Arial"/>
        </w:rPr>
        <w:t>, C.</w:t>
      </w:r>
      <w:r w:rsidR="00520399">
        <w:rPr>
          <w:rFonts w:ascii="Arial" w:hAnsi="Arial" w:cs="Arial"/>
        </w:rPr>
        <w:t xml:space="preserve"> </w:t>
      </w:r>
      <w:r w:rsidR="00B12A6E">
        <w:rPr>
          <w:rFonts w:ascii="Arial" w:hAnsi="Arial" w:cs="Arial"/>
        </w:rPr>
        <w:t>YAREMY ANEL CEH COLLI</w:t>
      </w:r>
      <w:r w:rsidR="00954FCB">
        <w:rPr>
          <w:rFonts w:ascii="Arial" w:hAnsi="Arial" w:cs="Arial"/>
        </w:rPr>
        <w:t xml:space="preserve"> </w:t>
      </w:r>
    </w:p>
    <w:p w14:paraId="4110EF82" w14:textId="51C52059" w:rsidR="007054D5" w:rsidRDefault="00954FCB" w:rsidP="00AE09D7">
      <w:pPr>
        <w:ind w:firstLine="708"/>
        <w:jc w:val="both"/>
        <w:rPr>
          <w:rFonts w:ascii="Arial" w:hAnsi="Arial" w:cs="Arial"/>
        </w:rPr>
      </w:pPr>
      <w:r>
        <w:rPr>
          <w:rFonts w:ascii="Arial" w:hAnsi="Arial" w:cs="Arial"/>
        </w:rPr>
        <w:t>Consejer</w:t>
      </w:r>
      <w:r w:rsidR="00B12A6E">
        <w:rPr>
          <w:rFonts w:ascii="Arial" w:hAnsi="Arial" w:cs="Arial"/>
        </w:rPr>
        <w:t>a</w:t>
      </w:r>
      <w:r>
        <w:rPr>
          <w:rFonts w:ascii="Arial" w:hAnsi="Arial" w:cs="Arial"/>
        </w:rPr>
        <w:t xml:space="preserve"> Electoral</w:t>
      </w:r>
      <w:r w:rsidR="00B12A6E">
        <w:rPr>
          <w:rFonts w:ascii="Arial" w:hAnsi="Arial" w:cs="Arial"/>
        </w:rPr>
        <w:t>,</w:t>
      </w:r>
      <w:r w:rsidR="00292A71">
        <w:rPr>
          <w:rFonts w:ascii="Arial" w:hAnsi="Arial" w:cs="Arial"/>
        </w:rPr>
        <w:t xml:space="preserve"> C. </w:t>
      </w:r>
      <w:r w:rsidR="00B12A6E">
        <w:rPr>
          <w:rFonts w:ascii="Arial" w:hAnsi="Arial" w:cs="Arial"/>
        </w:rPr>
        <w:t>LORENA GUADALUPE DE JESUS CHI POOL</w:t>
      </w:r>
      <w:r w:rsidR="00292A71">
        <w:rPr>
          <w:rFonts w:ascii="Arial" w:hAnsi="Arial" w:cs="Arial"/>
        </w:rPr>
        <w:t xml:space="preserve"> todos los anteriormente mencionados con derecho a voz y voto,</w:t>
      </w:r>
      <w:r w:rsidR="00CA6D2A">
        <w:rPr>
          <w:rFonts w:ascii="Arial" w:hAnsi="Arial" w:cs="Arial"/>
        </w:rPr>
        <w:t xml:space="preserve"> y </w:t>
      </w:r>
      <w:r w:rsidR="00520399">
        <w:rPr>
          <w:rFonts w:ascii="Arial" w:hAnsi="Arial" w:cs="Arial"/>
        </w:rPr>
        <w:t xml:space="preserve">la Secretaria Ejecutiva C. </w:t>
      </w:r>
      <w:r w:rsidR="00B12A6E">
        <w:rPr>
          <w:rFonts w:ascii="Arial" w:hAnsi="Arial" w:cs="Arial"/>
        </w:rPr>
        <w:t>MIRAIM ALEJANDRA PEREZ POOL</w:t>
      </w:r>
      <w:r w:rsidR="00292A71">
        <w:rPr>
          <w:rFonts w:ascii="Arial" w:hAnsi="Arial" w:cs="Arial"/>
        </w:rPr>
        <w:t xml:space="preserve"> con derecho</w:t>
      </w:r>
      <w:r w:rsidR="00CA6D2A">
        <w:rPr>
          <w:rFonts w:ascii="Arial" w:hAnsi="Arial" w:cs="Arial"/>
        </w:rPr>
        <w:t xml:space="preserve"> a </w:t>
      </w:r>
      <w:r w:rsidR="009B73F8">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1817B945" w14:textId="77777777" w:rsidR="00520399" w:rsidRDefault="00520399" w:rsidP="00AE09D7">
      <w:pPr>
        <w:ind w:firstLine="708"/>
        <w:jc w:val="both"/>
        <w:rPr>
          <w:rFonts w:ascii="Arial" w:hAnsi="Arial" w:cs="Arial"/>
        </w:rPr>
      </w:pPr>
    </w:p>
    <w:p w14:paraId="54A8B321" w14:textId="727038E8"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69921C67" w14:textId="7E31B9B7" w:rsidR="00331558" w:rsidRPr="00697D2E" w:rsidRDefault="00331558" w:rsidP="00A21B84">
      <w:pPr>
        <w:jc w:val="both"/>
        <w:rPr>
          <w:rFonts w:ascii="Arial" w:hAnsi="Arial" w:cs="Arial"/>
        </w:rPr>
      </w:pPr>
      <w:r w:rsidRPr="00697D2E">
        <w:rPr>
          <w:rFonts w:ascii="Arial" w:hAnsi="Arial" w:cs="Arial"/>
        </w:rPr>
        <w:t>Partido Acción Nacional, C.</w:t>
      </w:r>
      <w:r w:rsidR="009B73F8">
        <w:rPr>
          <w:rFonts w:ascii="Arial" w:hAnsi="Arial" w:cs="Arial"/>
        </w:rPr>
        <w:t xml:space="preserve"> CARMEN AVELINA PECH CHI.</w:t>
      </w:r>
      <w:r w:rsidR="002E1869">
        <w:rPr>
          <w:rFonts w:ascii="Arial" w:hAnsi="Arial" w:cs="Arial"/>
        </w:rPr>
        <w:t xml:space="preserve"> representante suplente.</w:t>
      </w:r>
    </w:p>
    <w:p w14:paraId="76F443D7" w14:textId="46460E7E" w:rsidR="00874A08" w:rsidRDefault="00874A08" w:rsidP="00A21B84">
      <w:pPr>
        <w:jc w:val="both"/>
        <w:rPr>
          <w:rFonts w:ascii="Arial" w:hAnsi="Arial" w:cs="Arial"/>
        </w:rPr>
      </w:pPr>
      <w:r>
        <w:rPr>
          <w:rFonts w:ascii="Arial" w:hAnsi="Arial" w:cs="Arial"/>
        </w:rPr>
        <w:t xml:space="preserve">Partido Revolucionario Institucional, </w:t>
      </w:r>
      <w:r w:rsidR="00072F82">
        <w:rPr>
          <w:rFonts w:ascii="Arial" w:hAnsi="Arial" w:cs="Arial"/>
        </w:rPr>
        <w:t xml:space="preserve">C. </w:t>
      </w:r>
      <w:r w:rsidR="00072F82">
        <w:rPr>
          <w:rFonts w:ascii="Arial" w:hAnsi="Arial" w:cs="Arial"/>
        </w:rPr>
        <w:t>ERIKA ISABEL CEL POOL representante propietaria</w:t>
      </w:r>
      <w:r>
        <w:rPr>
          <w:rFonts w:ascii="Arial" w:hAnsi="Arial" w:cs="Arial"/>
        </w:rPr>
        <w:t xml:space="preserve"> </w:t>
      </w:r>
    </w:p>
    <w:p w14:paraId="62B322D2" w14:textId="6D738735" w:rsidR="009B1B4A" w:rsidRDefault="00331558" w:rsidP="00A21B84">
      <w:pPr>
        <w:jc w:val="both"/>
        <w:rPr>
          <w:rFonts w:ascii="Arial" w:hAnsi="Arial" w:cs="Arial"/>
        </w:rPr>
      </w:pPr>
      <w:r w:rsidRPr="00697D2E">
        <w:rPr>
          <w:rFonts w:ascii="Arial" w:hAnsi="Arial" w:cs="Arial"/>
        </w:rPr>
        <w:t>Morena, C.</w:t>
      </w:r>
      <w:r w:rsidR="003B5895">
        <w:rPr>
          <w:rFonts w:ascii="Arial" w:hAnsi="Arial" w:cs="Arial"/>
        </w:rPr>
        <w:t xml:space="preserve"> </w:t>
      </w:r>
      <w:r w:rsidR="00DB661B">
        <w:rPr>
          <w:rFonts w:ascii="Arial" w:hAnsi="Arial" w:cs="Arial"/>
        </w:rPr>
        <w:t>JUANA MARISOL PECH CERVANTES</w:t>
      </w:r>
      <w:r w:rsidR="0085008A">
        <w:rPr>
          <w:rFonts w:ascii="Arial" w:hAnsi="Arial" w:cs="Arial"/>
        </w:rPr>
        <w:t xml:space="preserve">, </w:t>
      </w:r>
      <w:r w:rsidR="00874A08">
        <w:rPr>
          <w:rFonts w:ascii="Arial" w:hAnsi="Arial" w:cs="Arial"/>
        </w:rPr>
        <w:t>r</w:t>
      </w:r>
      <w:r w:rsidR="0085008A">
        <w:rPr>
          <w:rFonts w:ascii="Arial" w:hAnsi="Arial" w:cs="Arial"/>
        </w:rPr>
        <w:t>epresentante propietari</w:t>
      </w:r>
      <w:r w:rsidR="002E1869">
        <w:rPr>
          <w:rFonts w:ascii="Arial" w:hAnsi="Arial" w:cs="Arial"/>
        </w:rPr>
        <w:t>a</w:t>
      </w:r>
      <w:r w:rsidR="0085008A">
        <w:rPr>
          <w:rFonts w:ascii="Arial" w:hAnsi="Arial" w:cs="Arial"/>
        </w:rPr>
        <w:t>.</w:t>
      </w:r>
    </w:p>
    <w:p w14:paraId="04348F7A" w14:textId="77777777" w:rsidR="0085008A" w:rsidRPr="0085008A" w:rsidRDefault="0085008A" w:rsidP="0085008A">
      <w:pPr>
        <w:ind w:firstLine="360"/>
        <w:jc w:val="both"/>
        <w:rPr>
          <w:rFonts w:ascii="Arial" w:hAnsi="Arial" w:cs="Arial"/>
        </w:rPr>
      </w:pPr>
    </w:p>
    <w:p w14:paraId="3808D20E" w14:textId="0B9E5C9F" w:rsidR="00CA6C3F" w:rsidRDefault="004620D7" w:rsidP="00AE09D7">
      <w:pPr>
        <w:ind w:firstLine="708"/>
        <w:jc w:val="both"/>
        <w:rPr>
          <w:rFonts w:ascii="Arial" w:hAnsi="Arial" w:cs="Arial"/>
        </w:rPr>
      </w:pPr>
      <w:r>
        <w:rPr>
          <w:rFonts w:ascii="Arial" w:hAnsi="Arial" w:cs="Arial"/>
        </w:rPr>
        <w:t xml:space="preserve">Seguidamente </w:t>
      </w:r>
      <w:r w:rsidR="003B5895">
        <w:rPr>
          <w:rFonts w:ascii="Arial" w:hAnsi="Arial" w:cs="Arial"/>
        </w:rPr>
        <w:t>la Consejera 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w:t>
      </w:r>
      <w:r w:rsidR="003B5895">
        <w:rPr>
          <w:rFonts w:ascii="Arial" w:hAnsi="Arial" w:cs="Arial"/>
        </w:rPr>
        <w:t>a la Secretaria Ejecutiva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w:t>
      </w:r>
      <w:r w:rsidR="003B5895">
        <w:rPr>
          <w:rFonts w:ascii="Arial" w:hAnsi="Arial" w:cs="Arial"/>
        </w:rPr>
        <w:t>la Secretaria 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w:t>
      </w:r>
      <w:r w:rsidR="00772297">
        <w:rPr>
          <w:rFonts w:ascii="Arial" w:hAnsi="Arial" w:cs="Arial"/>
        </w:rPr>
        <w:lastRenderedPageBreak/>
        <w:t>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2C48217E" w:rsidR="00AE09D7" w:rsidRDefault="003B5895" w:rsidP="00AE09D7">
      <w:pPr>
        <w:ind w:firstLine="708"/>
        <w:jc w:val="both"/>
        <w:rPr>
          <w:rFonts w:ascii="Arial" w:hAnsi="Arial" w:cs="Arial"/>
        </w:rPr>
      </w:pPr>
      <w:r>
        <w:rPr>
          <w:rFonts w:ascii="Arial" w:hAnsi="Arial" w:cs="Arial"/>
        </w:rPr>
        <w:t>La Consejera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56441D9B"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w:t>
      </w:r>
      <w:r w:rsidR="003B5895">
        <w:rPr>
          <w:rFonts w:ascii="Arial" w:hAnsi="Arial" w:cs="Arial"/>
        </w:rPr>
        <w:t>la Consejera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w:t>
      </w:r>
      <w:r w:rsidR="003B5895">
        <w:rPr>
          <w:rFonts w:ascii="Arial" w:hAnsi="Arial" w:cs="Arial"/>
        </w:rPr>
        <w:t>a la Secretaria Ejecutiva</w:t>
      </w:r>
      <w:r w:rsidR="009577A3">
        <w:rPr>
          <w:rFonts w:ascii="Arial" w:hAnsi="Arial" w:cs="Arial"/>
        </w:rPr>
        <w:t xml:space="preserve"> 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w:t>
      </w:r>
      <w:r w:rsidR="003B5895">
        <w:rPr>
          <w:rFonts w:ascii="Arial" w:hAnsi="Arial" w:cs="Arial"/>
        </w:rPr>
        <w:t>la Secretaria 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039EE6EF" w:rsidR="008C3913" w:rsidRDefault="00AF2164" w:rsidP="008C3913">
      <w:pPr>
        <w:numPr>
          <w:ilvl w:val="0"/>
          <w:numId w:val="1"/>
        </w:numPr>
        <w:jc w:val="both"/>
        <w:rPr>
          <w:rFonts w:ascii="Arial" w:hAnsi="Arial" w:cs="Arial"/>
        </w:rPr>
      </w:pPr>
      <w:r>
        <w:rPr>
          <w:rFonts w:ascii="Arial" w:hAnsi="Arial" w:cs="Baghdad"/>
        </w:rPr>
        <w:t xml:space="preserve">Aprobación en su caso del PROYECTO DE ACUERDO DEL CONSEJO MUNICIPAL DE </w:t>
      </w:r>
      <w:r w:rsidR="00FC4CEA">
        <w:rPr>
          <w:rFonts w:ascii="Arial" w:hAnsi="Arial" w:cs="Baghdad"/>
        </w:rPr>
        <w:t>SUMA</w:t>
      </w:r>
      <w:r>
        <w:rPr>
          <w:rFonts w:ascii="Arial" w:hAnsi="Arial" w:cs="Baghdad"/>
        </w:rPr>
        <w:t>, POR EL QUE SE APRUEBAN LAS BASES DEL PROCEDIMIENTO DE DISTRIBUCIÓN DE LOS ESPACIOS DE USO COMÚN PARA LA COLOCACIÓN Y FIJACIÓN DE LA PROPAGANDA ELECTORAL PARA LA CAMPAÑA DEL PROCESO ELECTORAL ORDINARIO 2020-2021</w:t>
      </w:r>
      <w:r>
        <w:rPr>
          <w:rFonts w:ascii="Arial" w:hAnsi="Arial" w:cs="Arial"/>
        </w:rPr>
        <w:t>.</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0EC38454" w14:textId="77777777" w:rsidR="00AF2164" w:rsidRDefault="005A6999" w:rsidP="000E2ECE">
      <w:pPr>
        <w:ind w:firstLine="360"/>
        <w:jc w:val="both"/>
        <w:rPr>
          <w:rFonts w:ascii="Arial" w:hAnsi="Arial" w:cs="Arial"/>
        </w:rPr>
      </w:pPr>
      <w:r>
        <w:rPr>
          <w:rFonts w:ascii="Arial" w:hAnsi="Arial" w:cs="Arial"/>
        </w:rPr>
        <w:t xml:space="preserve">Seguidamente </w:t>
      </w:r>
      <w:r w:rsidR="003B5895">
        <w:rPr>
          <w:rFonts w:ascii="Arial" w:hAnsi="Arial" w:cs="Arial"/>
        </w:rPr>
        <w:t>la Consejera Presidente</w:t>
      </w:r>
      <w:r>
        <w:rPr>
          <w:rFonts w:ascii="Arial" w:hAnsi="Arial" w:cs="Arial"/>
        </w:rPr>
        <w:t xml:space="preserve"> solicit</w:t>
      </w:r>
      <w:r w:rsidR="004B5C87">
        <w:rPr>
          <w:rFonts w:ascii="Arial" w:hAnsi="Arial" w:cs="Arial"/>
        </w:rPr>
        <w:t>ó</w:t>
      </w:r>
      <w:r>
        <w:rPr>
          <w:rFonts w:ascii="Arial" w:hAnsi="Arial" w:cs="Arial"/>
        </w:rPr>
        <w:t xml:space="preserve"> </w:t>
      </w:r>
      <w:r w:rsidR="003B5895">
        <w:rPr>
          <w:rFonts w:ascii="Arial" w:hAnsi="Arial" w:cs="Arial"/>
        </w:rPr>
        <w:t>a la Secretaria Ejecutiva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w:t>
      </w:r>
      <w:r w:rsidR="003B5895">
        <w:rPr>
          <w:rFonts w:ascii="Arial" w:hAnsi="Arial" w:cs="Arial"/>
        </w:rPr>
        <w:t>la Secretaria Ejecutiva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150408C2" w14:textId="73EAB8E1" w:rsidR="001B63C6" w:rsidRDefault="000E2ECE" w:rsidP="000E2ECE">
      <w:pPr>
        <w:ind w:firstLine="360"/>
        <w:jc w:val="both"/>
        <w:rPr>
          <w:rFonts w:ascii="Arial" w:hAnsi="Arial" w:cs="Arial"/>
        </w:rPr>
      </w:pPr>
      <w:r>
        <w:rPr>
          <w:rFonts w:ascii="Arial" w:hAnsi="Arial" w:cs="Arial"/>
        </w:rPr>
        <w:t xml:space="preserve"> </w:t>
      </w:r>
    </w:p>
    <w:p w14:paraId="245E2172" w14:textId="77777777" w:rsidR="00DB661B" w:rsidRDefault="00DB661B" w:rsidP="00DB661B">
      <w:pPr>
        <w:jc w:val="both"/>
        <w:rPr>
          <w:rFonts w:ascii="Arial" w:hAnsi="Arial" w:cs="Arial"/>
        </w:rPr>
      </w:pPr>
      <w:r>
        <w:rPr>
          <w:rFonts w:ascii="Arial" w:hAnsi="Arial" w:cs="Arial"/>
        </w:rPr>
        <w:t xml:space="preserve">Oficio sin número del Partido de la Revolución Democrática, de fecha 04 de febrero de 2021 dirigido a la Licda. María de Lourdes Rosas Moya, </w:t>
      </w:r>
      <w:proofErr w:type="gramStart"/>
      <w:r>
        <w:rPr>
          <w:rFonts w:ascii="Arial" w:hAnsi="Arial" w:cs="Arial"/>
        </w:rPr>
        <w:t>Presidenta</w:t>
      </w:r>
      <w:proofErr w:type="gramEnd"/>
      <w:r>
        <w:rPr>
          <w:rFonts w:ascii="Arial" w:hAnsi="Arial" w:cs="Arial"/>
        </w:rPr>
        <w:t xml:space="preserve"> del Consejo General del IEPAC y recibido en este Consejo Municipal con fecha 10 de febrero de 2021, en el cual tiene a bien nombrar a sus representantes, C. MANUEL JESUS MAY LOPEZ propietario y C. LIGIA GEORGINA MAY AVILES suplente.</w:t>
      </w:r>
    </w:p>
    <w:p w14:paraId="4A35D28D" w14:textId="77777777" w:rsidR="00DB661B" w:rsidRDefault="00DB661B" w:rsidP="00DB661B">
      <w:pPr>
        <w:jc w:val="both"/>
        <w:rPr>
          <w:rFonts w:ascii="Arial" w:hAnsi="Arial" w:cs="Arial"/>
        </w:rPr>
      </w:pPr>
      <w:r>
        <w:rPr>
          <w:rFonts w:ascii="Arial" w:hAnsi="Arial" w:cs="Arial"/>
        </w:rPr>
        <w:t>Oficio sin número del Partido Acción Nacional, de fecha 01 de febrero de 2021 dirigido al C. Consejero Presidente de este Consejo y recibido con fecha 11 de febrero de 2021, en el cual nombra representantes a, C. ERIKA ISABEL CEL POOL como propietaria y C. CARMEN AVELINA PECH CHI como suplente</w:t>
      </w:r>
    </w:p>
    <w:p w14:paraId="0DDB57A6" w14:textId="77777777" w:rsidR="00DB661B" w:rsidRDefault="00DB661B" w:rsidP="00DB661B">
      <w:pPr>
        <w:jc w:val="both"/>
        <w:rPr>
          <w:rFonts w:ascii="Arial" w:hAnsi="Arial" w:cs="Arial"/>
        </w:rPr>
      </w:pPr>
      <w:r>
        <w:rPr>
          <w:rFonts w:ascii="Arial" w:hAnsi="Arial" w:cs="Arial"/>
        </w:rPr>
        <w:t>Oficio sin número del Partido Revolucionario Institucional de fecha 26 de enero de 2021 dirigido a la Mtra. María de Lourdes Rosas Moya, Consejera Presidente Consejo General del IEPAC y recibido en este Consejo Municipal con fecha 13 de febrero de 2021, en el cual informa de los ajustes en los nombres de sus representantes, siendo estos C. ERIKA ISABEL CEL POOL representante propietario y C. GILBERTO CORTES TUN representante suplente.</w:t>
      </w:r>
    </w:p>
    <w:p w14:paraId="32BE286A" w14:textId="77777777" w:rsidR="00DB661B" w:rsidRDefault="00DB661B" w:rsidP="00DB661B">
      <w:pPr>
        <w:jc w:val="both"/>
        <w:rPr>
          <w:rFonts w:ascii="Arial" w:hAnsi="Arial" w:cs="Arial"/>
        </w:rPr>
      </w:pPr>
      <w:r>
        <w:rPr>
          <w:rFonts w:ascii="Arial" w:hAnsi="Arial" w:cs="Arial"/>
        </w:rPr>
        <w:t>Oficio sin número del Partido Verde Ecologista de México, de fecha 12 de febrero de 2021 dirigido a la Mtra. María de Lourdes Rosas Moya, Consejera Presidente del Consejo General del IEPAC y recibido con fecha 13 de febrero de 2021, en el cual reconoce como sus representantes a C. MARIA GUADALLUPE ABAN NON como propietaria y C. YANELLY CONCEPCION ABAN NON como suplente.</w:t>
      </w:r>
    </w:p>
    <w:p w14:paraId="44212B52" w14:textId="77777777" w:rsidR="00DB661B" w:rsidRDefault="00DB661B" w:rsidP="00DB661B">
      <w:pPr>
        <w:jc w:val="both"/>
        <w:rPr>
          <w:rFonts w:ascii="Arial" w:hAnsi="Arial" w:cs="Arial"/>
        </w:rPr>
      </w:pPr>
      <w:r>
        <w:rPr>
          <w:rFonts w:ascii="Arial" w:hAnsi="Arial" w:cs="Arial"/>
        </w:rPr>
        <w:t xml:space="preserve">Oficio sin número de Movimiento Ciudadano, de fecha 17 de febrero de 2021 dirigido a la Mtra. María de Lourdes Rosas Moya, Consejera Presidente del IEPAC y recibido con fecha 19 de febrero de 2021, en el que acredita a su representante propietario a C. Javier </w:t>
      </w:r>
      <w:proofErr w:type="spellStart"/>
      <w:r>
        <w:rPr>
          <w:rFonts w:ascii="Arial" w:hAnsi="Arial" w:cs="Arial"/>
        </w:rPr>
        <w:t>Zuñiga</w:t>
      </w:r>
      <w:proofErr w:type="spellEnd"/>
      <w:r>
        <w:rPr>
          <w:rFonts w:ascii="Arial" w:hAnsi="Arial" w:cs="Arial"/>
        </w:rPr>
        <w:t xml:space="preserve"> Vargas.</w:t>
      </w:r>
    </w:p>
    <w:p w14:paraId="4787C733" w14:textId="77777777" w:rsidR="00DB661B" w:rsidRDefault="00DB661B" w:rsidP="00DB661B">
      <w:pPr>
        <w:jc w:val="both"/>
        <w:rPr>
          <w:rFonts w:ascii="Arial" w:hAnsi="Arial" w:cs="Arial"/>
        </w:rPr>
      </w:pPr>
      <w:r>
        <w:rPr>
          <w:rFonts w:ascii="Arial" w:hAnsi="Arial" w:cs="Arial"/>
        </w:rPr>
        <w:t>Oficios sin número de Fuerza por México, de fecha 17 de febrero de 2021 dirigido a la Mtra. María de Lourdes Rosas Moya, Consejera Presidente del Consejo General del IEPAC y recibido en este Consejo Municipal con fecha 19 de febrero de 2021, en el que acredita a sus representantes, C. PILAR POLANCO TUCUCH propietaria y C. BARBARA ESTHER RODRIGUEZ CAAMAL suplente.</w:t>
      </w:r>
    </w:p>
    <w:p w14:paraId="3EF1C446" w14:textId="6044E40F" w:rsidR="00DB661B" w:rsidRDefault="00DB661B" w:rsidP="00DB661B">
      <w:pPr>
        <w:jc w:val="both"/>
        <w:rPr>
          <w:rFonts w:ascii="Arial" w:hAnsi="Arial" w:cs="Arial"/>
        </w:rPr>
      </w:pPr>
      <w:r>
        <w:rPr>
          <w:rFonts w:ascii="Arial" w:hAnsi="Arial" w:cs="Arial"/>
        </w:rPr>
        <w:t>Oficio RSP/RCG/0038/2021 del Partido Redes Sociales Progresistas, de fecha 18 de febrero de 2021 dirigido al Mtro. Hidalgo Armando Victoria Maldonado, Secretario Ejecutivo del IEPAC y recibido en este Consejo Municipal con fecha 25 de febrero de 2021, en el cual acredita a su representante propietario C. ANGELICA ANDR</w:t>
      </w:r>
      <w:r w:rsidR="002E1869">
        <w:rPr>
          <w:rFonts w:ascii="Arial" w:hAnsi="Arial" w:cs="Arial"/>
        </w:rPr>
        <w:t>E</w:t>
      </w:r>
      <w:r>
        <w:rPr>
          <w:rFonts w:ascii="Arial" w:hAnsi="Arial" w:cs="Arial"/>
        </w:rPr>
        <w:t>A DIAZ UC.</w:t>
      </w:r>
    </w:p>
    <w:p w14:paraId="7B771D20" w14:textId="1961E7CC" w:rsidR="00DB661B" w:rsidRDefault="00DB661B" w:rsidP="00AF2164">
      <w:pPr>
        <w:jc w:val="both"/>
        <w:rPr>
          <w:rFonts w:ascii="Arial" w:hAnsi="Arial" w:cs="Arial"/>
        </w:rPr>
      </w:pPr>
      <w:r>
        <w:rPr>
          <w:rFonts w:ascii="Arial" w:hAnsi="Arial" w:cs="Arial"/>
        </w:rPr>
        <w:t>Oficio sin número del Partido Nueva Alianza Yucatán, de fecha 17 de febrero de 2021 dirigido a la Lic. María de Lourdes Rosas Moya, Consejera Presidente del Consejo General del IEPAC y recibido en este Consejo Municipal con fecha 25 de febrero de 2021, en el que solicita la acreditación de sus representantes C. RAUL ERNESTO SOSA ALONZO como propietario y C. RICARDO GABRIEL BARAHONA RIOS como suplente.</w:t>
      </w:r>
    </w:p>
    <w:p w14:paraId="3D87A839" w14:textId="77777777" w:rsidR="00072F82" w:rsidRDefault="00072F82" w:rsidP="00072F82">
      <w:pPr>
        <w:jc w:val="both"/>
        <w:rPr>
          <w:rFonts w:ascii="Arial" w:hAnsi="Arial" w:cs="Arial"/>
        </w:rPr>
      </w:pPr>
      <w:r w:rsidRPr="00F57E6F">
        <w:rPr>
          <w:rFonts w:ascii="Arial" w:hAnsi="Arial" w:cs="Arial"/>
          <w:b/>
          <w:bCs/>
        </w:rPr>
        <w:t xml:space="preserve">Acuerdo </w:t>
      </w:r>
      <w:r w:rsidRPr="000533D7">
        <w:rPr>
          <w:rFonts w:ascii="Arial" w:hAnsi="Arial" w:cs="Arial"/>
          <w:b/>
        </w:rPr>
        <w:t>C.G.-0</w:t>
      </w:r>
      <w:r>
        <w:rPr>
          <w:rFonts w:ascii="Arial" w:hAnsi="Arial" w:cs="Arial"/>
          <w:b/>
        </w:rPr>
        <w:t>0</w:t>
      </w:r>
      <w:r w:rsidRPr="000533D7">
        <w:rPr>
          <w:rFonts w:ascii="Arial" w:hAnsi="Arial" w:cs="Arial"/>
          <w:b/>
        </w:rPr>
        <w:t>2/202</w:t>
      </w:r>
      <w:r>
        <w:rPr>
          <w:rFonts w:ascii="Arial" w:hAnsi="Arial" w:cs="Arial"/>
          <w:b/>
        </w:rPr>
        <w:t>1</w:t>
      </w:r>
      <w:r>
        <w:rPr>
          <w:rFonts w:ascii="Arial" w:hAnsi="Arial" w:cs="Arial"/>
        </w:rPr>
        <w:t>,</w:t>
      </w:r>
      <w:r w:rsidRPr="0030628E">
        <w:rPr>
          <w:rFonts w:ascii="Arial" w:hAnsi="Arial" w:cs="Arial"/>
        </w:rPr>
        <w:t xml:space="preserve"> </w:t>
      </w:r>
      <w:r>
        <w:rPr>
          <w:rFonts w:ascii="Arial" w:hAnsi="Arial" w:cs="Arial"/>
        </w:rPr>
        <w:t xml:space="preserve">por el que se aprueba los lineamientos del proceso técnico operativo para la implementación del programa de resultados electorales preliminares, a utilizarse durante la jornada electoral del 6 de junio de 2021. </w:t>
      </w:r>
      <w:r w:rsidRPr="00F57E6F">
        <w:rPr>
          <w:rFonts w:ascii="Arial" w:hAnsi="Arial" w:cs="Arial"/>
          <w:b/>
          <w:bCs/>
        </w:rPr>
        <w:t xml:space="preserve">Acuerdo </w:t>
      </w:r>
      <w:r w:rsidRPr="000533D7">
        <w:rPr>
          <w:rFonts w:ascii="Arial" w:hAnsi="Arial" w:cs="Arial"/>
          <w:b/>
        </w:rPr>
        <w:t>C.G.-00</w:t>
      </w:r>
      <w:r>
        <w:rPr>
          <w:rFonts w:ascii="Arial" w:hAnsi="Arial" w:cs="Arial"/>
          <w:b/>
        </w:rPr>
        <w:t>5</w:t>
      </w:r>
      <w:r w:rsidRPr="000533D7">
        <w:rPr>
          <w:rFonts w:ascii="Arial" w:hAnsi="Arial" w:cs="Arial"/>
          <w:b/>
        </w:rPr>
        <w:t>/202</w:t>
      </w:r>
      <w:r>
        <w:rPr>
          <w:rFonts w:ascii="Arial" w:hAnsi="Arial" w:cs="Arial"/>
          <w:b/>
        </w:rPr>
        <w:t>1</w:t>
      </w:r>
      <w:r>
        <w:rPr>
          <w:rFonts w:ascii="Arial" w:hAnsi="Arial" w:cs="Arial"/>
        </w:rPr>
        <w:t xml:space="preserve">, por el que se modifica el Acuerdo C.G.-006/2020 de fecha 01 de abril de 2020, a fin de autorizar que adicionalmente a las sesiones presenciales, de manera extraordinaria se realicen sesiones ordinarias, extraordinarias o especiales a distancia, por parte de los Consejos Municipales y Distritales de este Órgano Electoral durante la emergencia sanitaria por causa de fuerza mayor causada por el virus SARS-CoV2 y su enfermedad COVID-19 utilizando las herramientas tecnológicas, con las que cuente el Instituto. </w:t>
      </w:r>
      <w:r w:rsidRPr="00F57E6F">
        <w:rPr>
          <w:rFonts w:ascii="Arial" w:hAnsi="Arial" w:cs="Arial"/>
          <w:b/>
          <w:bCs/>
        </w:rPr>
        <w:t xml:space="preserve">Acuerdo </w:t>
      </w:r>
      <w:r w:rsidRPr="000533D7">
        <w:rPr>
          <w:rFonts w:ascii="Arial" w:hAnsi="Arial" w:cs="Arial"/>
          <w:b/>
        </w:rPr>
        <w:t>C.G.-0</w:t>
      </w:r>
      <w:r>
        <w:rPr>
          <w:rFonts w:ascii="Arial" w:hAnsi="Arial" w:cs="Arial"/>
          <w:b/>
        </w:rPr>
        <w:t>08</w:t>
      </w:r>
      <w:r w:rsidRPr="000533D7">
        <w:rPr>
          <w:rFonts w:ascii="Arial" w:hAnsi="Arial" w:cs="Arial"/>
          <w:b/>
        </w:rPr>
        <w:t>/202</w:t>
      </w:r>
      <w:r>
        <w:rPr>
          <w:rFonts w:ascii="Arial" w:hAnsi="Arial" w:cs="Arial"/>
          <w:b/>
        </w:rPr>
        <w:t>1</w:t>
      </w:r>
      <w:r>
        <w:rPr>
          <w:rFonts w:ascii="Arial" w:hAnsi="Arial" w:cs="Arial"/>
        </w:rPr>
        <w:t xml:space="preserve">, por medio del cual se aprueban las especificaciones técnicas del material electoral que será empleado durante la jornada electoral del domingo 6 de junio de 2021. </w:t>
      </w:r>
      <w:r w:rsidRPr="00F57E6F">
        <w:rPr>
          <w:rFonts w:ascii="Arial" w:hAnsi="Arial" w:cs="Arial"/>
          <w:b/>
          <w:bCs/>
        </w:rPr>
        <w:t xml:space="preserve">Acuerdo </w:t>
      </w:r>
      <w:r w:rsidRPr="000533D7">
        <w:rPr>
          <w:rFonts w:ascii="Arial" w:hAnsi="Arial" w:cs="Arial"/>
          <w:b/>
        </w:rPr>
        <w:t>C.G.-0</w:t>
      </w:r>
      <w:r>
        <w:rPr>
          <w:rFonts w:ascii="Arial" w:hAnsi="Arial" w:cs="Arial"/>
          <w:b/>
        </w:rPr>
        <w:t>09</w:t>
      </w:r>
      <w:r w:rsidRPr="000533D7">
        <w:rPr>
          <w:rFonts w:ascii="Arial" w:hAnsi="Arial" w:cs="Arial"/>
          <w:b/>
        </w:rPr>
        <w:t>/202</w:t>
      </w:r>
      <w:r>
        <w:rPr>
          <w:rFonts w:ascii="Arial" w:hAnsi="Arial" w:cs="Arial"/>
          <w:b/>
        </w:rPr>
        <w:t>1</w:t>
      </w:r>
      <w:r>
        <w:rPr>
          <w:rFonts w:ascii="Arial" w:hAnsi="Arial" w:cs="Arial"/>
        </w:rPr>
        <w:t xml:space="preserve">, por medio del cual se aprueban las especificaciones técnicas de la documentación electoral sin emblemas que se utilizarán durante la jornada electoral del domingo 6 de junio de 2021. </w:t>
      </w:r>
      <w:r w:rsidRPr="008D5527">
        <w:rPr>
          <w:rFonts w:ascii="Arial" w:hAnsi="Arial" w:cs="Arial"/>
          <w:b/>
        </w:rPr>
        <w:t>Acuerdo C.G.-0</w:t>
      </w:r>
      <w:r>
        <w:rPr>
          <w:rFonts w:ascii="Arial" w:hAnsi="Arial" w:cs="Arial"/>
          <w:b/>
        </w:rPr>
        <w:t>1</w:t>
      </w:r>
      <w:r w:rsidRPr="008D5527">
        <w:rPr>
          <w:rFonts w:ascii="Arial" w:hAnsi="Arial" w:cs="Arial"/>
          <w:b/>
        </w:rPr>
        <w:t>3/202</w:t>
      </w:r>
      <w:r>
        <w:rPr>
          <w:rFonts w:ascii="Arial" w:hAnsi="Arial" w:cs="Arial"/>
          <w:b/>
        </w:rPr>
        <w:t>1</w:t>
      </w:r>
      <w:r>
        <w:rPr>
          <w:rFonts w:ascii="Arial" w:hAnsi="Arial" w:cs="Arial"/>
        </w:rPr>
        <w:t xml:space="preserve">, por el que se instruye a los Consejos Municipales Electorales para que otorguen seguimiento y supervisión a los trabajos de implementación y operación del Programa de Resultados Electorales Preliminares en los centros de acopio y transmisión de datos (CATD) y en su caso, el centro de captura y verificación (CCV). </w:t>
      </w:r>
      <w:r w:rsidRPr="002B34B4">
        <w:rPr>
          <w:rFonts w:ascii="Arial" w:hAnsi="Arial" w:cs="Arial"/>
          <w:b/>
        </w:rPr>
        <w:t>Acuerdo C.G.-0</w:t>
      </w:r>
      <w:r>
        <w:rPr>
          <w:rFonts w:ascii="Arial" w:hAnsi="Arial" w:cs="Arial"/>
          <w:b/>
        </w:rPr>
        <w:t>16</w:t>
      </w:r>
      <w:r w:rsidRPr="002B34B4">
        <w:rPr>
          <w:rFonts w:ascii="Arial" w:hAnsi="Arial" w:cs="Arial"/>
          <w:b/>
        </w:rPr>
        <w:t>/202</w:t>
      </w:r>
      <w:r>
        <w:rPr>
          <w:rFonts w:ascii="Arial" w:hAnsi="Arial" w:cs="Arial"/>
          <w:b/>
        </w:rPr>
        <w:t>1</w:t>
      </w:r>
      <w:r>
        <w:rPr>
          <w:rFonts w:ascii="Arial" w:hAnsi="Arial" w:cs="Arial"/>
        </w:rPr>
        <w:t xml:space="preserve">, por el que se instruye a los Consejos Distritales y Municipales a fin de que inicien el proceso de planeación y elaboración de la propuesta de habilitación de espacios para el desarrollo de los cómputos municipales y distritales a llevarse a cabo durante el Proceso Electoral Ordinario 2020-2021. </w:t>
      </w:r>
      <w:r w:rsidRPr="002B34B4">
        <w:rPr>
          <w:rFonts w:ascii="Arial" w:hAnsi="Arial" w:cs="Arial"/>
          <w:b/>
        </w:rPr>
        <w:t>Acuerdo C.G.-0</w:t>
      </w:r>
      <w:r>
        <w:rPr>
          <w:rFonts w:ascii="Arial" w:hAnsi="Arial" w:cs="Arial"/>
          <w:b/>
        </w:rPr>
        <w:t>2</w:t>
      </w:r>
      <w:r w:rsidRPr="002B34B4">
        <w:rPr>
          <w:rFonts w:ascii="Arial" w:hAnsi="Arial" w:cs="Arial"/>
          <w:b/>
        </w:rPr>
        <w:t>3/20</w:t>
      </w:r>
      <w:r>
        <w:rPr>
          <w:rFonts w:ascii="Arial" w:hAnsi="Arial" w:cs="Arial"/>
          <w:b/>
        </w:rPr>
        <w:t>21</w:t>
      </w:r>
      <w:r>
        <w:rPr>
          <w:rFonts w:ascii="Arial" w:hAnsi="Arial" w:cs="Arial"/>
        </w:rPr>
        <w:t xml:space="preserve">, por el que se ajustan plazos de procedimientos relacionados con los procesos internos de selección de candidaturas a cargos de elección popular de los partidos políticos posteriores al periodo de precampañas en el proceso electoral ordinario 2020-2021. </w:t>
      </w:r>
      <w:r w:rsidRPr="002B34B4">
        <w:rPr>
          <w:rFonts w:ascii="Arial" w:hAnsi="Arial" w:cs="Arial"/>
          <w:b/>
        </w:rPr>
        <w:t>Acuerdo C.G.-0</w:t>
      </w:r>
      <w:r>
        <w:rPr>
          <w:rFonts w:ascii="Arial" w:hAnsi="Arial" w:cs="Arial"/>
          <w:b/>
        </w:rPr>
        <w:t>2</w:t>
      </w:r>
      <w:r w:rsidRPr="002B34B4">
        <w:rPr>
          <w:rFonts w:ascii="Arial" w:hAnsi="Arial" w:cs="Arial"/>
          <w:b/>
        </w:rPr>
        <w:t>4/202</w:t>
      </w:r>
      <w:r>
        <w:rPr>
          <w:rFonts w:ascii="Arial" w:hAnsi="Arial" w:cs="Arial"/>
          <w:b/>
        </w:rPr>
        <w:t>1</w:t>
      </w:r>
      <w:r>
        <w:rPr>
          <w:rFonts w:ascii="Arial" w:hAnsi="Arial" w:cs="Arial"/>
        </w:rPr>
        <w:t>, por el que se aprueban los lineamientos en materia de reelección a cargo de elección popular el Instituto Electoral y de Participación Ciudadana de Yucatán para el Proceso Electoral 2020-2021.</w:t>
      </w:r>
    </w:p>
    <w:p w14:paraId="184D649B" w14:textId="77777777" w:rsidR="00072F82" w:rsidRDefault="00072F82" w:rsidP="00072F82">
      <w:pPr>
        <w:ind w:firstLine="360"/>
        <w:jc w:val="both"/>
        <w:rPr>
          <w:rFonts w:ascii="Arial" w:hAnsi="Arial" w:cs="Baghdad"/>
        </w:rPr>
      </w:pPr>
    </w:p>
    <w:p w14:paraId="101BA548" w14:textId="30A0464D" w:rsidR="001B63C6" w:rsidRDefault="00072F82" w:rsidP="00AF2164">
      <w:pPr>
        <w:ind w:firstLine="360"/>
        <w:jc w:val="both"/>
        <w:rPr>
          <w:rFonts w:ascii="Arial" w:hAnsi="Arial" w:cs="Arial"/>
        </w:rPr>
      </w:pPr>
      <w:r>
        <w:rPr>
          <w:rFonts w:ascii="Arial" w:hAnsi="Arial" w:cs="Arial"/>
        </w:rPr>
        <w:t xml:space="preserve">En uso de la voz el Consejero Presidente </w:t>
      </w:r>
      <w:r w:rsidRPr="00940C59">
        <w:rPr>
          <w:rFonts w:ascii="Arial" w:hAnsi="Arial" w:cs="Baghdad"/>
        </w:rPr>
        <w:t xml:space="preserve">con fundamento en los artículos 168 fracción IV y 179 de la Ley de Instituciones y Procedimientos Electorales del Estado de Yucatán, declaro formalmente incorporadas a este Consejo Electoral Municipal de </w:t>
      </w:r>
      <w:r>
        <w:rPr>
          <w:rFonts w:ascii="Arial" w:hAnsi="Arial" w:cs="Baghdad"/>
        </w:rPr>
        <w:t>Suma</w:t>
      </w:r>
      <w:r w:rsidRPr="00940C59">
        <w:rPr>
          <w:rFonts w:ascii="Arial" w:hAnsi="Arial" w:cs="Baghdad"/>
        </w:rPr>
        <w:t xml:space="preserve"> y a sus actividades, a los representantes de los siguientes partidos: </w:t>
      </w:r>
      <w:r w:rsidRPr="00940C59">
        <w:rPr>
          <w:rFonts w:ascii="Arial" w:hAnsi="Arial" w:cs="Baghdad"/>
          <w:b/>
          <w:bCs/>
        </w:rPr>
        <w:t>Partido Verde Ecologista de México</w:t>
      </w:r>
      <w:r w:rsidRPr="00940C59">
        <w:rPr>
          <w:rFonts w:ascii="Arial" w:hAnsi="Arial" w:cs="Baghdad"/>
        </w:rPr>
        <w:t xml:space="preserve">, C. MARIA GUADALUPE ABAN NON propietario; </w:t>
      </w:r>
      <w:r w:rsidRPr="00940C59">
        <w:rPr>
          <w:rFonts w:ascii="Arial" w:hAnsi="Arial" w:cs="Baghdad"/>
          <w:b/>
          <w:bCs/>
        </w:rPr>
        <w:t>Partido Movimiento Ciudadano</w:t>
      </w:r>
      <w:r w:rsidRPr="00940C59">
        <w:rPr>
          <w:rFonts w:ascii="Arial" w:hAnsi="Arial" w:cs="Baghdad"/>
        </w:rPr>
        <w:t xml:space="preserve"> C. JAVIER ZUÑIGA VARGAS propietario, </w:t>
      </w:r>
      <w:r w:rsidRPr="00940C59">
        <w:rPr>
          <w:rFonts w:ascii="Arial" w:hAnsi="Arial" w:cs="Arial"/>
          <w:b/>
          <w:bCs/>
        </w:rPr>
        <w:t>Partido Nueva Alianza Yucatán</w:t>
      </w:r>
      <w:r w:rsidRPr="00940C59">
        <w:rPr>
          <w:rFonts w:ascii="Arial" w:hAnsi="Arial" w:cs="Arial"/>
        </w:rPr>
        <w:t>, C. RAUL ERNESTO SOSA ALONZO representante propietario;</w:t>
      </w:r>
      <w:r w:rsidRPr="00940C59">
        <w:rPr>
          <w:rFonts w:ascii="Arial" w:hAnsi="Arial" w:cs="Baghdad"/>
        </w:rPr>
        <w:t xml:space="preserve"> </w:t>
      </w:r>
      <w:r w:rsidRPr="00940C59">
        <w:rPr>
          <w:rFonts w:ascii="Arial" w:hAnsi="Arial" w:cs="Arial"/>
          <w:b/>
          <w:bCs/>
        </w:rPr>
        <w:t>Partido Redes Sociales Progresistas</w:t>
      </w:r>
      <w:r w:rsidRPr="00940C59">
        <w:rPr>
          <w:rFonts w:ascii="Arial" w:hAnsi="Arial" w:cs="Arial"/>
        </w:rPr>
        <w:t xml:space="preserve">, C. ANGELICA ANDREA DIAZ UC, representante propietaria; </w:t>
      </w:r>
      <w:r w:rsidRPr="00940C59">
        <w:rPr>
          <w:rFonts w:ascii="Arial" w:hAnsi="Arial" w:cs="Arial"/>
          <w:b/>
          <w:bCs/>
        </w:rPr>
        <w:t>Partido Fuerza por México</w:t>
      </w:r>
      <w:r w:rsidRPr="00940C59">
        <w:rPr>
          <w:rFonts w:ascii="Arial" w:hAnsi="Arial" w:cs="Arial"/>
        </w:rPr>
        <w:t>, C. PILAR POLANCO TUCUCH, representante propietaria</w:t>
      </w:r>
      <w:r>
        <w:rPr>
          <w:rFonts w:ascii="Arial" w:hAnsi="Arial" w:cs="Arial"/>
        </w:rPr>
        <w:t>.</w:t>
      </w:r>
    </w:p>
    <w:p w14:paraId="73CC658F" w14:textId="77777777" w:rsidR="009B1B4A" w:rsidRDefault="009B1B4A" w:rsidP="00CA6C3F">
      <w:pPr>
        <w:ind w:firstLine="360"/>
        <w:jc w:val="both"/>
        <w:rPr>
          <w:rFonts w:ascii="Arial" w:hAnsi="Arial" w:cs="Arial"/>
          <w:color w:val="FF0000"/>
        </w:rPr>
      </w:pPr>
    </w:p>
    <w:p w14:paraId="571D2F3F" w14:textId="7C154D01" w:rsidR="00AF2164" w:rsidRDefault="001B63C6" w:rsidP="00AF2164">
      <w:pPr>
        <w:ind w:firstLine="708"/>
        <w:jc w:val="both"/>
        <w:rPr>
          <w:rFonts w:ascii="Arial" w:hAnsi="Arial" w:cs="Baghdad"/>
        </w:rPr>
      </w:pPr>
      <w:r>
        <w:rPr>
          <w:rFonts w:ascii="Arial" w:hAnsi="Arial" w:cs="Arial"/>
        </w:rPr>
        <w:t xml:space="preserve">Continuando con el desarrollo de la sesión, </w:t>
      </w:r>
      <w:r w:rsidR="003B5895">
        <w:rPr>
          <w:rFonts w:ascii="Arial" w:hAnsi="Arial" w:cs="Arial"/>
        </w:rPr>
        <w:t>la Secretaria Ejecutiva</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w:t>
      </w:r>
      <w:r w:rsidR="00AF2164">
        <w:rPr>
          <w:rFonts w:ascii="Arial" w:hAnsi="Arial" w:cs="Baghdad"/>
        </w:rPr>
        <w:t xml:space="preserve">Aprobación del Proyecto de Acuerdo del Consejo Municipal de </w:t>
      </w:r>
      <w:r w:rsidR="00072F82">
        <w:rPr>
          <w:rFonts w:ascii="Arial" w:hAnsi="Arial" w:cs="Baghdad"/>
        </w:rPr>
        <w:t>Suma</w:t>
      </w:r>
      <w:r w:rsidR="00AF2164">
        <w:rPr>
          <w:rFonts w:ascii="Arial" w:hAnsi="Arial" w:cs="Baghdad"/>
        </w:rPr>
        <w:t>, por el que se aprueban las bases del procedimiento de distribución de los espacios de uso común para la colocación y fijación de la propaganda electoral para la campaña del Proceso Electoral Ordinario 2020-2021.</w:t>
      </w:r>
    </w:p>
    <w:p w14:paraId="15AA56D6" w14:textId="77777777" w:rsidR="00AF2164" w:rsidRDefault="00AF2164" w:rsidP="00AF2164">
      <w:pPr>
        <w:ind w:firstLine="708"/>
        <w:jc w:val="both"/>
        <w:rPr>
          <w:rFonts w:ascii="Arial" w:hAnsi="Arial" w:cs="Baghdad"/>
        </w:rPr>
      </w:pPr>
    </w:p>
    <w:p w14:paraId="01ED82CD" w14:textId="42D20624" w:rsidR="001B63C6" w:rsidRDefault="00AF2164" w:rsidP="00AF2164">
      <w:pPr>
        <w:ind w:firstLine="360"/>
        <w:jc w:val="both"/>
        <w:rPr>
          <w:rFonts w:ascii="Arial" w:hAnsi="Arial" w:cs="Arial"/>
        </w:rPr>
      </w:pPr>
      <w:r w:rsidRPr="001319D7">
        <w:rPr>
          <w:rFonts w:ascii="Arial" w:hAnsi="Arial" w:cs="Baghdad"/>
        </w:rPr>
        <w:t>Seguidamente: continuando con el uso de la voz, con fundamento en el artículo 14, numeral 1, del Reglamento de Sesiones de los Consejos del Instituto Electoral y de Participación Ciudadana de Yucatán, esta Secretaría Ejecutiva solicita, de manera atenta y respetuosa, la dispensa de la lectura del proyecto de Ac</w:t>
      </w:r>
      <w:r>
        <w:rPr>
          <w:rFonts w:ascii="Arial" w:hAnsi="Arial" w:cs="Baghdad"/>
        </w:rPr>
        <w:t>uerdo</w:t>
      </w:r>
      <w:r w:rsidRPr="001319D7">
        <w:rPr>
          <w:rFonts w:ascii="Arial" w:hAnsi="Arial" w:cs="Baghdad"/>
        </w:rPr>
        <w:t xml:space="preserve"> a tratar en la presente sesión, relacionado en el numeral </w:t>
      </w:r>
      <w:r>
        <w:rPr>
          <w:rFonts w:ascii="Arial" w:hAnsi="Arial" w:cs="Baghdad"/>
        </w:rPr>
        <w:t>6</w:t>
      </w:r>
      <w:r w:rsidRPr="001319D7">
        <w:rPr>
          <w:rFonts w:ascii="Arial" w:hAnsi="Arial" w:cs="Baghdad"/>
        </w:rPr>
        <w:t xml:space="preserve"> del orden del día, toda vez que ha sido debidamente circulado y notificado vía correo electrónico a los integrantes de este Consejo</w:t>
      </w:r>
      <w:r>
        <w:rPr>
          <w:rFonts w:ascii="Arial" w:hAnsi="Arial" w:cs="Arial"/>
        </w:rPr>
        <w:t>.</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3B0689D9" w14:textId="5A67D9F1" w:rsidR="00F72855" w:rsidRPr="00F72855" w:rsidRDefault="00F72855" w:rsidP="00F72855">
      <w:pPr>
        <w:ind w:firstLine="360"/>
        <w:jc w:val="both"/>
        <w:rPr>
          <w:rFonts w:ascii="Arial" w:hAnsi="Arial" w:cs="Arial"/>
        </w:rPr>
      </w:pPr>
      <w:r w:rsidRPr="00F72855">
        <w:rPr>
          <w:rFonts w:ascii="Arial" w:hAnsi="Arial" w:cs="Arial"/>
        </w:rPr>
        <w:t xml:space="preserve">Acto seguido, </w:t>
      </w:r>
      <w:r w:rsidR="003B5895">
        <w:rPr>
          <w:rFonts w:ascii="Arial" w:hAnsi="Arial" w:cs="Arial"/>
        </w:rPr>
        <w:t>la Secretaria Ejecutiva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4E328B2" w14:textId="52334C2D" w:rsidR="00F72855" w:rsidRDefault="00F72855" w:rsidP="00F72855">
      <w:pPr>
        <w:ind w:firstLine="360"/>
        <w:jc w:val="both"/>
        <w:rPr>
          <w:rFonts w:ascii="Arial" w:hAnsi="Arial" w:cs="Arial"/>
        </w:rPr>
      </w:pPr>
    </w:p>
    <w:p w14:paraId="763EF174" w14:textId="6185820E" w:rsidR="00AF2164" w:rsidRDefault="00AF2164" w:rsidP="00AF2164">
      <w:pPr>
        <w:jc w:val="both"/>
        <w:rPr>
          <w:rFonts w:ascii="Arial" w:hAnsi="Arial" w:cs="Arial"/>
        </w:rPr>
      </w:pPr>
      <w:r w:rsidRPr="00404E39">
        <w:rPr>
          <w:rFonts w:ascii="Arial" w:hAnsi="Arial" w:cs="Arial"/>
        </w:rPr>
        <w:t xml:space="preserve">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w:t>
      </w:r>
      <w:r>
        <w:rPr>
          <w:rFonts w:ascii="Arial" w:hAnsi="Arial" w:cs="Arial"/>
        </w:rPr>
        <w:t xml:space="preserve">segundo </w:t>
      </w:r>
      <w:r w:rsidRPr="00404E39">
        <w:rPr>
          <w:rFonts w:ascii="Arial" w:hAnsi="Arial" w:cs="Arial"/>
        </w:rPr>
        <w:t xml:space="preserve">cuarto anexo a la sala de sesiones, cuyas medidas aproximadas son de </w:t>
      </w:r>
      <w:r>
        <w:rPr>
          <w:rFonts w:ascii="Arial" w:hAnsi="Arial" w:cs="Arial"/>
        </w:rPr>
        <w:t>cuatro</w:t>
      </w:r>
      <w:r w:rsidRPr="00404E39">
        <w:rPr>
          <w:rFonts w:ascii="Arial" w:hAnsi="Arial" w:cs="Arial"/>
        </w:rPr>
        <w:t xml:space="preserve"> por </w:t>
      </w:r>
      <w:r>
        <w:rPr>
          <w:rFonts w:ascii="Arial" w:hAnsi="Arial" w:cs="Arial"/>
        </w:rPr>
        <w:t>cuatro</w:t>
      </w:r>
      <w:r w:rsidRPr="00404E39">
        <w:rPr>
          <w:rFonts w:ascii="Arial" w:hAnsi="Arial" w:cs="Arial"/>
        </w:rPr>
        <w:t xml:space="preserve"> metros</w:t>
      </w:r>
      <w:r>
        <w:rPr>
          <w:rFonts w:ascii="Arial" w:hAnsi="Arial" w:cs="Arial"/>
        </w:rPr>
        <w:t xml:space="preserve"> cuadrados</w:t>
      </w:r>
      <w:r w:rsidRPr="00404E39">
        <w:rPr>
          <w:rFonts w:ascii="Arial" w:hAnsi="Arial" w:cs="Arial"/>
        </w:rPr>
        <w:t>.</w:t>
      </w:r>
    </w:p>
    <w:p w14:paraId="67C1DF4E" w14:textId="77777777" w:rsidR="00AF2164" w:rsidRPr="00404E39" w:rsidRDefault="00AF2164" w:rsidP="00AF2164">
      <w:pPr>
        <w:jc w:val="both"/>
        <w:rPr>
          <w:rFonts w:ascii="Arial" w:hAnsi="Arial" w:cs="Arial"/>
        </w:rPr>
      </w:pPr>
      <w:r w:rsidRPr="00404E39">
        <w:rPr>
          <w:rFonts w:ascii="Arial" w:hAnsi="Arial" w:cs="Arial"/>
        </w:rPr>
        <w:t>Pregunto a los integrantes del Consejo si existe alguna observación con respecto a la presente propuesta del espacio que ocupará la bodega electoral.</w:t>
      </w:r>
    </w:p>
    <w:p w14:paraId="13A0B065" w14:textId="77777777" w:rsidR="00AF2164" w:rsidRPr="00F72855" w:rsidRDefault="00AF2164" w:rsidP="00AF2164">
      <w:pPr>
        <w:ind w:firstLine="360"/>
        <w:jc w:val="both"/>
        <w:rPr>
          <w:rFonts w:ascii="Arial" w:hAnsi="Arial" w:cs="Arial"/>
        </w:rPr>
      </w:pPr>
    </w:p>
    <w:p w14:paraId="169BCC3D" w14:textId="77777777" w:rsidR="00AF2164" w:rsidRDefault="00AF2164" w:rsidP="00AF2164">
      <w:pPr>
        <w:ind w:firstLine="360"/>
        <w:jc w:val="both"/>
        <w:rPr>
          <w:rFonts w:ascii="Arial" w:hAnsi="Arial" w:cs="Arial"/>
        </w:rPr>
      </w:pPr>
      <w:r w:rsidRPr="00F72855">
        <w:rPr>
          <w:rFonts w:ascii="Arial" w:hAnsi="Arial" w:cs="Arial"/>
        </w:rPr>
        <w:t xml:space="preserve">Acto seguido, </w:t>
      </w:r>
      <w:r>
        <w:rPr>
          <w:rFonts w:ascii="Arial" w:hAnsi="Arial" w:cs="Arial"/>
        </w:rPr>
        <w:t>la</w:t>
      </w:r>
      <w:r w:rsidRPr="00F72855">
        <w:rPr>
          <w:rFonts w:ascii="Arial" w:hAnsi="Arial" w:cs="Arial"/>
        </w:rPr>
        <w:t xml:space="preserve"> Consejer</w:t>
      </w:r>
      <w:r>
        <w:rPr>
          <w:rFonts w:ascii="Arial" w:hAnsi="Arial" w:cs="Arial"/>
        </w:rPr>
        <w:t>a</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w:t>
      </w:r>
      <w:r w:rsidRPr="00404E39">
        <w:rPr>
          <w:rFonts w:ascii="Arial" w:hAnsi="Arial" w:cs="Arial"/>
        </w:rPr>
        <w:t>si existe alguna observación con respecto a la presente propuesta del espacio que ocupará la bodega electoral.</w:t>
      </w:r>
    </w:p>
    <w:p w14:paraId="71F706D1" w14:textId="77777777" w:rsidR="00AF2164" w:rsidRPr="00404E39" w:rsidRDefault="00AF2164" w:rsidP="00AF2164">
      <w:pPr>
        <w:jc w:val="both"/>
        <w:rPr>
          <w:rFonts w:ascii="Arial" w:hAnsi="Arial" w:cs="Arial"/>
        </w:rPr>
      </w:pPr>
      <w:r w:rsidRPr="00404E39">
        <w:rPr>
          <w:rFonts w:ascii="Arial" w:hAnsi="Arial" w:cs="Arial"/>
        </w:rPr>
        <w:t>No existiendo observación alguna, con fundamento en el artículo 5 inciso i) del Reglamento de Sesiones de los Consejos del Instituto Electoral y Participación ciudadana de Yucatán, procedo a solicitar a la Secretaria Ejecutiva tomar la votación de los integrantes del Consejo Electoral Municipal con derecho a voz y voto.</w:t>
      </w:r>
    </w:p>
    <w:p w14:paraId="2CCD64C8" w14:textId="77777777" w:rsidR="00AF2164" w:rsidRDefault="00AF2164" w:rsidP="00AF2164">
      <w:pPr>
        <w:jc w:val="both"/>
        <w:rPr>
          <w:rFonts w:ascii="Arial" w:hAnsi="Arial" w:cs="Arial"/>
        </w:rPr>
      </w:pPr>
    </w:p>
    <w:p w14:paraId="5EA01303" w14:textId="2344F67E" w:rsidR="00AF2164" w:rsidRPr="00404E39" w:rsidRDefault="00AF2164" w:rsidP="00AF2164">
      <w:pPr>
        <w:jc w:val="both"/>
        <w:rPr>
          <w:rFonts w:ascii="Arial" w:hAnsi="Arial" w:cs="Arial"/>
        </w:rPr>
      </w:pPr>
      <w:r w:rsidRPr="00404E39">
        <w:rPr>
          <w:rFonts w:ascii="Arial" w:hAnsi="Arial" w:cs="Arial"/>
        </w:rPr>
        <w:t xml:space="preserve">Conforme a lo instruido por la Presidencia de este Consejo y con fundamento en el artículo 7 inciso g) del Reglamento de Sesiones de los Consejos del Instituto Electoral y de Participación Ciudadana de Yucatán, </w:t>
      </w:r>
      <w:r>
        <w:rPr>
          <w:rFonts w:ascii="Arial" w:hAnsi="Arial" w:cs="Arial"/>
        </w:rPr>
        <w:t xml:space="preserve">la Secretaria Ejecutiva </w:t>
      </w:r>
      <w:r w:rsidRPr="00404E39">
        <w:rPr>
          <w:rFonts w:ascii="Arial" w:hAnsi="Arial" w:cs="Arial"/>
        </w:rPr>
        <w:t>proced</w:t>
      </w:r>
      <w:r>
        <w:rPr>
          <w:rFonts w:ascii="Arial" w:hAnsi="Arial" w:cs="Arial"/>
        </w:rPr>
        <w:t>e</w:t>
      </w:r>
      <w:r w:rsidRPr="00404E39">
        <w:rPr>
          <w:rFonts w:ascii="Arial" w:hAnsi="Arial" w:cs="Arial"/>
        </w:rPr>
        <w:t xml:space="preserve"> a tomar la votación de los integrantes de este Consejo Municipal de </w:t>
      </w:r>
      <w:r w:rsidR="009B337A">
        <w:rPr>
          <w:rFonts w:ascii="Arial" w:hAnsi="Arial" w:cs="Arial"/>
        </w:rPr>
        <w:t>Suma de Hidalgo</w:t>
      </w:r>
      <w:r w:rsidRPr="00404E39">
        <w:rPr>
          <w:rFonts w:ascii="Arial" w:hAnsi="Arial" w:cs="Arial"/>
        </w:rPr>
        <w:t xml:space="preserve"> con derecho a voz y voto, solicitando que quien esté por la aprobatoria, favor de levantar la mano.</w:t>
      </w:r>
    </w:p>
    <w:p w14:paraId="3E06496F" w14:textId="77777777" w:rsidR="00AF2164" w:rsidRPr="00404E39" w:rsidRDefault="00AF2164" w:rsidP="00AF2164">
      <w:pPr>
        <w:jc w:val="both"/>
        <w:rPr>
          <w:rFonts w:ascii="Arial" w:hAnsi="Arial" w:cs="Arial"/>
        </w:rPr>
      </w:pPr>
    </w:p>
    <w:p w14:paraId="14FE2E32" w14:textId="123BFE05" w:rsidR="00AF2164" w:rsidRPr="00F72855" w:rsidRDefault="00AF2164" w:rsidP="00AF2164">
      <w:pPr>
        <w:ind w:firstLine="360"/>
        <w:jc w:val="both"/>
        <w:rPr>
          <w:rFonts w:ascii="Arial" w:hAnsi="Arial" w:cs="Arial"/>
        </w:rPr>
      </w:pPr>
      <w:r>
        <w:rPr>
          <w:rFonts w:ascii="Arial" w:hAnsi="Arial" w:cs="Arial"/>
        </w:rPr>
        <w:t>Seguidamente</w:t>
      </w:r>
      <w:r w:rsidRPr="00404E39">
        <w:rPr>
          <w:rFonts w:ascii="Arial" w:hAnsi="Arial" w:cs="Arial"/>
        </w:rPr>
        <w:t xml:space="preserve"> </w:t>
      </w:r>
      <w:r>
        <w:rPr>
          <w:rFonts w:ascii="Arial" w:hAnsi="Arial" w:cs="Arial"/>
        </w:rPr>
        <w:t xml:space="preserve">la Secretaria Ejecutiva </w:t>
      </w:r>
      <w:r w:rsidRPr="00404E39">
        <w:rPr>
          <w:rFonts w:ascii="Arial" w:hAnsi="Arial" w:cs="Arial"/>
        </w:rPr>
        <w:t>inform</w:t>
      </w:r>
      <w:r>
        <w:rPr>
          <w:rFonts w:ascii="Arial" w:hAnsi="Arial" w:cs="Arial"/>
        </w:rPr>
        <w:t>a</w:t>
      </w:r>
      <w:r w:rsidRPr="00404E39">
        <w:rPr>
          <w:rFonts w:ascii="Arial" w:hAnsi="Arial" w:cs="Arial"/>
        </w:rPr>
        <w:t xml:space="preserve"> que la propuesta formulada por la Presidencia de este Consejo para la ubicación del lugar que ocupará la bodega electoral de este Consejo ha sido aprobada por </w:t>
      </w:r>
      <w:r w:rsidRPr="00350CC3">
        <w:rPr>
          <w:rFonts w:ascii="Arial" w:hAnsi="Arial" w:cs="Arial"/>
          <w:b/>
          <w:bCs/>
        </w:rPr>
        <w:t>unanimidad</w:t>
      </w:r>
      <w:r w:rsidRPr="00404E39">
        <w:rPr>
          <w:rFonts w:ascii="Arial" w:hAnsi="Arial" w:cs="Arial"/>
        </w:rPr>
        <w:t xml:space="preserve"> de votos de los Consejero Electorales presentes.</w:t>
      </w:r>
    </w:p>
    <w:p w14:paraId="4066CE6A" w14:textId="37BD368B" w:rsidR="00120892" w:rsidRDefault="00F72855" w:rsidP="0085008A">
      <w:pPr>
        <w:ind w:firstLine="360"/>
        <w:jc w:val="both"/>
        <w:rPr>
          <w:rFonts w:ascii="Arial" w:hAnsi="Arial" w:cs="Arial"/>
        </w:rPr>
      </w:pPr>
      <w:r w:rsidRPr="00F72855">
        <w:rPr>
          <w:rFonts w:ascii="Arial" w:hAnsi="Arial" w:cs="Arial"/>
        </w:rPr>
        <w:t xml:space="preserve">Acto seguido, </w:t>
      </w:r>
      <w:r w:rsidR="003B5895">
        <w:rPr>
          <w:rFonts w:ascii="Arial" w:hAnsi="Arial" w:cs="Arial"/>
        </w:rPr>
        <w:t>la Consejera Presidente</w:t>
      </w:r>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w:t>
      </w:r>
      <w:r w:rsidR="0085008A">
        <w:rPr>
          <w:rFonts w:ascii="Arial" w:hAnsi="Arial" w:cs="Arial"/>
        </w:rPr>
        <w:t>atar algún asunto en particular.</w:t>
      </w:r>
    </w:p>
    <w:p w14:paraId="10E4E1F5" w14:textId="77777777" w:rsidR="0085008A" w:rsidRDefault="0085008A" w:rsidP="0085008A">
      <w:pPr>
        <w:ind w:firstLine="360"/>
        <w:jc w:val="both"/>
        <w:rPr>
          <w:rFonts w:ascii="Arial" w:hAnsi="Arial" w:cs="Arial"/>
        </w:rPr>
      </w:pPr>
    </w:p>
    <w:p w14:paraId="363871CE" w14:textId="38462FB8" w:rsidR="00A876B1" w:rsidRDefault="00ED2D26" w:rsidP="00F72855">
      <w:pPr>
        <w:ind w:firstLine="360"/>
        <w:jc w:val="both"/>
        <w:rPr>
          <w:rFonts w:ascii="Arial" w:hAnsi="Arial" w:cs="Arial"/>
        </w:rPr>
      </w:pPr>
      <w:r w:rsidRPr="00791DCC">
        <w:rPr>
          <w:rFonts w:ascii="Arial" w:hAnsi="Arial" w:cs="Arial"/>
        </w:rPr>
        <w:t>Y</w:t>
      </w:r>
      <w:r w:rsidR="00F72855" w:rsidRPr="00791DCC">
        <w:rPr>
          <w:rFonts w:ascii="Arial" w:hAnsi="Arial" w:cs="Arial"/>
        </w:rPr>
        <w:t xml:space="preserve"> no habiendo ningún interesado del Consejo en utilizar este espacio para tratar un asunto en particular</w:t>
      </w:r>
      <w:r w:rsidR="00120892" w:rsidRPr="00791DCC">
        <w:rPr>
          <w:rFonts w:ascii="Arial" w:hAnsi="Arial" w:cs="Arial"/>
        </w:rPr>
        <w:t xml:space="preserve"> se da continuidad con el siguiente punto del orden</w:t>
      </w:r>
      <w:r w:rsidR="00F72855" w:rsidRPr="00791DCC">
        <w:rPr>
          <w:rFonts w:ascii="Arial" w:hAnsi="Arial" w:cs="Arial"/>
        </w:rPr>
        <w:t>.</w:t>
      </w:r>
    </w:p>
    <w:p w14:paraId="15CC200A" w14:textId="6E956F52" w:rsidR="000E2ECE" w:rsidRDefault="000E2ECE" w:rsidP="000D6A5D">
      <w:pPr>
        <w:ind w:firstLine="360"/>
        <w:jc w:val="both"/>
        <w:rPr>
          <w:rFonts w:ascii="Arial" w:hAnsi="Arial" w:cs="Arial"/>
        </w:rPr>
      </w:pPr>
    </w:p>
    <w:p w14:paraId="52F5CCBD" w14:textId="18B7F442" w:rsidR="00071295" w:rsidRDefault="00357783" w:rsidP="00071295">
      <w:pPr>
        <w:ind w:firstLine="360"/>
        <w:jc w:val="both"/>
        <w:rPr>
          <w:rFonts w:ascii="Arial" w:hAnsi="Arial" w:cs="Arial"/>
        </w:rPr>
      </w:pPr>
      <w:r w:rsidRPr="00F5464A">
        <w:rPr>
          <w:rFonts w:ascii="Arial" w:hAnsi="Arial" w:cs="Arial"/>
        </w:rPr>
        <w:t xml:space="preserve">Acto seguido, </w:t>
      </w:r>
      <w:r w:rsidR="003B5895">
        <w:rPr>
          <w:rFonts w:ascii="Arial" w:hAnsi="Arial" w:cs="Arial"/>
        </w:rPr>
        <w:t>la Consejera Presidente</w:t>
      </w:r>
      <w:r w:rsidRPr="00F5464A">
        <w:rPr>
          <w:rFonts w:ascii="Arial" w:hAnsi="Arial" w:cs="Arial"/>
        </w:rPr>
        <w:t xml:space="preserve"> s</w:t>
      </w:r>
      <w:r>
        <w:rPr>
          <w:rFonts w:ascii="Arial" w:hAnsi="Arial" w:cs="Arial"/>
        </w:rPr>
        <w:t>olicit</w:t>
      </w:r>
      <w:r w:rsidR="005C320E">
        <w:rPr>
          <w:rFonts w:ascii="Arial" w:hAnsi="Arial" w:cs="Arial"/>
        </w:rPr>
        <w:t>ó</w:t>
      </w:r>
      <w:r>
        <w:rPr>
          <w:rFonts w:ascii="Arial" w:hAnsi="Arial" w:cs="Arial"/>
        </w:rPr>
        <w:t xml:space="preserve"> </w:t>
      </w:r>
      <w:r w:rsidR="003B5895">
        <w:rPr>
          <w:rFonts w:ascii="Arial" w:hAnsi="Arial" w:cs="Arial"/>
        </w:rPr>
        <w:t>a la Secretaria Ejecutiva</w:t>
      </w:r>
      <w:r>
        <w:rPr>
          <w:rFonts w:ascii="Arial" w:hAnsi="Arial" w:cs="Arial"/>
        </w:rPr>
        <w:t xml:space="preserve">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a lo que l</w:t>
      </w:r>
      <w:r w:rsidR="009B337A">
        <w:rPr>
          <w:rFonts w:ascii="Arial" w:hAnsi="Arial" w:cs="Arial"/>
        </w:rPr>
        <w:t>a</w:t>
      </w:r>
      <w:r w:rsidRPr="00F5464A">
        <w:rPr>
          <w:rFonts w:ascii="Arial" w:hAnsi="Arial" w:cs="Arial"/>
        </w:rPr>
        <w:t xml:space="preserve"> Secretari</w:t>
      </w:r>
      <w:r w:rsidR="009B337A">
        <w:rPr>
          <w:rFonts w:ascii="Arial" w:hAnsi="Arial" w:cs="Arial"/>
        </w:rPr>
        <w:t>a</w:t>
      </w:r>
      <w:r w:rsidRPr="00F5464A">
        <w:rPr>
          <w:rFonts w:ascii="Arial" w:hAnsi="Arial" w:cs="Arial"/>
        </w:rPr>
        <w:t xml:space="preserve"> Ejecutiv</w:t>
      </w:r>
      <w:r w:rsidR="009B337A">
        <w:rPr>
          <w:rFonts w:ascii="Arial" w:hAnsi="Arial" w:cs="Arial"/>
        </w:rPr>
        <w:t>a</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w:t>
      </w:r>
      <w:r w:rsidR="003B5895">
        <w:rPr>
          <w:rFonts w:ascii="Arial" w:hAnsi="Arial" w:cs="Arial"/>
        </w:rPr>
        <w:t>la Consejera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85008A" w:rsidRPr="00CA2CDF">
        <w:rPr>
          <w:rFonts w:ascii="Arial" w:hAnsi="Arial" w:cs="Arial"/>
        </w:rPr>
        <w:t>2</w:t>
      </w:r>
      <w:r w:rsidR="00F573EC" w:rsidRPr="00CA2CDF">
        <w:rPr>
          <w:rFonts w:ascii="Arial" w:hAnsi="Arial" w:cs="Arial"/>
        </w:rPr>
        <w:t>0</w:t>
      </w:r>
      <w:r w:rsidR="00071295" w:rsidRPr="00F5464A">
        <w:rPr>
          <w:rFonts w:ascii="Arial" w:hAnsi="Arial" w:cs="Arial"/>
        </w:rPr>
        <w:t xml:space="preserve"> minutos, </w:t>
      </w:r>
      <w:r w:rsidR="00071295">
        <w:rPr>
          <w:rFonts w:ascii="Arial" w:hAnsi="Arial" w:cs="Arial"/>
        </w:rPr>
        <w:t xml:space="preserve">solicitando </w:t>
      </w:r>
      <w:r w:rsidR="003B5895">
        <w:rPr>
          <w:rFonts w:ascii="Arial" w:hAnsi="Arial" w:cs="Arial"/>
        </w:rPr>
        <w:t>a la Secretaria Ejecutiva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6B6CD58B" w:rsidR="00071295" w:rsidRDefault="00071295" w:rsidP="00071295">
      <w:pPr>
        <w:ind w:firstLine="360"/>
        <w:jc w:val="both"/>
        <w:rPr>
          <w:rFonts w:ascii="Arial" w:hAnsi="Arial" w:cs="Arial"/>
        </w:rPr>
      </w:pPr>
      <w:r>
        <w:rPr>
          <w:rFonts w:ascii="Arial" w:hAnsi="Arial" w:cs="Arial"/>
        </w:rPr>
        <w:t xml:space="preserve">Por lo que </w:t>
      </w:r>
      <w:r w:rsidR="003B5895">
        <w:rPr>
          <w:rFonts w:ascii="Arial" w:hAnsi="Arial" w:cs="Arial"/>
        </w:rPr>
        <w:t>la Secretaria Ejecutiva</w:t>
      </w:r>
      <w:r>
        <w:rPr>
          <w:rFonts w:ascii="Arial" w:hAnsi="Arial" w:cs="Arial"/>
        </w:rPr>
        <w:t>,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w:t>
      </w:r>
      <w:r w:rsidR="003B5895">
        <w:rPr>
          <w:rFonts w:ascii="Arial" w:hAnsi="Arial" w:cs="Arial"/>
        </w:rPr>
        <w:t>la Secretaria 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sidR="0082266A">
        <w:rPr>
          <w:rFonts w:ascii="Arial" w:hAnsi="Arial" w:cs="Arial"/>
        </w:rPr>
        <w:t xml:space="preserve"> de los Consejeros Electorales presentes</w:t>
      </w:r>
      <w:r>
        <w:rPr>
          <w:rFonts w:ascii="Arial" w:hAnsi="Arial" w:cs="Arial"/>
        </w:rPr>
        <w:t xml:space="preserve">; por lo que </w:t>
      </w:r>
      <w:r w:rsidR="003B5895">
        <w:rPr>
          <w:rFonts w:ascii="Arial" w:hAnsi="Arial" w:cs="Arial"/>
        </w:rPr>
        <w:t>la Consejera Presidente</w:t>
      </w:r>
      <w:r>
        <w:rPr>
          <w:rFonts w:ascii="Arial" w:hAnsi="Arial" w:cs="Arial"/>
        </w:rPr>
        <w:t xml:space="preserve"> en uso de la voz siendo las </w:t>
      </w:r>
      <w:r w:rsidR="00F573EC">
        <w:rPr>
          <w:rFonts w:ascii="Arial" w:hAnsi="Arial" w:cs="Arial"/>
        </w:rPr>
        <w:t>1</w:t>
      </w:r>
      <w:r w:rsidR="009B337A">
        <w:rPr>
          <w:rFonts w:ascii="Arial" w:hAnsi="Arial" w:cs="Arial"/>
        </w:rPr>
        <w:t>5</w:t>
      </w:r>
      <w:r>
        <w:rPr>
          <w:rFonts w:ascii="Arial" w:hAnsi="Arial" w:cs="Arial"/>
        </w:rPr>
        <w:t xml:space="preserve"> </w:t>
      </w:r>
      <w:r w:rsidRPr="00F5464A">
        <w:rPr>
          <w:rFonts w:ascii="Arial" w:hAnsi="Arial" w:cs="Arial"/>
        </w:rPr>
        <w:t xml:space="preserve">horas con </w:t>
      </w:r>
      <w:r w:rsidR="00CA2CDF">
        <w:rPr>
          <w:rFonts w:ascii="Arial" w:hAnsi="Arial" w:cs="Arial"/>
        </w:rPr>
        <w:t>31</w:t>
      </w:r>
      <w:r w:rsidRPr="00F5464A">
        <w:rPr>
          <w:rFonts w:ascii="Arial" w:hAnsi="Arial" w:cs="Arial"/>
        </w:rPr>
        <w:t xml:space="preserve"> minutos</w:t>
      </w:r>
      <w:r>
        <w:rPr>
          <w:rFonts w:ascii="Arial" w:hAnsi="Arial" w:cs="Arial"/>
        </w:rPr>
        <w:t xml:space="preserve"> declara un receso de </w:t>
      </w:r>
      <w:r w:rsidR="0085008A" w:rsidRPr="00CA2CDF">
        <w:rPr>
          <w:rFonts w:ascii="Arial" w:hAnsi="Arial" w:cs="Arial"/>
        </w:rPr>
        <w:t>2</w:t>
      </w:r>
      <w:r w:rsidR="00F573EC" w:rsidRPr="00CA2CDF">
        <w:rPr>
          <w:rFonts w:ascii="Arial" w:hAnsi="Arial" w:cs="Arial"/>
        </w:rPr>
        <w:t>0</w:t>
      </w:r>
      <w:r>
        <w:rPr>
          <w:rFonts w:ascii="Arial" w:hAnsi="Arial" w:cs="Arial"/>
        </w:rPr>
        <w:t xml:space="preserve"> minutos, regresando a las </w:t>
      </w:r>
      <w:r w:rsidR="0085008A">
        <w:rPr>
          <w:rFonts w:ascii="Arial" w:hAnsi="Arial" w:cs="Arial"/>
        </w:rPr>
        <w:t>1</w:t>
      </w:r>
      <w:r w:rsidR="009B337A">
        <w:rPr>
          <w:rFonts w:ascii="Arial" w:hAnsi="Arial" w:cs="Arial"/>
        </w:rPr>
        <w:t>5</w:t>
      </w:r>
      <w:r>
        <w:rPr>
          <w:rFonts w:ascii="Arial" w:hAnsi="Arial" w:cs="Arial"/>
        </w:rPr>
        <w:t xml:space="preserve"> horas con </w:t>
      </w:r>
      <w:r w:rsidR="00CA2CDF">
        <w:rPr>
          <w:rFonts w:ascii="Arial" w:hAnsi="Arial" w:cs="Arial"/>
        </w:rPr>
        <w:t>51</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6EF646A0" w:rsidR="00697D2E" w:rsidRPr="00697D2E" w:rsidRDefault="00697D2E" w:rsidP="00697D2E">
      <w:pPr>
        <w:ind w:firstLine="360"/>
        <w:jc w:val="both"/>
        <w:rPr>
          <w:rFonts w:ascii="Arial" w:hAnsi="Arial" w:cs="Arial"/>
        </w:rPr>
      </w:pPr>
      <w:r w:rsidRPr="00697D2E">
        <w:rPr>
          <w:rFonts w:ascii="Arial" w:hAnsi="Arial" w:cs="Arial"/>
        </w:rPr>
        <w:t>Siendo las</w:t>
      </w:r>
      <w:r w:rsidR="0085008A">
        <w:rPr>
          <w:rFonts w:ascii="Arial" w:hAnsi="Arial" w:cs="Arial"/>
        </w:rPr>
        <w:t xml:space="preserve"> 1</w:t>
      </w:r>
      <w:r w:rsidR="005B33EB">
        <w:rPr>
          <w:rFonts w:ascii="Arial" w:hAnsi="Arial" w:cs="Arial"/>
        </w:rPr>
        <w:t>5</w:t>
      </w:r>
      <w:r w:rsidRPr="00697D2E">
        <w:rPr>
          <w:rFonts w:ascii="Arial" w:hAnsi="Arial" w:cs="Arial"/>
        </w:rPr>
        <w:t xml:space="preserve"> horas con </w:t>
      </w:r>
      <w:r w:rsidR="00CA2CDF">
        <w:rPr>
          <w:rFonts w:ascii="Arial" w:hAnsi="Arial" w:cs="Arial"/>
        </w:rPr>
        <w:t>51</w:t>
      </w:r>
      <w:r w:rsidRPr="00697D2E">
        <w:rPr>
          <w:rFonts w:ascii="Arial" w:hAnsi="Arial" w:cs="Arial"/>
        </w:rPr>
        <w:t xml:space="preserve"> minutos, se reanuda la presente Sesión </w:t>
      </w:r>
      <w:r w:rsidR="0082266A">
        <w:rPr>
          <w:rFonts w:ascii="Arial" w:hAnsi="Arial" w:cs="Arial"/>
        </w:rPr>
        <w:t>Ordinaria</w:t>
      </w:r>
      <w:r w:rsidRPr="00697D2E">
        <w:rPr>
          <w:rFonts w:ascii="Arial" w:hAnsi="Arial" w:cs="Arial"/>
        </w:rPr>
        <w:t xml:space="preserve">, a lo que </w:t>
      </w:r>
      <w:r w:rsidR="003B5895">
        <w:rPr>
          <w:rFonts w:ascii="Arial" w:hAnsi="Arial" w:cs="Arial"/>
        </w:rPr>
        <w:t>la Consejera Presidente</w:t>
      </w:r>
      <w:r w:rsidRPr="00697D2E">
        <w:rPr>
          <w:rFonts w:ascii="Arial" w:hAnsi="Arial" w:cs="Arial"/>
        </w:rPr>
        <w:t xml:space="preserve">, solicitó </w:t>
      </w:r>
      <w:r w:rsidR="003B5895">
        <w:rPr>
          <w:rFonts w:ascii="Arial" w:hAnsi="Arial" w:cs="Arial"/>
        </w:rPr>
        <w:t>a la Secretaria Ejecutiva</w:t>
      </w:r>
      <w:r w:rsidRPr="00697D2E">
        <w:rPr>
          <w:rFonts w:ascii="Arial" w:hAnsi="Arial" w:cs="Arial"/>
        </w:rPr>
        <w:t xml:space="preserve"> realizar el pase de lista correspondiente, con el objeto de certificar la existencia del quórum legal para </w:t>
      </w:r>
      <w:r w:rsidR="00F573EC"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7223F472" w:rsidR="00697D2E" w:rsidRPr="00697D2E" w:rsidRDefault="00697D2E" w:rsidP="00697D2E">
      <w:pPr>
        <w:ind w:firstLine="360"/>
        <w:jc w:val="both"/>
        <w:rPr>
          <w:rFonts w:ascii="Arial" w:hAnsi="Arial" w:cs="Arial"/>
        </w:rPr>
      </w:pPr>
      <w:r w:rsidRPr="00697D2E">
        <w:rPr>
          <w:rFonts w:ascii="Arial" w:hAnsi="Arial" w:cs="Arial"/>
        </w:rPr>
        <w:t xml:space="preserve">A </w:t>
      </w:r>
      <w:r w:rsidR="00CA2CDF" w:rsidRPr="00697D2E">
        <w:rPr>
          <w:rFonts w:ascii="Arial" w:hAnsi="Arial" w:cs="Arial"/>
        </w:rPr>
        <w:t>continuación,</w:t>
      </w:r>
      <w:r w:rsidRPr="00697D2E">
        <w:rPr>
          <w:rFonts w:ascii="Arial" w:hAnsi="Arial" w:cs="Arial"/>
        </w:rPr>
        <w:t xml:space="preserve"> </w:t>
      </w:r>
      <w:r w:rsidR="003B5895">
        <w:rPr>
          <w:rFonts w:ascii="Arial" w:hAnsi="Arial" w:cs="Arial"/>
        </w:rPr>
        <w:t>la Secretaria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4623B4F0" w14:textId="070E465B" w:rsidR="00F573EC" w:rsidRDefault="00C364FF" w:rsidP="00F573EC">
      <w:pPr>
        <w:ind w:firstLine="708"/>
        <w:jc w:val="both"/>
        <w:rPr>
          <w:rFonts w:ascii="Arial" w:hAnsi="Arial" w:cs="Arial"/>
        </w:rPr>
      </w:pPr>
      <w:r>
        <w:rPr>
          <w:rFonts w:ascii="Arial" w:hAnsi="Arial" w:cs="Baghdad"/>
        </w:rPr>
        <w:t>Consejero</w:t>
      </w:r>
      <w:r w:rsidRPr="00DE6756">
        <w:rPr>
          <w:rFonts w:ascii="Arial" w:hAnsi="Arial" w:cs="Baghdad"/>
        </w:rPr>
        <w:t xml:space="preserve"> </w:t>
      </w:r>
      <w:r>
        <w:rPr>
          <w:rFonts w:ascii="Arial" w:hAnsi="Arial" w:cs="Baghdad"/>
        </w:rPr>
        <w:t>Presidente</w:t>
      </w:r>
      <w:r w:rsidRPr="00DE6756">
        <w:rPr>
          <w:rFonts w:ascii="Arial" w:hAnsi="Arial" w:cs="Baghdad"/>
        </w:rPr>
        <w:t xml:space="preserve"> C.</w:t>
      </w:r>
      <w:r>
        <w:rPr>
          <w:rFonts w:ascii="Arial" w:hAnsi="Arial" w:cs="Baghdad"/>
        </w:rPr>
        <w:t xml:space="preserve"> JORGE DE LA CRUZ PECH BALAM;</w:t>
      </w:r>
      <w:r w:rsidRPr="00DE6756">
        <w:rPr>
          <w:rFonts w:ascii="Arial" w:hAnsi="Arial" w:cs="Baghdad"/>
        </w:rPr>
        <w:t xml:space="preserve"> </w:t>
      </w:r>
      <w:r>
        <w:rPr>
          <w:rFonts w:ascii="Arial" w:hAnsi="Arial" w:cs="Baghdad"/>
        </w:rPr>
        <w:t>Consejera</w:t>
      </w:r>
      <w:r w:rsidRPr="00DE6756">
        <w:rPr>
          <w:rFonts w:ascii="Arial" w:hAnsi="Arial" w:cs="Baghdad"/>
        </w:rPr>
        <w:t xml:space="preserve"> Electoral, C.</w:t>
      </w:r>
      <w:r>
        <w:rPr>
          <w:rFonts w:ascii="Arial" w:hAnsi="Arial" w:cs="Baghdad"/>
        </w:rPr>
        <w:t xml:space="preserve"> YAREMY ANEL CEH COLLI</w:t>
      </w:r>
      <w:r w:rsidRPr="00DE6756">
        <w:rPr>
          <w:rFonts w:ascii="Arial" w:hAnsi="Arial" w:cs="Baghdad"/>
        </w:rPr>
        <w:t>; Consejer</w:t>
      </w:r>
      <w:r>
        <w:rPr>
          <w:rFonts w:ascii="Arial" w:hAnsi="Arial" w:cs="Baghdad"/>
        </w:rPr>
        <w:t>a</w:t>
      </w:r>
      <w:r w:rsidRPr="00DE6756">
        <w:rPr>
          <w:rFonts w:ascii="Arial" w:hAnsi="Arial" w:cs="Baghdad"/>
        </w:rPr>
        <w:t xml:space="preserve"> Electoral C. </w:t>
      </w:r>
      <w:r>
        <w:rPr>
          <w:rFonts w:ascii="Arial" w:hAnsi="Arial" w:cs="Baghdad"/>
        </w:rPr>
        <w:t>LORENA GUADALUPE DE JESUS CHI POOL,</w:t>
      </w:r>
      <w:r w:rsidRPr="00DE6756">
        <w:rPr>
          <w:rFonts w:ascii="Arial" w:hAnsi="Arial" w:cs="Baghdad"/>
        </w:rPr>
        <w:t xml:space="preserve"> todos los anteriormente mencionados con dere</w:t>
      </w:r>
      <w:r>
        <w:rPr>
          <w:rFonts w:ascii="Arial" w:hAnsi="Arial" w:cs="Baghdad"/>
        </w:rPr>
        <w:t>cho a voz y voto, y su servidor</w:t>
      </w:r>
      <w:r w:rsidRPr="00DE6756">
        <w:rPr>
          <w:rFonts w:ascii="Arial" w:hAnsi="Arial" w:cs="Baghdad"/>
        </w:rPr>
        <w:t>a, Secretaria Ejecutiv</w:t>
      </w:r>
      <w:r>
        <w:rPr>
          <w:rFonts w:ascii="Arial" w:hAnsi="Arial" w:cs="Baghdad"/>
        </w:rPr>
        <w:t>a</w:t>
      </w:r>
      <w:r w:rsidRPr="00DE6756">
        <w:rPr>
          <w:rFonts w:ascii="Arial" w:hAnsi="Arial" w:cs="Baghdad"/>
        </w:rPr>
        <w:t xml:space="preserve"> C.</w:t>
      </w:r>
      <w:r>
        <w:rPr>
          <w:rFonts w:ascii="Arial" w:hAnsi="Arial" w:cs="Baghdad"/>
        </w:rPr>
        <w:t xml:space="preserve"> MIRIAM ALEJANDRA PEREZ POOL</w:t>
      </w:r>
      <w:r w:rsidRPr="00DE6756">
        <w:rPr>
          <w:rFonts w:ascii="Arial" w:hAnsi="Arial" w:cs="Baghdad"/>
        </w:rPr>
        <w:t xml:space="preserve"> con derecho a voz, pero sin voto.</w:t>
      </w:r>
    </w:p>
    <w:p w14:paraId="0DCFC9EF" w14:textId="77777777" w:rsidR="00697D2E" w:rsidRPr="00697D2E" w:rsidRDefault="00697D2E" w:rsidP="00697D2E">
      <w:pPr>
        <w:ind w:firstLine="360"/>
        <w:jc w:val="both"/>
        <w:rPr>
          <w:rFonts w:ascii="Arial" w:hAnsi="Arial" w:cs="Arial"/>
        </w:rPr>
      </w:pPr>
    </w:p>
    <w:p w14:paraId="77827B6F" w14:textId="5B5CA2E6" w:rsidR="00697D2E" w:rsidRPr="00697D2E" w:rsidRDefault="00CA2CDF"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29898E21" w14:textId="77777777" w:rsidR="0085008A" w:rsidRDefault="0085008A" w:rsidP="0085008A">
      <w:pPr>
        <w:ind w:firstLine="708"/>
        <w:jc w:val="both"/>
        <w:rPr>
          <w:rFonts w:ascii="Arial" w:hAnsi="Arial" w:cs="Arial"/>
        </w:rPr>
      </w:pPr>
      <w:r>
        <w:rPr>
          <w:rFonts w:ascii="Arial" w:hAnsi="Arial" w:cs="Arial"/>
        </w:rPr>
        <w:t>Y las representaciones de los siguientes partidos políticos:</w:t>
      </w:r>
    </w:p>
    <w:p w14:paraId="2D860AA8" w14:textId="77777777" w:rsidR="00CA2CDF" w:rsidRPr="00697D2E" w:rsidRDefault="00CA2CDF" w:rsidP="00CA2CDF">
      <w:pPr>
        <w:jc w:val="both"/>
        <w:rPr>
          <w:rFonts w:ascii="Arial" w:hAnsi="Arial" w:cs="Arial"/>
        </w:rPr>
      </w:pPr>
      <w:r w:rsidRPr="00697D2E">
        <w:rPr>
          <w:rFonts w:ascii="Arial" w:hAnsi="Arial" w:cs="Arial"/>
        </w:rPr>
        <w:t>Partido Acción Nacional, C.</w:t>
      </w:r>
      <w:r>
        <w:rPr>
          <w:rFonts w:ascii="Arial" w:hAnsi="Arial" w:cs="Arial"/>
        </w:rPr>
        <w:t xml:space="preserve"> CARMEN AVELINA PECH CHI. representante suplente.</w:t>
      </w:r>
    </w:p>
    <w:p w14:paraId="0A53AC3F" w14:textId="77777777" w:rsidR="00CA2CDF" w:rsidRDefault="00CA2CDF" w:rsidP="00CA2CDF">
      <w:pPr>
        <w:jc w:val="both"/>
        <w:rPr>
          <w:rFonts w:ascii="Arial" w:hAnsi="Arial" w:cs="Arial"/>
        </w:rPr>
      </w:pPr>
      <w:r>
        <w:rPr>
          <w:rFonts w:ascii="Arial" w:hAnsi="Arial" w:cs="Arial"/>
        </w:rPr>
        <w:t xml:space="preserve">Partido Revolucionario Institucional, C. ERIKA ISABEL CEL POOL representante propietaria </w:t>
      </w:r>
    </w:p>
    <w:p w14:paraId="1DF4D915" w14:textId="77777777" w:rsidR="00CA2CDF" w:rsidRDefault="00CA2CDF" w:rsidP="00CA2CDF">
      <w:pPr>
        <w:jc w:val="both"/>
        <w:rPr>
          <w:rFonts w:ascii="Arial" w:hAnsi="Arial" w:cs="Arial"/>
        </w:rPr>
      </w:pPr>
      <w:r w:rsidRPr="00697D2E">
        <w:rPr>
          <w:rFonts w:ascii="Arial" w:hAnsi="Arial" w:cs="Arial"/>
        </w:rPr>
        <w:t>Morena, C.</w:t>
      </w:r>
      <w:r>
        <w:rPr>
          <w:rFonts w:ascii="Arial" w:hAnsi="Arial" w:cs="Arial"/>
        </w:rPr>
        <w:t xml:space="preserve"> JUANA MARISOL PECH CERVANTES, representante propietaria.</w:t>
      </w:r>
    </w:p>
    <w:p w14:paraId="7D61B21C" w14:textId="77777777" w:rsidR="00CA2CDF" w:rsidRDefault="00CA2CDF" w:rsidP="00CA2CDF">
      <w:pPr>
        <w:ind w:firstLine="360"/>
        <w:jc w:val="both"/>
        <w:rPr>
          <w:rFonts w:ascii="Arial" w:hAnsi="Arial" w:cs="Arial"/>
        </w:rPr>
      </w:pPr>
    </w:p>
    <w:p w14:paraId="410CBEE1" w14:textId="5538C16F" w:rsidR="00071295" w:rsidRDefault="00791DCC" w:rsidP="00CA2CDF">
      <w:pPr>
        <w:ind w:firstLine="360"/>
        <w:jc w:val="both"/>
        <w:rPr>
          <w:rFonts w:ascii="Arial" w:hAnsi="Arial" w:cs="Arial"/>
        </w:rPr>
      </w:pPr>
      <w:r>
        <w:rPr>
          <w:rFonts w:ascii="Arial" w:hAnsi="Arial" w:cs="Arial"/>
        </w:rPr>
        <w:t>Continu</w:t>
      </w:r>
      <w:r w:rsidR="00697D2E" w:rsidRPr="00697D2E">
        <w:rPr>
          <w:rFonts w:ascii="Arial" w:hAnsi="Arial" w:cs="Arial"/>
        </w:rPr>
        <w:t>a</w:t>
      </w:r>
      <w:r>
        <w:rPr>
          <w:rFonts w:ascii="Arial" w:hAnsi="Arial" w:cs="Arial"/>
        </w:rPr>
        <w:t>n</w:t>
      </w:r>
      <w:r w:rsidR="00697D2E" w:rsidRPr="00697D2E">
        <w:rPr>
          <w:rFonts w:ascii="Arial" w:hAnsi="Arial" w:cs="Arial"/>
        </w:rPr>
        <w:t xml:space="preserve">do con el uso de la voz, </w:t>
      </w:r>
      <w:r w:rsidR="003B5895">
        <w:rPr>
          <w:rFonts w:ascii="Arial" w:hAnsi="Arial" w:cs="Arial"/>
        </w:rPr>
        <w:t>la Secretaria Ejecutiva</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w:t>
      </w:r>
      <w:r w:rsidR="003B5895">
        <w:rPr>
          <w:rFonts w:ascii="Arial" w:hAnsi="Arial" w:cs="Arial"/>
        </w:rPr>
        <w:t>la Consejera Presidente</w:t>
      </w:r>
      <w:r w:rsidR="00071295">
        <w:rPr>
          <w:rFonts w:ascii="Arial" w:hAnsi="Arial" w:cs="Arial"/>
        </w:rPr>
        <w:t xml:space="preserve"> solicit</w:t>
      </w:r>
      <w:r w:rsidR="00697D2E">
        <w:rPr>
          <w:rFonts w:ascii="Arial" w:hAnsi="Arial" w:cs="Arial"/>
        </w:rPr>
        <w:t xml:space="preserve">ó </w:t>
      </w:r>
      <w:r w:rsidR="003B5895">
        <w:rPr>
          <w:rFonts w:ascii="Arial" w:hAnsi="Arial" w:cs="Arial"/>
        </w:rPr>
        <w:t>a la Secretaria Ejecutiva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 sesión de </w:t>
      </w:r>
      <w:r w:rsidR="000820E3">
        <w:rPr>
          <w:rFonts w:ascii="Arial" w:hAnsi="Arial" w:cs="Arial"/>
        </w:rPr>
        <w:t>ordinaria</w:t>
      </w:r>
      <w:r w:rsidR="00071295">
        <w:rPr>
          <w:rFonts w:ascii="Arial" w:hAnsi="Arial" w:cs="Arial"/>
        </w:rPr>
        <w:t xml:space="preserve">, por lo que </w:t>
      </w:r>
      <w:r w:rsidR="003B5895">
        <w:rPr>
          <w:rFonts w:ascii="Arial" w:hAnsi="Arial" w:cs="Arial"/>
        </w:rPr>
        <w:t>la Secretaria Ejecutiva</w:t>
      </w:r>
      <w:r w:rsidR="00071295">
        <w:rPr>
          <w:rFonts w:ascii="Arial" w:hAnsi="Arial" w:cs="Arial"/>
        </w:rPr>
        <w:t xml:space="preserve"> en uso de la voz da lectura al acta de sesión</w:t>
      </w:r>
      <w:r w:rsidR="00697D2E">
        <w:rPr>
          <w:rFonts w:ascii="Arial" w:hAnsi="Arial" w:cs="Arial"/>
        </w:rPr>
        <w:t>.</w:t>
      </w:r>
      <w:r w:rsidR="00071295">
        <w:rPr>
          <w:rFonts w:ascii="Arial" w:hAnsi="Arial" w:cs="Arial"/>
        </w:rPr>
        <w:t xml:space="preserve"> </w:t>
      </w:r>
      <w:r w:rsidR="00697D2E">
        <w:rPr>
          <w:rFonts w:ascii="Arial" w:hAnsi="Arial" w:cs="Arial"/>
        </w:rPr>
        <w:t>U</w:t>
      </w:r>
      <w:r w:rsidR="00071295" w:rsidRPr="00475867">
        <w:rPr>
          <w:rFonts w:ascii="Arial" w:hAnsi="Arial" w:cs="Arial"/>
        </w:rPr>
        <w:t xml:space="preserve">na vez leída, </w:t>
      </w:r>
      <w:r w:rsidR="003B5895">
        <w:rPr>
          <w:rFonts w:ascii="Arial" w:hAnsi="Arial" w:cs="Arial"/>
        </w:rPr>
        <w:t>la Consejera Presidente</w:t>
      </w:r>
      <w:r w:rsidR="00071295" w:rsidRPr="00475867">
        <w:rPr>
          <w:rFonts w:ascii="Arial" w:hAnsi="Arial" w:cs="Arial"/>
        </w:rPr>
        <w:t>,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Municipal de</w:t>
      </w:r>
      <w:r w:rsidR="0085008A">
        <w:rPr>
          <w:rFonts w:ascii="Arial" w:hAnsi="Arial" w:cs="Arial"/>
        </w:rPr>
        <w:t xml:space="preserve"> </w:t>
      </w:r>
      <w:r w:rsidR="00C364FF">
        <w:rPr>
          <w:rFonts w:ascii="Arial" w:hAnsi="Arial" w:cs="Arial"/>
        </w:rPr>
        <w:t>Suma</w:t>
      </w:r>
      <w:r w:rsidR="0085008A">
        <w:rPr>
          <w:rFonts w:ascii="Arial" w:hAnsi="Arial" w:cs="Arial"/>
        </w:rPr>
        <w:t xml:space="preserve"> de fecha 2</w:t>
      </w:r>
      <w:r w:rsidR="0082266A">
        <w:rPr>
          <w:rFonts w:ascii="Arial" w:hAnsi="Arial" w:cs="Arial"/>
        </w:rPr>
        <w:t>7</w:t>
      </w:r>
      <w:r w:rsidR="00071295">
        <w:rPr>
          <w:rFonts w:ascii="Arial" w:hAnsi="Arial" w:cs="Arial"/>
        </w:rPr>
        <w:t xml:space="preserve"> de </w:t>
      </w:r>
      <w:r w:rsidR="0082266A">
        <w:rPr>
          <w:rFonts w:ascii="Arial" w:hAnsi="Arial" w:cs="Arial"/>
        </w:rPr>
        <w:t>f</w:t>
      </w:r>
      <w:r w:rsidR="00392E9F">
        <w:rPr>
          <w:rFonts w:ascii="Arial" w:hAnsi="Arial" w:cs="Arial"/>
        </w:rPr>
        <w:t>e</w:t>
      </w:r>
      <w:r w:rsidR="0082266A">
        <w:rPr>
          <w:rFonts w:ascii="Arial" w:hAnsi="Arial" w:cs="Arial"/>
        </w:rPr>
        <w:t>br</w:t>
      </w:r>
      <w:r w:rsidR="0085008A">
        <w:rPr>
          <w:rFonts w:ascii="Arial" w:hAnsi="Arial" w:cs="Arial"/>
        </w:rPr>
        <w:t>ero de 2021</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w:t>
      </w:r>
      <w:r w:rsidR="003B5895">
        <w:rPr>
          <w:rFonts w:ascii="Arial" w:hAnsi="Arial" w:cs="Arial"/>
        </w:rPr>
        <w:t>a la Secretaria Ejecutiva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w:t>
      </w:r>
      <w:r w:rsidR="0082266A">
        <w:rPr>
          <w:rFonts w:ascii="Arial" w:hAnsi="Arial" w:cs="Arial"/>
        </w:rPr>
        <w:t>l</w:t>
      </w:r>
      <w:r w:rsidR="00071295" w:rsidRPr="00475867">
        <w:rPr>
          <w:rFonts w:ascii="Arial" w:hAnsi="Arial" w:cs="Arial"/>
        </w:rPr>
        <w:t xml:space="preserve">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w:t>
      </w:r>
      <w:r w:rsidR="0085008A">
        <w:rPr>
          <w:rFonts w:ascii="Arial" w:hAnsi="Arial" w:cs="Arial"/>
        </w:rPr>
        <w:t>seguido, la Secretario Ejecutiva</w:t>
      </w:r>
      <w:r w:rsidR="00071295" w:rsidRPr="00475867">
        <w:rPr>
          <w:rFonts w:ascii="Arial" w:hAnsi="Arial" w:cs="Arial"/>
        </w:rPr>
        <w:t xml:space="preserve"> C.</w:t>
      </w:r>
      <w:r w:rsidR="0085008A">
        <w:rPr>
          <w:rFonts w:ascii="Arial" w:hAnsi="Arial" w:cs="Arial"/>
        </w:rPr>
        <w:t xml:space="preserve"> </w:t>
      </w:r>
      <w:r w:rsidR="00C364FF">
        <w:rPr>
          <w:rFonts w:ascii="Arial" w:hAnsi="Arial" w:cs="Arial"/>
        </w:rPr>
        <w:t>MIRIAM ALEJANDRA PEREZ POOL</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 xml:space="preserve">de votos, </w:t>
      </w:r>
      <w:r w:rsidR="0082266A">
        <w:rPr>
          <w:rFonts w:ascii="Arial" w:hAnsi="Arial" w:cs="Arial"/>
        </w:rPr>
        <w:t>de los Consejeros Electorales presentes.</w:t>
      </w:r>
    </w:p>
    <w:p w14:paraId="41481EEA" w14:textId="5BF31392" w:rsidR="0077631E" w:rsidRDefault="0077631E" w:rsidP="00071295">
      <w:pPr>
        <w:ind w:firstLine="360"/>
        <w:jc w:val="both"/>
        <w:rPr>
          <w:rFonts w:ascii="Arial" w:hAnsi="Arial" w:cs="Arial"/>
        </w:rPr>
      </w:pPr>
    </w:p>
    <w:p w14:paraId="210398DA" w14:textId="7EA29246" w:rsidR="00071295" w:rsidRDefault="00071295" w:rsidP="00071295">
      <w:pPr>
        <w:ind w:firstLine="360"/>
        <w:jc w:val="both"/>
        <w:rPr>
          <w:rFonts w:ascii="Arial" w:hAnsi="Arial" w:cs="Arial"/>
        </w:rPr>
      </w:pPr>
      <w:r>
        <w:rPr>
          <w:rFonts w:ascii="Arial" w:hAnsi="Arial" w:cs="Arial"/>
        </w:rPr>
        <w:t xml:space="preserve">Acto seguido </w:t>
      </w:r>
      <w:r w:rsidR="00C364FF">
        <w:rPr>
          <w:rFonts w:ascii="Arial" w:hAnsi="Arial" w:cs="Arial"/>
        </w:rPr>
        <w:t>el</w:t>
      </w:r>
      <w:r w:rsidR="003B5895">
        <w:rPr>
          <w:rFonts w:ascii="Arial" w:hAnsi="Arial" w:cs="Arial"/>
        </w:rPr>
        <w:t xml:space="preserve"> Consejer</w:t>
      </w:r>
      <w:r w:rsidR="00C364FF">
        <w:rPr>
          <w:rFonts w:ascii="Arial" w:hAnsi="Arial" w:cs="Arial"/>
        </w:rPr>
        <w:t>o</w:t>
      </w:r>
      <w:r w:rsidR="003B5895">
        <w:rPr>
          <w:rFonts w:ascii="Arial" w:hAnsi="Arial" w:cs="Arial"/>
        </w:rPr>
        <w:t xml:space="preserve"> Presidente</w:t>
      </w:r>
      <w:r>
        <w:rPr>
          <w:rFonts w:ascii="Arial" w:hAnsi="Arial" w:cs="Arial"/>
        </w:rPr>
        <w:t xml:space="preserve"> C.</w:t>
      </w:r>
      <w:r w:rsidR="0085008A">
        <w:rPr>
          <w:rFonts w:ascii="Arial" w:hAnsi="Arial" w:cs="Arial"/>
        </w:rPr>
        <w:t xml:space="preserve"> </w:t>
      </w:r>
      <w:r w:rsidR="00C364FF">
        <w:rPr>
          <w:rFonts w:ascii="Arial" w:hAnsi="Arial" w:cs="Arial"/>
        </w:rPr>
        <w:t>JORGE DE LA CRUZ PECH BALAM</w:t>
      </w:r>
      <w:r>
        <w:rPr>
          <w:rFonts w:ascii="Arial" w:hAnsi="Arial" w:cs="Arial"/>
        </w:rPr>
        <w:t xml:space="preserve"> solicitó</w:t>
      </w:r>
      <w:r w:rsidRPr="00F5464A">
        <w:rPr>
          <w:rFonts w:ascii="Arial" w:hAnsi="Arial" w:cs="Arial"/>
        </w:rPr>
        <w:t xml:space="preserve"> </w:t>
      </w:r>
      <w:r w:rsidR="003B5895">
        <w:rPr>
          <w:rFonts w:ascii="Arial" w:hAnsi="Arial" w:cs="Arial"/>
        </w:rPr>
        <w:t>a la Secretaria Ejecutiva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36A7DC38" w14:textId="08A33CD1"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C364FF">
        <w:rPr>
          <w:rFonts w:ascii="Arial" w:hAnsi="Arial" w:cs="Arial"/>
        </w:rPr>
        <w:t>el</w:t>
      </w:r>
      <w:r w:rsidR="003B5895">
        <w:rPr>
          <w:rFonts w:ascii="Arial" w:hAnsi="Arial" w:cs="Arial"/>
        </w:rPr>
        <w:t xml:space="preserve"> Consejer</w:t>
      </w:r>
      <w:r w:rsidR="00C364FF">
        <w:rPr>
          <w:rFonts w:ascii="Arial" w:hAnsi="Arial" w:cs="Arial"/>
        </w:rPr>
        <w:t>o</w:t>
      </w:r>
      <w:r w:rsidR="003B5895">
        <w:rPr>
          <w:rFonts w:ascii="Arial" w:hAnsi="Arial" w:cs="Arial"/>
        </w:rPr>
        <w:t xml:space="preserve"> Presidente</w:t>
      </w:r>
      <w:r>
        <w:rPr>
          <w:rFonts w:ascii="Arial" w:hAnsi="Arial" w:cs="Arial"/>
        </w:rPr>
        <w:t xml:space="preserve"> C.</w:t>
      </w:r>
      <w:r w:rsidR="00DE79ED">
        <w:rPr>
          <w:rFonts w:ascii="Arial" w:hAnsi="Arial" w:cs="Arial"/>
        </w:rPr>
        <w:t xml:space="preserve"> </w:t>
      </w:r>
      <w:r w:rsidR="00C364FF">
        <w:rPr>
          <w:rFonts w:ascii="Arial" w:hAnsi="Arial" w:cs="Arial"/>
        </w:rPr>
        <w:t>JORGE DE LA CRUZ PECH BALAM</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DE79ED">
        <w:rPr>
          <w:rFonts w:ascii="Arial" w:hAnsi="Arial" w:cs="Arial"/>
        </w:rPr>
        <w:t>Ordinaria</w:t>
      </w:r>
      <w:r w:rsidRPr="00F5464A">
        <w:rPr>
          <w:rFonts w:ascii="Arial" w:hAnsi="Arial" w:cs="Arial"/>
        </w:rPr>
        <w:t xml:space="preserve"> del día</w:t>
      </w:r>
      <w:r>
        <w:rPr>
          <w:rFonts w:ascii="Arial" w:hAnsi="Arial" w:cs="Arial"/>
        </w:rPr>
        <w:t xml:space="preserve"> </w:t>
      </w:r>
      <w:r w:rsidR="0085008A">
        <w:rPr>
          <w:rFonts w:ascii="Arial" w:hAnsi="Arial" w:cs="Arial"/>
        </w:rPr>
        <w:t>2</w:t>
      </w:r>
      <w:r w:rsidR="00DE79ED">
        <w:rPr>
          <w:rFonts w:ascii="Arial" w:hAnsi="Arial" w:cs="Arial"/>
        </w:rPr>
        <w:t>7</w:t>
      </w:r>
      <w:r>
        <w:rPr>
          <w:rFonts w:ascii="Arial" w:hAnsi="Arial" w:cs="Arial"/>
        </w:rPr>
        <w:t xml:space="preserve"> de </w:t>
      </w:r>
      <w:r w:rsidR="00DE79ED">
        <w:rPr>
          <w:rFonts w:ascii="Arial" w:hAnsi="Arial" w:cs="Arial"/>
        </w:rPr>
        <w:t>febr</w:t>
      </w:r>
      <w:r>
        <w:rPr>
          <w:rFonts w:ascii="Arial" w:hAnsi="Arial" w:cs="Arial"/>
        </w:rPr>
        <w:t xml:space="preserve">ero de 2021, siendo las </w:t>
      </w:r>
      <w:r w:rsidR="0085008A">
        <w:rPr>
          <w:rFonts w:ascii="Arial" w:hAnsi="Arial" w:cs="Arial"/>
        </w:rPr>
        <w:t>1</w:t>
      </w:r>
      <w:r w:rsidR="00C364FF">
        <w:rPr>
          <w:rFonts w:ascii="Arial" w:hAnsi="Arial" w:cs="Arial"/>
        </w:rPr>
        <w:t>6</w:t>
      </w:r>
      <w:r w:rsidRPr="00F5464A">
        <w:rPr>
          <w:rFonts w:ascii="Arial" w:hAnsi="Arial" w:cs="Arial"/>
        </w:rPr>
        <w:t xml:space="preserve"> horas con </w:t>
      </w:r>
      <w:r w:rsidR="00CA2CDF">
        <w:rPr>
          <w:rFonts w:ascii="Arial" w:hAnsi="Arial" w:cs="Arial"/>
        </w:rPr>
        <w:t>00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2DDD5123"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DE79ED">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5F530E10" w14:textId="6F60207E" w:rsidR="0085008A" w:rsidRDefault="00120892" w:rsidP="005C035B">
            <w:pPr>
              <w:jc w:val="center"/>
              <w:rPr>
                <w:rFonts w:ascii="Arial" w:hAnsi="Arial" w:cs="Arial"/>
                <w:sz w:val="20"/>
                <w:szCs w:val="20"/>
              </w:rPr>
            </w:pPr>
            <w:r w:rsidRPr="005C035B">
              <w:rPr>
                <w:rFonts w:ascii="Arial" w:hAnsi="Arial" w:cs="Arial"/>
                <w:sz w:val="20"/>
                <w:szCs w:val="20"/>
              </w:rPr>
              <w:t>C.</w:t>
            </w:r>
            <w:r w:rsidR="0085008A">
              <w:rPr>
                <w:rFonts w:ascii="Arial" w:hAnsi="Arial" w:cs="Arial"/>
                <w:sz w:val="20"/>
                <w:szCs w:val="20"/>
              </w:rPr>
              <w:t xml:space="preserve"> </w:t>
            </w:r>
            <w:r w:rsidR="00C364FF">
              <w:rPr>
                <w:rFonts w:ascii="Arial" w:hAnsi="Arial" w:cs="Arial"/>
                <w:sz w:val="20"/>
                <w:szCs w:val="20"/>
              </w:rPr>
              <w:t>JORGE DE LA CRUZ PECH BALAM</w:t>
            </w:r>
            <w:r w:rsidRPr="005C035B">
              <w:rPr>
                <w:rFonts w:ascii="Arial" w:hAnsi="Arial" w:cs="Arial"/>
                <w:sz w:val="20"/>
                <w:szCs w:val="20"/>
              </w:rPr>
              <w:t xml:space="preserve"> </w:t>
            </w:r>
          </w:p>
          <w:p w14:paraId="0B49C9D8" w14:textId="77D0CD65" w:rsidR="00120892" w:rsidRPr="005C035B" w:rsidRDefault="00120892" w:rsidP="0085008A">
            <w:pPr>
              <w:jc w:val="center"/>
              <w:rPr>
                <w:rFonts w:ascii="Arial" w:hAnsi="Arial" w:cs="Arial"/>
                <w:sz w:val="20"/>
                <w:szCs w:val="20"/>
              </w:rPr>
            </w:pPr>
            <w:r w:rsidRPr="005C035B">
              <w:rPr>
                <w:rFonts w:ascii="Arial" w:hAnsi="Arial" w:cs="Arial"/>
                <w:sz w:val="20"/>
                <w:szCs w:val="20"/>
              </w:rPr>
              <w:t>CONSEJER</w:t>
            </w:r>
            <w:r w:rsidR="00C364FF">
              <w:rPr>
                <w:rFonts w:ascii="Arial" w:hAnsi="Arial" w:cs="Arial"/>
                <w:sz w:val="20"/>
                <w:szCs w:val="20"/>
              </w:rPr>
              <w:t>O</w:t>
            </w:r>
            <w:r w:rsidRPr="005C035B">
              <w:rPr>
                <w:rFonts w:ascii="Arial" w:hAnsi="Arial" w:cs="Arial"/>
                <w:sz w:val="20"/>
                <w:szCs w:val="20"/>
              </w:rPr>
              <w:t xml:space="preserve">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6D6F0737" w14:textId="355D08FA" w:rsidR="0085008A" w:rsidRDefault="00120892" w:rsidP="005C035B">
            <w:pPr>
              <w:jc w:val="center"/>
              <w:rPr>
                <w:rFonts w:ascii="Arial" w:hAnsi="Arial" w:cs="Arial"/>
                <w:sz w:val="20"/>
                <w:szCs w:val="20"/>
              </w:rPr>
            </w:pPr>
            <w:r w:rsidRPr="005C035B">
              <w:rPr>
                <w:rFonts w:ascii="Arial" w:hAnsi="Arial" w:cs="Arial"/>
                <w:sz w:val="20"/>
                <w:szCs w:val="20"/>
              </w:rPr>
              <w:t xml:space="preserve">C. </w:t>
            </w:r>
            <w:r w:rsidR="00C364FF">
              <w:rPr>
                <w:rFonts w:ascii="Arial" w:hAnsi="Arial" w:cs="Arial"/>
                <w:sz w:val="20"/>
                <w:szCs w:val="20"/>
              </w:rPr>
              <w:t>MIRIAM ALEJANDRA PEREZ POOL</w:t>
            </w:r>
          </w:p>
          <w:p w14:paraId="28D1228F" w14:textId="5774C164" w:rsidR="00120892" w:rsidRPr="005C035B" w:rsidRDefault="0085008A" w:rsidP="005C035B">
            <w:pPr>
              <w:jc w:val="center"/>
              <w:rPr>
                <w:rFonts w:ascii="Arial" w:hAnsi="Arial" w:cs="Arial"/>
                <w:sz w:val="20"/>
                <w:szCs w:val="20"/>
              </w:rPr>
            </w:pPr>
            <w:r>
              <w:rPr>
                <w:rFonts w:ascii="Arial" w:hAnsi="Arial" w:cs="Arial"/>
                <w:sz w:val="20"/>
                <w:szCs w:val="20"/>
              </w:rPr>
              <w:t>SECRETARIA EJECUTIVA</w:t>
            </w:r>
          </w:p>
        </w:tc>
      </w:tr>
      <w:tr w:rsidR="005C035B" w:rsidRPr="005C035B" w14:paraId="1DE5CE77" w14:textId="77777777" w:rsidTr="005C035B">
        <w:trPr>
          <w:trHeight w:val="1178"/>
        </w:trPr>
        <w:tc>
          <w:tcPr>
            <w:tcW w:w="4928" w:type="dxa"/>
            <w:shd w:val="clear" w:color="auto" w:fill="auto"/>
          </w:tcPr>
          <w:p w14:paraId="1CFDA1CC" w14:textId="77777777" w:rsidR="00120892" w:rsidRPr="005C035B" w:rsidRDefault="00120892" w:rsidP="005C035B">
            <w:pPr>
              <w:pBdr>
                <w:bottom w:val="single" w:sz="12" w:space="1" w:color="auto"/>
              </w:pBdr>
              <w:jc w:val="center"/>
              <w:rPr>
                <w:rFonts w:ascii="Arial" w:hAnsi="Arial" w:cs="Arial"/>
                <w:sz w:val="20"/>
                <w:szCs w:val="20"/>
              </w:rPr>
            </w:pPr>
          </w:p>
          <w:p w14:paraId="7AF348F8" w14:textId="022E787A" w:rsidR="0085008A" w:rsidRDefault="00120892" w:rsidP="005C035B">
            <w:pPr>
              <w:jc w:val="center"/>
              <w:rPr>
                <w:rFonts w:ascii="Arial" w:hAnsi="Arial" w:cs="Arial"/>
                <w:sz w:val="20"/>
                <w:szCs w:val="20"/>
              </w:rPr>
            </w:pPr>
            <w:r w:rsidRPr="005C035B">
              <w:rPr>
                <w:rFonts w:ascii="Arial" w:hAnsi="Arial" w:cs="Arial"/>
                <w:sz w:val="20"/>
                <w:szCs w:val="20"/>
              </w:rPr>
              <w:t>C.</w:t>
            </w:r>
            <w:r w:rsidR="0085008A">
              <w:rPr>
                <w:rFonts w:ascii="Arial" w:hAnsi="Arial" w:cs="Arial"/>
                <w:sz w:val="20"/>
                <w:szCs w:val="20"/>
              </w:rPr>
              <w:t xml:space="preserve"> </w:t>
            </w:r>
            <w:r w:rsidR="00C364FF">
              <w:rPr>
                <w:rFonts w:ascii="Arial" w:hAnsi="Arial" w:cs="Arial"/>
                <w:sz w:val="20"/>
                <w:szCs w:val="20"/>
              </w:rPr>
              <w:t>YAREMY ANEL CEH COLLI</w:t>
            </w:r>
            <w:r w:rsidRPr="005C035B">
              <w:rPr>
                <w:rFonts w:ascii="Arial" w:hAnsi="Arial" w:cs="Arial"/>
                <w:sz w:val="20"/>
                <w:szCs w:val="20"/>
              </w:rPr>
              <w:t xml:space="preserve"> </w:t>
            </w:r>
          </w:p>
          <w:p w14:paraId="5D2057EF" w14:textId="08558FE4" w:rsidR="00120892" w:rsidRPr="005C035B" w:rsidRDefault="00120892" w:rsidP="0085008A">
            <w:pPr>
              <w:jc w:val="center"/>
              <w:rPr>
                <w:rFonts w:ascii="Arial" w:hAnsi="Arial" w:cs="Arial"/>
                <w:sz w:val="20"/>
                <w:szCs w:val="20"/>
              </w:rPr>
            </w:pPr>
            <w:r w:rsidRPr="005C035B">
              <w:rPr>
                <w:rFonts w:ascii="Arial" w:hAnsi="Arial" w:cs="Arial"/>
                <w:sz w:val="20"/>
                <w:szCs w:val="20"/>
              </w:rPr>
              <w:t>CONSEJERA ELECTORAL</w:t>
            </w: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619857D2" w14:textId="20A7FF0E" w:rsidR="0085008A" w:rsidRDefault="00120892" w:rsidP="0085008A">
            <w:pPr>
              <w:jc w:val="center"/>
              <w:rPr>
                <w:rFonts w:ascii="Arial" w:hAnsi="Arial" w:cs="Arial"/>
                <w:sz w:val="20"/>
                <w:szCs w:val="20"/>
              </w:rPr>
            </w:pPr>
            <w:r w:rsidRPr="005C035B">
              <w:rPr>
                <w:rFonts w:ascii="Arial" w:hAnsi="Arial" w:cs="Arial"/>
                <w:sz w:val="20"/>
                <w:szCs w:val="20"/>
              </w:rPr>
              <w:t xml:space="preserve">C. </w:t>
            </w:r>
            <w:r w:rsidR="00C364FF">
              <w:rPr>
                <w:rFonts w:ascii="Arial" w:hAnsi="Arial" w:cs="Arial"/>
                <w:sz w:val="20"/>
                <w:szCs w:val="20"/>
              </w:rPr>
              <w:t>LORENA GUADALUPE DE JESUS CHI POOL</w:t>
            </w:r>
          </w:p>
          <w:p w14:paraId="3CDA4DC2" w14:textId="1075BC26" w:rsidR="00120892" w:rsidRPr="005C035B" w:rsidRDefault="0085008A" w:rsidP="0085008A">
            <w:pPr>
              <w:jc w:val="center"/>
              <w:rPr>
                <w:rFonts w:ascii="Arial" w:hAnsi="Arial" w:cs="Arial"/>
                <w:sz w:val="20"/>
                <w:szCs w:val="20"/>
              </w:rPr>
            </w:pPr>
            <w:r>
              <w:rPr>
                <w:rFonts w:ascii="Arial" w:hAnsi="Arial" w:cs="Arial"/>
                <w:sz w:val="20"/>
                <w:szCs w:val="20"/>
              </w:rPr>
              <w:t>CONSEJER</w:t>
            </w:r>
            <w:r w:rsidR="00C364FF">
              <w:rPr>
                <w:rFonts w:ascii="Arial" w:hAnsi="Arial" w:cs="Arial"/>
                <w:sz w:val="20"/>
                <w:szCs w:val="20"/>
              </w:rPr>
              <w:t>A</w:t>
            </w:r>
            <w:r w:rsidR="00120892" w:rsidRPr="005C035B">
              <w:rPr>
                <w:rFonts w:ascii="Arial" w:hAnsi="Arial" w:cs="Arial"/>
                <w:sz w:val="20"/>
                <w:szCs w:val="20"/>
              </w:rPr>
              <w:t xml:space="preserve"> </w:t>
            </w:r>
            <w:r>
              <w:rPr>
                <w:rFonts w:ascii="Arial" w:hAnsi="Arial" w:cs="Arial"/>
                <w:sz w:val="20"/>
                <w:szCs w:val="20"/>
              </w:rPr>
              <w:t>ELECTORAL</w:t>
            </w:r>
          </w:p>
        </w:tc>
      </w:tr>
    </w:tbl>
    <w:p w14:paraId="06842588" w14:textId="30C14B0F" w:rsidR="00120892" w:rsidRPr="00DE79ED" w:rsidRDefault="00120892" w:rsidP="00DE79ED">
      <w:pPr>
        <w:jc w:val="center"/>
        <w:rPr>
          <w:rFonts w:ascii="Arial" w:hAnsi="Arial" w:cs="Arial"/>
          <w:b/>
          <w:bCs/>
          <w:sz w:val="22"/>
          <w:szCs w:val="22"/>
        </w:rPr>
      </w:pPr>
      <w:r w:rsidRPr="00DE79ED">
        <w:rPr>
          <w:rFonts w:ascii="Arial" w:hAnsi="Arial" w:cs="Arial"/>
          <w:b/>
          <w:bCs/>
          <w:sz w:val="22"/>
          <w:szCs w:val="22"/>
        </w:rPr>
        <w:t>REPRESENTACIONES DE PARTIDOS POLÍTICOS</w:t>
      </w:r>
    </w:p>
    <w:p w14:paraId="26B9C056" w14:textId="3F146FBF" w:rsidR="009B1B4A" w:rsidRDefault="009B1B4A" w:rsidP="00DE79ED">
      <w:pP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2DE5E9E3"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85008A">
              <w:rPr>
                <w:rFonts w:ascii="Arial" w:hAnsi="Arial" w:cs="Arial"/>
                <w:sz w:val="20"/>
                <w:szCs w:val="20"/>
              </w:rPr>
              <w:t xml:space="preserve"> </w:t>
            </w:r>
            <w:r w:rsidR="00CA2CDF">
              <w:rPr>
                <w:rFonts w:ascii="Arial" w:hAnsi="Arial" w:cs="Arial"/>
                <w:sz w:val="20"/>
                <w:szCs w:val="20"/>
              </w:rPr>
              <w:t>CARMEN AVELINA PECH CHI</w:t>
            </w:r>
          </w:p>
          <w:p w14:paraId="7F0AEC34" w14:textId="58398899"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85008A">
              <w:rPr>
                <w:rFonts w:ascii="Arial" w:hAnsi="Arial" w:cs="Arial"/>
                <w:sz w:val="20"/>
                <w:szCs w:val="20"/>
              </w:rPr>
              <w:t xml:space="preserve">PROPIETARIA </w:t>
            </w:r>
            <w:r w:rsidRPr="005C035B">
              <w:rPr>
                <w:rFonts w:ascii="Arial" w:hAnsi="Arial" w:cs="Arial"/>
                <w:sz w:val="20"/>
                <w:szCs w:val="20"/>
              </w:rPr>
              <w:t>DEL PARTIDO ACCIÓN NACIONAL</w:t>
            </w:r>
          </w:p>
        </w:tc>
        <w:tc>
          <w:tcPr>
            <w:tcW w:w="5176" w:type="dxa"/>
            <w:shd w:val="clear" w:color="auto" w:fill="auto"/>
          </w:tcPr>
          <w:p w14:paraId="0BEEA768" w14:textId="7BFFE626"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85008A">
              <w:rPr>
                <w:rFonts w:ascii="Arial" w:hAnsi="Arial" w:cs="Arial"/>
                <w:sz w:val="20"/>
                <w:szCs w:val="20"/>
              </w:rPr>
              <w:t xml:space="preserve"> </w:t>
            </w:r>
            <w:r w:rsidR="00CA2CDF">
              <w:rPr>
                <w:rFonts w:ascii="Arial" w:hAnsi="Arial" w:cs="Arial"/>
                <w:sz w:val="20"/>
                <w:szCs w:val="20"/>
              </w:rPr>
              <w:t>ERIKA ISABEL CEL POOL</w:t>
            </w:r>
          </w:p>
          <w:p w14:paraId="611493FB" w14:textId="077C0146"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w:t>
            </w:r>
            <w:r w:rsidR="000C21E4">
              <w:rPr>
                <w:rFonts w:ascii="Arial" w:hAnsi="Arial" w:cs="Arial"/>
                <w:sz w:val="20"/>
                <w:szCs w:val="20"/>
              </w:rPr>
              <w:t>PROPIETARIA</w:t>
            </w:r>
            <w:r w:rsidRPr="005C035B">
              <w:rPr>
                <w:rFonts w:ascii="Arial" w:hAnsi="Arial" w:cs="Arial"/>
                <w:sz w:val="20"/>
                <w:szCs w:val="20"/>
              </w:rPr>
              <w:t xml:space="preserve"> DEL PARTIDO REVOLUCIONARIO INSTITUCIONAL</w:t>
            </w:r>
          </w:p>
        </w:tc>
      </w:tr>
      <w:tr w:rsidR="005C035B" w:rsidRPr="005C035B" w14:paraId="4AD404B4" w14:textId="77777777" w:rsidTr="005C035B">
        <w:trPr>
          <w:trHeight w:val="1374"/>
          <w:jc w:val="center"/>
        </w:trPr>
        <w:tc>
          <w:tcPr>
            <w:tcW w:w="5176" w:type="dxa"/>
            <w:shd w:val="clear" w:color="auto" w:fill="auto"/>
          </w:tcPr>
          <w:p w14:paraId="53437297" w14:textId="6C88BB80"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DE79ED">
              <w:rPr>
                <w:rFonts w:ascii="Arial" w:hAnsi="Arial" w:cs="Arial"/>
                <w:sz w:val="20"/>
                <w:szCs w:val="20"/>
              </w:rPr>
              <w:t xml:space="preserve"> MANUEL JESUS MAY LOPEZ</w:t>
            </w:r>
          </w:p>
          <w:p w14:paraId="10E95BC9" w14:textId="0DF3E809"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PROPIETARIO</w:t>
            </w:r>
            <w:r w:rsidRPr="005C035B">
              <w:rPr>
                <w:rFonts w:ascii="Arial" w:hAnsi="Arial" w:cs="Arial"/>
                <w:sz w:val="20"/>
                <w:szCs w:val="20"/>
              </w:rPr>
              <w:t xml:space="preserve"> DEL PARTIDO DE LA REVOLUCIÓN DEMOCRÁTICA</w:t>
            </w:r>
          </w:p>
        </w:tc>
        <w:tc>
          <w:tcPr>
            <w:tcW w:w="5176" w:type="dxa"/>
            <w:shd w:val="clear" w:color="auto" w:fill="auto"/>
          </w:tcPr>
          <w:p w14:paraId="776A2E1F" w14:textId="2D463E52"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DE79ED">
              <w:rPr>
                <w:rFonts w:ascii="Arial" w:hAnsi="Arial" w:cs="Arial"/>
                <w:sz w:val="20"/>
                <w:szCs w:val="20"/>
              </w:rPr>
              <w:t xml:space="preserve"> </w:t>
            </w:r>
            <w:r w:rsidR="004E0E21">
              <w:rPr>
                <w:rFonts w:ascii="Arial" w:hAnsi="Arial" w:cs="Arial"/>
                <w:sz w:val="20"/>
                <w:szCs w:val="20"/>
              </w:rPr>
              <w:t>JUANA MARISOL PE</w:t>
            </w:r>
            <w:r w:rsidR="004E0E21">
              <w:rPr>
                <w:rFonts w:ascii="Arial" w:hAnsi="Arial" w:cs="Arial"/>
                <w:sz w:val="20"/>
                <w:szCs w:val="20"/>
              </w:rPr>
              <w:t>C</w:t>
            </w:r>
            <w:r w:rsidR="004E0E21">
              <w:rPr>
                <w:rFonts w:ascii="Arial" w:hAnsi="Arial" w:cs="Arial"/>
                <w:sz w:val="20"/>
                <w:szCs w:val="20"/>
              </w:rPr>
              <w:t>H CERVANTES</w:t>
            </w:r>
          </w:p>
          <w:p w14:paraId="6372EBFC" w14:textId="46201BE6"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PROPIETARI</w:t>
            </w:r>
            <w:r w:rsidR="004E0E21">
              <w:rPr>
                <w:rFonts w:ascii="Arial" w:hAnsi="Arial" w:cs="Arial"/>
                <w:sz w:val="20"/>
                <w:szCs w:val="20"/>
              </w:rPr>
              <w:t>A</w:t>
            </w:r>
            <w:r w:rsidRPr="005C035B">
              <w:rPr>
                <w:rFonts w:ascii="Arial" w:hAnsi="Arial" w:cs="Arial"/>
                <w:sz w:val="20"/>
                <w:szCs w:val="20"/>
              </w:rPr>
              <w:t xml:space="preserve"> DE</w:t>
            </w:r>
            <w:r w:rsidR="004E0E21">
              <w:rPr>
                <w:rFonts w:ascii="Arial" w:hAnsi="Arial" w:cs="Arial"/>
                <w:sz w:val="20"/>
                <w:szCs w:val="20"/>
              </w:rPr>
              <w:t xml:space="preserve"> MORENA</w:t>
            </w:r>
            <w:r w:rsidRPr="005C035B">
              <w:rPr>
                <w:rFonts w:ascii="Arial" w:hAnsi="Arial" w:cs="Arial"/>
                <w:sz w:val="20"/>
                <w:szCs w:val="20"/>
              </w:rPr>
              <w:t xml:space="preserve"> </w:t>
            </w:r>
          </w:p>
        </w:tc>
      </w:tr>
      <w:tr w:rsidR="005C035B" w:rsidRPr="005C035B" w14:paraId="012E480C" w14:textId="77777777" w:rsidTr="005C035B">
        <w:trPr>
          <w:trHeight w:val="1460"/>
          <w:jc w:val="center"/>
        </w:trPr>
        <w:tc>
          <w:tcPr>
            <w:tcW w:w="5176" w:type="dxa"/>
            <w:shd w:val="clear" w:color="auto" w:fill="auto"/>
          </w:tcPr>
          <w:p w14:paraId="06D57BEE" w14:textId="3D5D8746"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791DCC">
              <w:rPr>
                <w:rFonts w:ascii="Arial" w:hAnsi="Arial" w:cs="Arial"/>
                <w:sz w:val="20"/>
                <w:szCs w:val="20"/>
              </w:rPr>
              <w:t xml:space="preserve"> </w:t>
            </w:r>
            <w:r w:rsidR="00C364FF">
              <w:rPr>
                <w:rFonts w:ascii="Arial" w:hAnsi="Arial" w:cs="Arial"/>
                <w:sz w:val="20"/>
                <w:szCs w:val="20"/>
              </w:rPr>
              <w:t>PEDRO RODRIGO ROSAS VILLAVICENCIO</w:t>
            </w:r>
          </w:p>
          <w:p w14:paraId="42C54548" w14:textId="50C09390"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791DCC">
              <w:rPr>
                <w:rFonts w:ascii="Arial" w:hAnsi="Arial" w:cs="Arial"/>
                <w:sz w:val="20"/>
                <w:szCs w:val="20"/>
              </w:rPr>
              <w:t xml:space="preserve">PROPIETARIA </w:t>
            </w:r>
            <w:r w:rsidRPr="005C035B">
              <w:rPr>
                <w:rFonts w:ascii="Arial" w:hAnsi="Arial" w:cs="Arial"/>
                <w:sz w:val="20"/>
                <w:szCs w:val="20"/>
              </w:rPr>
              <w:t>DEL PARTIDO DEL TRABAJO</w:t>
            </w:r>
          </w:p>
        </w:tc>
        <w:tc>
          <w:tcPr>
            <w:tcW w:w="5176" w:type="dxa"/>
            <w:shd w:val="clear" w:color="auto" w:fill="auto"/>
          </w:tcPr>
          <w:p w14:paraId="68A0FD7C" w14:textId="629DA319"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C364FF">
              <w:rPr>
                <w:rFonts w:ascii="Arial" w:hAnsi="Arial" w:cs="Arial"/>
                <w:sz w:val="20"/>
                <w:szCs w:val="20"/>
              </w:rPr>
              <w:t xml:space="preserve"> JOSE ZUÑIGA VARGAS</w:t>
            </w:r>
          </w:p>
          <w:p w14:paraId="24FFB778" w14:textId="1AD37DC2"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DE79ED">
              <w:rPr>
                <w:rFonts w:ascii="Arial" w:hAnsi="Arial" w:cs="Arial"/>
                <w:sz w:val="20"/>
                <w:szCs w:val="20"/>
              </w:rPr>
              <w:t xml:space="preserve">PROPIETARIO </w:t>
            </w:r>
            <w:r w:rsidRPr="005C035B">
              <w:rPr>
                <w:rFonts w:ascii="Arial" w:hAnsi="Arial" w:cs="Arial"/>
                <w:sz w:val="20"/>
                <w:szCs w:val="20"/>
              </w:rPr>
              <w:t>DE MOVIMIENTO CIUDADANO</w:t>
            </w:r>
          </w:p>
        </w:tc>
      </w:tr>
      <w:tr w:rsidR="005C035B" w:rsidRPr="005C035B" w14:paraId="19057A86" w14:textId="77777777" w:rsidTr="005C035B">
        <w:trPr>
          <w:trHeight w:val="1374"/>
          <w:jc w:val="center"/>
        </w:trPr>
        <w:tc>
          <w:tcPr>
            <w:tcW w:w="5176" w:type="dxa"/>
            <w:shd w:val="clear" w:color="auto" w:fill="auto"/>
          </w:tcPr>
          <w:p w14:paraId="09188CCA" w14:textId="5AF9E8D4"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791DCC">
              <w:rPr>
                <w:rFonts w:ascii="Arial" w:hAnsi="Arial" w:cs="Arial"/>
                <w:sz w:val="20"/>
                <w:szCs w:val="20"/>
              </w:rPr>
              <w:t xml:space="preserve"> J</w:t>
            </w:r>
            <w:r w:rsidR="007355D5">
              <w:rPr>
                <w:rFonts w:ascii="Arial" w:hAnsi="Arial" w:cs="Arial"/>
                <w:sz w:val="20"/>
                <w:szCs w:val="20"/>
              </w:rPr>
              <w:t>UANA MARISOL PEXH CERVANTES</w:t>
            </w:r>
          </w:p>
          <w:p w14:paraId="678E927A" w14:textId="22AC1655"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791DCC">
              <w:rPr>
                <w:rFonts w:ascii="Arial" w:hAnsi="Arial" w:cs="Arial"/>
                <w:sz w:val="20"/>
                <w:szCs w:val="20"/>
              </w:rPr>
              <w:t>PROPIETARI</w:t>
            </w:r>
            <w:r w:rsidR="007355D5">
              <w:rPr>
                <w:rFonts w:ascii="Arial" w:hAnsi="Arial" w:cs="Arial"/>
                <w:sz w:val="20"/>
                <w:szCs w:val="20"/>
              </w:rPr>
              <w:t>A</w:t>
            </w:r>
            <w:r w:rsidR="00791DCC">
              <w:rPr>
                <w:rFonts w:ascii="Arial" w:hAnsi="Arial" w:cs="Arial"/>
                <w:sz w:val="20"/>
                <w:szCs w:val="20"/>
              </w:rPr>
              <w:t xml:space="preserve"> </w:t>
            </w:r>
            <w:r w:rsidRPr="005C035B">
              <w:rPr>
                <w:rFonts w:ascii="Arial" w:hAnsi="Arial" w:cs="Arial"/>
                <w:sz w:val="20"/>
                <w:szCs w:val="20"/>
              </w:rPr>
              <w:t>DE MORENA</w:t>
            </w:r>
          </w:p>
        </w:tc>
        <w:tc>
          <w:tcPr>
            <w:tcW w:w="5176" w:type="dxa"/>
            <w:shd w:val="clear" w:color="auto" w:fill="auto"/>
          </w:tcPr>
          <w:p w14:paraId="2F5C2410" w14:textId="48D58753"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7355D5">
              <w:rPr>
                <w:rFonts w:ascii="Arial" w:hAnsi="Arial" w:cs="Arial"/>
                <w:sz w:val="20"/>
                <w:szCs w:val="20"/>
              </w:rPr>
              <w:t xml:space="preserve"> </w:t>
            </w:r>
            <w:r w:rsidR="00DE79ED">
              <w:rPr>
                <w:rFonts w:ascii="Arial" w:hAnsi="Arial" w:cs="Arial"/>
                <w:sz w:val="20"/>
                <w:szCs w:val="20"/>
              </w:rPr>
              <w:t>R</w:t>
            </w:r>
            <w:r w:rsidR="007355D5">
              <w:rPr>
                <w:rFonts w:ascii="Arial" w:hAnsi="Arial" w:cs="Arial"/>
                <w:sz w:val="20"/>
                <w:szCs w:val="20"/>
              </w:rPr>
              <w:t>AUL ERNESTO SOSA ALONZO</w:t>
            </w:r>
          </w:p>
          <w:p w14:paraId="63965345" w14:textId="2A271B9B"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PROPIETARIO</w:t>
            </w:r>
            <w:r w:rsidRPr="005C035B">
              <w:rPr>
                <w:rFonts w:ascii="Arial" w:hAnsi="Arial" w:cs="Arial"/>
                <w:sz w:val="20"/>
                <w:szCs w:val="20"/>
              </w:rPr>
              <w:t xml:space="preserve"> DE NUEVA ALIANZA YUCATÁN</w:t>
            </w:r>
          </w:p>
        </w:tc>
      </w:tr>
      <w:tr w:rsidR="005C035B" w:rsidRPr="005C035B" w14:paraId="47E5F0D0" w14:textId="77777777" w:rsidTr="005C035B">
        <w:trPr>
          <w:trHeight w:val="1460"/>
          <w:jc w:val="center"/>
        </w:trPr>
        <w:tc>
          <w:tcPr>
            <w:tcW w:w="5176" w:type="dxa"/>
            <w:shd w:val="clear" w:color="auto" w:fill="auto"/>
          </w:tcPr>
          <w:p w14:paraId="0B6D684C" w14:textId="4C1C4145"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7355D5">
              <w:rPr>
                <w:rFonts w:ascii="Arial" w:hAnsi="Arial" w:cs="Arial"/>
                <w:sz w:val="20"/>
                <w:szCs w:val="20"/>
              </w:rPr>
              <w:t xml:space="preserve"> HUMBERTO ALEJANDRO RODRIGUEZ GARCIA</w:t>
            </w:r>
          </w:p>
          <w:p w14:paraId="023A3535" w14:textId="1988D42D"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PROPIETARI</w:t>
            </w:r>
            <w:r w:rsidR="007355D5">
              <w:rPr>
                <w:rFonts w:ascii="Arial" w:hAnsi="Arial" w:cs="Arial"/>
                <w:sz w:val="20"/>
                <w:szCs w:val="20"/>
              </w:rPr>
              <w:t>O</w:t>
            </w:r>
            <w:r w:rsidRPr="005C035B">
              <w:rPr>
                <w:rFonts w:ascii="Arial" w:hAnsi="Arial" w:cs="Arial"/>
                <w:sz w:val="20"/>
                <w:szCs w:val="20"/>
              </w:rPr>
              <w:t xml:space="preserve"> DEL PARTIDO ENCUENTRO SOLIDARIO</w:t>
            </w:r>
          </w:p>
        </w:tc>
        <w:tc>
          <w:tcPr>
            <w:tcW w:w="5176" w:type="dxa"/>
            <w:shd w:val="clear" w:color="auto" w:fill="auto"/>
          </w:tcPr>
          <w:p w14:paraId="10B7530D" w14:textId="036EE7FB"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DE79ED">
              <w:rPr>
                <w:rFonts w:ascii="Arial" w:hAnsi="Arial" w:cs="Arial"/>
                <w:sz w:val="20"/>
                <w:szCs w:val="20"/>
              </w:rPr>
              <w:t xml:space="preserve"> </w:t>
            </w:r>
            <w:r w:rsidR="007355D5">
              <w:rPr>
                <w:rFonts w:ascii="Arial" w:hAnsi="Arial" w:cs="Arial"/>
                <w:sz w:val="20"/>
                <w:szCs w:val="20"/>
              </w:rPr>
              <w:t>ANGELICA ANDREA DIAZ UC</w:t>
            </w:r>
          </w:p>
          <w:p w14:paraId="0E17F385" w14:textId="6086CD15"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PROPIETARI</w:t>
            </w:r>
            <w:r w:rsidR="007355D5">
              <w:rPr>
                <w:rFonts w:ascii="Arial" w:hAnsi="Arial" w:cs="Arial"/>
                <w:sz w:val="20"/>
                <w:szCs w:val="20"/>
              </w:rPr>
              <w:t>A</w:t>
            </w:r>
            <w:r w:rsidRPr="005C035B">
              <w:rPr>
                <w:rFonts w:ascii="Arial" w:hAnsi="Arial" w:cs="Arial"/>
                <w:sz w:val="20"/>
                <w:szCs w:val="20"/>
              </w:rPr>
              <w:t xml:space="preserve"> DE REDES SOCIALES PROGRESISTAS</w:t>
            </w:r>
          </w:p>
        </w:tc>
      </w:tr>
      <w:tr w:rsidR="005C035B" w:rsidRPr="005C035B" w14:paraId="5E30E1B1" w14:textId="77777777" w:rsidTr="005C035B">
        <w:trPr>
          <w:trHeight w:val="1460"/>
          <w:jc w:val="center"/>
        </w:trPr>
        <w:tc>
          <w:tcPr>
            <w:tcW w:w="5176" w:type="dxa"/>
            <w:shd w:val="clear" w:color="auto" w:fill="auto"/>
          </w:tcPr>
          <w:p w14:paraId="032D967A" w14:textId="4D02E10C"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7355D5">
              <w:rPr>
                <w:rFonts w:ascii="Arial" w:hAnsi="Arial" w:cs="Arial"/>
                <w:sz w:val="20"/>
                <w:szCs w:val="20"/>
              </w:rPr>
              <w:t xml:space="preserve"> PILAR POLANCO TUCUCH</w:t>
            </w:r>
          </w:p>
          <w:p w14:paraId="5B542E95" w14:textId="6A20EB81"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DE79ED">
              <w:rPr>
                <w:rFonts w:ascii="Arial" w:hAnsi="Arial" w:cs="Arial"/>
                <w:sz w:val="20"/>
                <w:szCs w:val="20"/>
              </w:rPr>
              <w:t xml:space="preserve">PROPIETARIA </w:t>
            </w:r>
            <w:r w:rsidRPr="005C035B">
              <w:rPr>
                <w:rFonts w:ascii="Arial" w:hAnsi="Arial" w:cs="Arial"/>
                <w:sz w:val="20"/>
                <w:szCs w:val="20"/>
              </w:rPr>
              <w:t>DE FUERZA POR MÉXICO</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1336B34F" w14:textId="3489A45C" w:rsidR="009B1B4A" w:rsidRDefault="009B1B4A" w:rsidP="00DE79ED">
      <w:pPr>
        <w:rPr>
          <w:rFonts w:ascii="Arial" w:hAnsi="Arial" w:cs="Arial"/>
        </w:rPr>
      </w:pPr>
    </w:p>
    <w:p w14:paraId="1F731BEA" w14:textId="1C178D15" w:rsidR="009B1B4A" w:rsidRPr="00D16EA8" w:rsidRDefault="00D16EA8" w:rsidP="00120892">
      <w:pPr>
        <w:ind w:firstLine="360"/>
        <w:jc w:val="center"/>
        <w:rPr>
          <w:rFonts w:ascii="Arial" w:hAnsi="Arial" w:cs="Arial"/>
          <w:b/>
          <w:bCs/>
          <w:sz w:val="18"/>
          <w:szCs w:val="18"/>
        </w:rPr>
      </w:pPr>
      <w:r w:rsidRPr="00D16EA8">
        <w:rPr>
          <w:rFonts w:ascii="Arial" w:hAnsi="Arial" w:cs="Arial"/>
          <w:b/>
          <w:bCs/>
          <w:sz w:val="18"/>
          <w:szCs w:val="18"/>
          <w:highlight w:val="yellow"/>
        </w:rPr>
        <w:t>HOJA DE FIRMAS DE</w:t>
      </w:r>
      <w:r w:rsidR="007355D5">
        <w:rPr>
          <w:rFonts w:ascii="Arial" w:hAnsi="Arial" w:cs="Arial"/>
          <w:b/>
          <w:bCs/>
          <w:sz w:val="18"/>
          <w:szCs w:val="18"/>
          <w:highlight w:val="yellow"/>
        </w:rPr>
        <w:t xml:space="preserve"> </w:t>
      </w:r>
      <w:r w:rsidRPr="00D16EA8">
        <w:rPr>
          <w:rFonts w:ascii="Arial" w:hAnsi="Arial" w:cs="Arial"/>
          <w:b/>
          <w:bCs/>
          <w:sz w:val="18"/>
          <w:szCs w:val="18"/>
          <w:highlight w:val="yellow"/>
        </w:rPr>
        <w:t>L</w:t>
      </w:r>
      <w:r w:rsidR="007355D5">
        <w:rPr>
          <w:rFonts w:ascii="Arial" w:hAnsi="Arial" w:cs="Arial"/>
          <w:b/>
          <w:bCs/>
          <w:sz w:val="18"/>
          <w:szCs w:val="18"/>
          <w:highlight w:val="yellow"/>
        </w:rPr>
        <w:t>A</w:t>
      </w:r>
      <w:r w:rsidRPr="00D16EA8">
        <w:rPr>
          <w:rFonts w:ascii="Arial" w:hAnsi="Arial" w:cs="Arial"/>
          <w:b/>
          <w:bCs/>
          <w:sz w:val="18"/>
          <w:szCs w:val="18"/>
          <w:highlight w:val="yellow"/>
        </w:rPr>
        <w:t xml:space="preserve"> SESIÓN ORDINARIA DEL CONSEJO MUNICIPAL DE</w:t>
      </w:r>
      <w:r w:rsidR="007355D5">
        <w:rPr>
          <w:rFonts w:ascii="Arial" w:hAnsi="Arial" w:cs="Arial"/>
          <w:b/>
          <w:bCs/>
          <w:sz w:val="18"/>
          <w:szCs w:val="18"/>
          <w:highlight w:val="yellow"/>
        </w:rPr>
        <w:t xml:space="preserve"> SUMA</w:t>
      </w:r>
      <w:r w:rsidRPr="00D16EA8">
        <w:rPr>
          <w:rFonts w:ascii="Arial" w:hAnsi="Arial" w:cs="Arial"/>
          <w:b/>
          <w:bCs/>
          <w:sz w:val="18"/>
          <w:szCs w:val="18"/>
          <w:highlight w:val="yellow"/>
        </w:rPr>
        <w:t xml:space="preserve"> </w:t>
      </w:r>
      <w:r w:rsidR="007355D5">
        <w:rPr>
          <w:rFonts w:ascii="Arial" w:hAnsi="Arial" w:cs="Arial"/>
          <w:b/>
          <w:bCs/>
          <w:sz w:val="18"/>
          <w:szCs w:val="18"/>
          <w:highlight w:val="yellow"/>
        </w:rPr>
        <w:t xml:space="preserve">DE HIDALGO </w:t>
      </w:r>
      <w:r w:rsidRPr="00D16EA8">
        <w:rPr>
          <w:rFonts w:ascii="Arial" w:hAnsi="Arial" w:cs="Arial"/>
          <w:b/>
          <w:bCs/>
          <w:sz w:val="18"/>
          <w:szCs w:val="18"/>
          <w:highlight w:val="yellow"/>
        </w:rPr>
        <w:t>DE FECHA</w:t>
      </w:r>
      <w:r w:rsidR="007355D5">
        <w:rPr>
          <w:rFonts w:ascii="Arial" w:hAnsi="Arial" w:cs="Arial"/>
          <w:b/>
          <w:bCs/>
          <w:sz w:val="18"/>
          <w:szCs w:val="18"/>
          <w:highlight w:val="yellow"/>
        </w:rPr>
        <w:t xml:space="preserve"> 27</w:t>
      </w:r>
      <w:r w:rsidRPr="00D16EA8">
        <w:rPr>
          <w:rFonts w:ascii="Arial" w:hAnsi="Arial" w:cs="Arial"/>
          <w:b/>
          <w:bCs/>
          <w:sz w:val="18"/>
          <w:szCs w:val="18"/>
          <w:highlight w:val="yellow"/>
        </w:rPr>
        <w:t xml:space="preserve"> DE </w:t>
      </w:r>
      <w:r w:rsidR="007355D5">
        <w:rPr>
          <w:rFonts w:ascii="Arial" w:hAnsi="Arial" w:cs="Arial"/>
          <w:b/>
          <w:bCs/>
          <w:sz w:val="18"/>
          <w:szCs w:val="18"/>
          <w:highlight w:val="yellow"/>
        </w:rPr>
        <w:t>F</w:t>
      </w:r>
      <w:r w:rsidRPr="00D16EA8">
        <w:rPr>
          <w:rFonts w:ascii="Arial" w:hAnsi="Arial" w:cs="Arial"/>
          <w:b/>
          <w:bCs/>
          <w:sz w:val="18"/>
          <w:szCs w:val="18"/>
          <w:highlight w:val="yellow"/>
        </w:rPr>
        <w:t>E</w:t>
      </w:r>
      <w:r w:rsidR="007355D5">
        <w:rPr>
          <w:rFonts w:ascii="Arial" w:hAnsi="Arial" w:cs="Arial"/>
          <w:b/>
          <w:bCs/>
          <w:sz w:val="18"/>
          <w:szCs w:val="18"/>
          <w:highlight w:val="yellow"/>
        </w:rPr>
        <w:t>BR</w:t>
      </w:r>
      <w:r w:rsidRPr="00D16EA8">
        <w:rPr>
          <w:rFonts w:ascii="Arial" w:hAnsi="Arial" w:cs="Arial"/>
          <w:b/>
          <w:bCs/>
          <w:sz w:val="18"/>
          <w:szCs w:val="18"/>
          <w:highlight w:val="yellow"/>
        </w:rPr>
        <w:t>ERO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791DCC" w:rsidRPr="00791DCC">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32B4"/>
    <w:rsid w:val="00034A1E"/>
    <w:rsid w:val="00040F1F"/>
    <w:rsid w:val="000410FE"/>
    <w:rsid w:val="00042F24"/>
    <w:rsid w:val="000467BB"/>
    <w:rsid w:val="00051F3B"/>
    <w:rsid w:val="00052DCA"/>
    <w:rsid w:val="000548C7"/>
    <w:rsid w:val="00055A9E"/>
    <w:rsid w:val="00064DEB"/>
    <w:rsid w:val="000660AA"/>
    <w:rsid w:val="000709A3"/>
    <w:rsid w:val="00071295"/>
    <w:rsid w:val="00071D7E"/>
    <w:rsid w:val="00072F82"/>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21E4"/>
    <w:rsid w:val="000C65CC"/>
    <w:rsid w:val="000C7381"/>
    <w:rsid w:val="000D053B"/>
    <w:rsid w:val="000D0FFC"/>
    <w:rsid w:val="000D4B54"/>
    <w:rsid w:val="000D6A5D"/>
    <w:rsid w:val="000E2C02"/>
    <w:rsid w:val="000E2ECE"/>
    <w:rsid w:val="000E3364"/>
    <w:rsid w:val="000F5886"/>
    <w:rsid w:val="000F6B2A"/>
    <w:rsid w:val="000F7FFE"/>
    <w:rsid w:val="0010155D"/>
    <w:rsid w:val="00101BF9"/>
    <w:rsid w:val="001041D0"/>
    <w:rsid w:val="00104E15"/>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1869"/>
    <w:rsid w:val="002E21DA"/>
    <w:rsid w:val="002E6717"/>
    <w:rsid w:val="002F30F9"/>
    <w:rsid w:val="002F5B65"/>
    <w:rsid w:val="002F702B"/>
    <w:rsid w:val="00305BB0"/>
    <w:rsid w:val="003127BF"/>
    <w:rsid w:val="00323AA2"/>
    <w:rsid w:val="003259CC"/>
    <w:rsid w:val="003264A3"/>
    <w:rsid w:val="00326F39"/>
    <w:rsid w:val="00330592"/>
    <w:rsid w:val="00331558"/>
    <w:rsid w:val="00332343"/>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5895"/>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1912"/>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21"/>
    <w:rsid w:val="004E0E6E"/>
    <w:rsid w:val="004E6758"/>
    <w:rsid w:val="004E7CCB"/>
    <w:rsid w:val="004F0548"/>
    <w:rsid w:val="004F40B1"/>
    <w:rsid w:val="004F5FAB"/>
    <w:rsid w:val="004F6DA9"/>
    <w:rsid w:val="0050718A"/>
    <w:rsid w:val="0050758B"/>
    <w:rsid w:val="00511D2F"/>
    <w:rsid w:val="00514F5F"/>
    <w:rsid w:val="00515775"/>
    <w:rsid w:val="00516886"/>
    <w:rsid w:val="00520399"/>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3E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55D5"/>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1DCC"/>
    <w:rsid w:val="00792461"/>
    <w:rsid w:val="00795639"/>
    <w:rsid w:val="007960C2"/>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266A"/>
    <w:rsid w:val="0082445D"/>
    <w:rsid w:val="0083208F"/>
    <w:rsid w:val="008333F5"/>
    <w:rsid w:val="0085008A"/>
    <w:rsid w:val="00852737"/>
    <w:rsid w:val="0085299B"/>
    <w:rsid w:val="00860149"/>
    <w:rsid w:val="00865687"/>
    <w:rsid w:val="00866F3E"/>
    <w:rsid w:val="00874A08"/>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37A"/>
    <w:rsid w:val="009B39AA"/>
    <w:rsid w:val="009B5633"/>
    <w:rsid w:val="009B73F8"/>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1B8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2164"/>
    <w:rsid w:val="00AF392D"/>
    <w:rsid w:val="00AF54B9"/>
    <w:rsid w:val="00B03EAF"/>
    <w:rsid w:val="00B04722"/>
    <w:rsid w:val="00B1186A"/>
    <w:rsid w:val="00B12A6E"/>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364FF"/>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1DE7"/>
    <w:rsid w:val="00CA2CDF"/>
    <w:rsid w:val="00CA2D33"/>
    <w:rsid w:val="00CA335D"/>
    <w:rsid w:val="00CA3D45"/>
    <w:rsid w:val="00CA5C93"/>
    <w:rsid w:val="00CA6C3F"/>
    <w:rsid w:val="00CA6D2A"/>
    <w:rsid w:val="00CA7720"/>
    <w:rsid w:val="00CB5220"/>
    <w:rsid w:val="00CB748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B661B"/>
    <w:rsid w:val="00DC0969"/>
    <w:rsid w:val="00DC47DD"/>
    <w:rsid w:val="00DC574E"/>
    <w:rsid w:val="00DC6E77"/>
    <w:rsid w:val="00DC7FA0"/>
    <w:rsid w:val="00DD1299"/>
    <w:rsid w:val="00DD61F2"/>
    <w:rsid w:val="00DE057F"/>
    <w:rsid w:val="00DE79ED"/>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573E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4CEA"/>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8</Pages>
  <Words>3231</Words>
  <Characters>17100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Hector Hernando Osorio Pacheco</cp:lastModifiedBy>
  <cp:revision>15</cp:revision>
  <cp:lastPrinted>2021-02-27T22:04:00Z</cp:lastPrinted>
  <dcterms:created xsi:type="dcterms:W3CDTF">2021-02-27T08:11:00Z</dcterms:created>
  <dcterms:modified xsi:type="dcterms:W3CDTF">2021-02-27T22:59:00Z</dcterms:modified>
</cp:coreProperties>
</file>