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  <w:bookmarkStart w:id="0" w:name="_GoBack"/>
      <w:bookmarkEnd w:id="0"/>
    </w:p>
    <w:p w14:paraId="1A1325CE" w14:textId="00E4C2BD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2B3ACD">
        <w:rPr>
          <w:rFonts w:ascii="Arial" w:hAnsi="Arial" w:cs="Arial"/>
        </w:rPr>
        <w:t xml:space="preserve"> ELECTORAL</w:t>
      </w:r>
      <w:r w:rsidR="0014717C">
        <w:rPr>
          <w:rFonts w:ascii="Arial" w:hAnsi="Arial" w:cs="Arial"/>
        </w:rPr>
        <w:t xml:space="preserve"> DE </w:t>
      </w:r>
      <w:r w:rsidR="002B3ACD">
        <w:rPr>
          <w:rFonts w:ascii="Arial" w:hAnsi="Arial" w:cs="Arial"/>
        </w:rPr>
        <w:t>TEABO</w:t>
      </w:r>
      <w:r w:rsidR="0021454C">
        <w:rPr>
          <w:rFonts w:ascii="Arial" w:hAnsi="Arial" w:cs="Arial"/>
        </w:rPr>
        <w:t xml:space="preserve">, DE FECHA </w:t>
      </w:r>
      <w:r w:rsidR="0014717C">
        <w:rPr>
          <w:rFonts w:ascii="Arial" w:hAnsi="Arial" w:cs="Arial"/>
        </w:rPr>
        <w:t xml:space="preserve">18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498E59F1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2B3ACD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2B3ACD">
        <w:rPr>
          <w:rFonts w:ascii="Arial" w:hAnsi="Arial" w:cs="Arial"/>
        </w:rPr>
        <w:t>48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14717C">
        <w:rPr>
          <w:rFonts w:ascii="Arial" w:hAnsi="Arial" w:cs="Arial"/>
        </w:rPr>
        <w:t xml:space="preserve"> 18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2B3ACD">
        <w:rPr>
          <w:rFonts w:ascii="Arial" w:hAnsi="Arial" w:cs="Arial"/>
        </w:rPr>
        <w:t>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</w:t>
      </w:r>
      <w:r w:rsidR="00A976CA">
        <w:rPr>
          <w:rFonts w:ascii="Arial" w:hAnsi="Arial" w:cs="Arial"/>
        </w:rPr>
        <w:t xml:space="preserve"> 200</w:t>
      </w:r>
      <w:r w:rsidR="0014717C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>de la calle</w:t>
      </w:r>
      <w:r w:rsidR="0014717C">
        <w:rPr>
          <w:rFonts w:ascii="Arial" w:hAnsi="Arial" w:cs="Arial"/>
        </w:rPr>
        <w:t xml:space="preserve"> </w:t>
      </w:r>
      <w:r w:rsidR="00A976CA">
        <w:rPr>
          <w:rFonts w:ascii="Arial" w:hAnsi="Arial" w:cs="Arial"/>
        </w:rPr>
        <w:t>35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A976CA">
        <w:rPr>
          <w:rFonts w:ascii="Arial" w:hAnsi="Arial" w:cs="Arial"/>
        </w:rPr>
        <w:t>28</w:t>
      </w:r>
      <w:r w:rsidR="0014717C">
        <w:rPr>
          <w:rFonts w:ascii="Arial" w:hAnsi="Arial" w:cs="Arial"/>
        </w:rPr>
        <w:t xml:space="preserve"> </w:t>
      </w:r>
      <w:r w:rsidR="001272D8">
        <w:rPr>
          <w:rFonts w:ascii="Arial" w:hAnsi="Arial" w:cs="Arial"/>
        </w:rPr>
        <w:t>y</w:t>
      </w:r>
      <w:r w:rsidR="0021454C">
        <w:rPr>
          <w:rFonts w:ascii="Arial" w:hAnsi="Arial" w:cs="Arial"/>
        </w:rPr>
        <w:t xml:space="preserve"> </w:t>
      </w:r>
      <w:r w:rsidR="00A976CA">
        <w:rPr>
          <w:rFonts w:ascii="Arial" w:hAnsi="Arial" w:cs="Arial"/>
        </w:rPr>
        <w:t>28-A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</w:t>
      </w:r>
      <w:r w:rsidR="002B3ACD">
        <w:rPr>
          <w:rFonts w:ascii="Arial" w:hAnsi="Arial" w:cs="Arial"/>
        </w:rPr>
        <w:t xml:space="preserve">de celebrar la presente Sesión </w:t>
      </w:r>
      <w:r w:rsidR="0078696A">
        <w:rPr>
          <w:rFonts w:ascii="Arial" w:hAnsi="Arial" w:cs="Arial"/>
        </w:rPr>
        <w:t>de Instalación.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60FF5060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</w:t>
      </w:r>
      <w:r w:rsidR="00E03CD9">
        <w:rPr>
          <w:rFonts w:ascii="Arial" w:hAnsi="Arial" w:cs="Arial"/>
        </w:rPr>
        <w:t>el</w:t>
      </w:r>
      <w:r w:rsidR="00793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</w:t>
      </w:r>
      <w:r w:rsidR="002B3ACD">
        <w:rPr>
          <w:rFonts w:ascii="Arial" w:hAnsi="Arial" w:cs="Arial"/>
        </w:rPr>
        <w:t xml:space="preserve">Alex Israel Castañeda </w:t>
      </w:r>
      <w:proofErr w:type="spellStart"/>
      <w:r w:rsidR="002B3ACD">
        <w:rPr>
          <w:rFonts w:ascii="Arial" w:hAnsi="Arial" w:cs="Arial"/>
        </w:rPr>
        <w:t>Ek</w:t>
      </w:r>
      <w:proofErr w:type="spellEnd"/>
      <w:r w:rsidR="002B3ACD">
        <w:rPr>
          <w:rFonts w:ascii="Arial" w:hAnsi="Arial" w:cs="Arial"/>
        </w:rPr>
        <w:t xml:space="preserve">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14717C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2B3ACD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2B3ACD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minutos del día </w:t>
      </w:r>
      <w:r w:rsidR="0014717C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655E307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E03CD9">
        <w:rPr>
          <w:rFonts w:ascii="Arial" w:hAnsi="Arial" w:cs="Arial"/>
        </w:rPr>
        <w:t xml:space="preserve"> del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14717C">
        <w:rPr>
          <w:rFonts w:ascii="Arial" w:hAnsi="Arial" w:cs="Arial"/>
        </w:rPr>
        <w:t xml:space="preserve">C. </w:t>
      </w:r>
      <w:r w:rsidR="00DA3028">
        <w:rPr>
          <w:rFonts w:ascii="Arial" w:hAnsi="Arial" w:cs="Arial"/>
        </w:rPr>
        <w:t xml:space="preserve"> </w:t>
      </w:r>
      <w:r w:rsidR="002B3ACD">
        <w:rPr>
          <w:rFonts w:ascii="Arial" w:hAnsi="Arial" w:cs="Arial"/>
        </w:rPr>
        <w:t xml:space="preserve">Alex Israel Castañeda </w:t>
      </w:r>
      <w:proofErr w:type="spellStart"/>
      <w:r w:rsidR="002B3ACD">
        <w:rPr>
          <w:rFonts w:ascii="Arial" w:hAnsi="Arial" w:cs="Arial"/>
        </w:rPr>
        <w:t>Ek</w:t>
      </w:r>
      <w:proofErr w:type="spellEnd"/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>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5917AE15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14717C">
        <w:rPr>
          <w:rFonts w:ascii="Arial" w:hAnsi="Arial" w:cs="Arial"/>
        </w:rPr>
        <w:t xml:space="preserve">C. </w:t>
      </w:r>
      <w:r w:rsidR="002B3ACD">
        <w:rPr>
          <w:rFonts w:ascii="Arial" w:hAnsi="Arial" w:cs="Arial"/>
        </w:rPr>
        <w:t>Pedro Ricardo Calderón Soberanis</w:t>
      </w:r>
    </w:p>
    <w:p w14:paraId="56F2C3E8" w14:textId="4C66C699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14717C">
        <w:rPr>
          <w:rFonts w:ascii="Arial" w:hAnsi="Arial" w:cs="Arial"/>
        </w:rPr>
        <w:t>, C.</w:t>
      </w:r>
      <w:r w:rsidR="00793820">
        <w:rPr>
          <w:rFonts w:ascii="Arial" w:hAnsi="Arial" w:cs="Arial"/>
        </w:rPr>
        <w:t xml:space="preserve"> </w:t>
      </w:r>
      <w:r w:rsidR="002B3ACD">
        <w:rPr>
          <w:rFonts w:ascii="Arial" w:hAnsi="Arial" w:cs="Arial"/>
        </w:rPr>
        <w:t xml:space="preserve">Alex Israel Castañeda </w:t>
      </w:r>
      <w:proofErr w:type="spellStart"/>
      <w:r w:rsidR="002B3ACD">
        <w:rPr>
          <w:rFonts w:ascii="Arial" w:hAnsi="Arial" w:cs="Arial"/>
        </w:rPr>
        <w:t>Ek</w:t>
      </w:r>
      <w:proofErr w:type="spellEnd"/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59621461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2B3ACD">
        <w:rPr>
          <w:rFonts w:ascii="Arial" w:hAnsi="Arial" w:cs="Arial"/>
        </w:rPr>
        <w:t xml:space="preserve">María Lucia Guadalupe Ramírez Canche </w:t>
      </w:r>
      <w:r w:rsidR="00292A71">
        <w:rPr>
          <w:rFonts w:ascii="Arial" w:hAnsi="Arial" w:cs="Arial"/>
        </w:rPr>
        <w:t>todos los anteriormente mencio</w:t>
      </w:r>
      <w:r w:rsidR="00E03CD9">
        <w:rPr>
          <w:rFonts w:ascii="Arial" w:hAnsi="Arial" w:cs="Arial"/>
        </w:rPr>
        <w:t xml:space="preserve">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793820">
        <w:rPr>
          <w:rFonts w:ascii="Arial" w:hAnsi="Arial" w:cs="Arial"/>
        </w:rPr>
        <w:t xml:space="preserve"> </w:t>
      </w:r>
      <w:r w:rsidR="002B3ACD">
        <w:rPr>
          <w:rFonts w:ascii="Arial" w:hAnsi="Arial" w:cs="Arial"/>
        </w:rPr>
        <w:t xml:space="preserve">José Rosendo </w:t>
      </w:r>
      <w:proofErr w:type="spellStart"/>
      <w:r w:rsidR="002B3ACD">
        <w:rPr>
          <w:rFonts w:ascii="Arial" w:hAnsi="Arial" w:cs="Arial"/>
        </w:rPr>
        <w:t>Loeza</w:t>
      </w:r>
      <w:proofErr w:type="spellEnd"/>
      <w:r w:rsidR="002B3ACD">
        <w:rPr>
          <w:rFonts w:ascii="Arial" w:hAnsi="Arial" w:cs="Arial"/>
        </w:rPr>
        <w:t xml:space="preserve"> </w:t>
      </w:r>
      <w:r w:rsidR="00E03CD9">
        <w:rPr>
          <w:rFonts w:ascii="Arial" w:hAnsi="Arial" w:cs="Arial"/>
        </w:rPr>
        <w:t>Cachón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proofErr w:type="gramStart"/>
      <w:r w:rsidR="00CA6D2A">
        <w:rPr>
          <w:rFonts w:ascii="Arial" w:hAnsi="Arial" w:cs="Arial"/>
        </w:rPr>
        <w:t>voz</w:t>
      </w:r>
      <w:proofErr w:type="gramEnd"/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1E960C76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03CD9">
        <w:rPr>
          <w:rFonts w:ascii="Arial" w:hAnsi="Arial" w:cs="Arial"/>
        </w:rPr>
        <w:t>el Consejero</w:t>
      </w:r>
      <w:r w:rsidR="00A16997">
        <w:rPr>
          <w:rFonts w:ascii="Arial" w:hAnsi="Arial" w:cs="Arial"/>
        </w:rPr>
        <w:t xml:space="preserve"> de Debates</w:t>
      </w:r>
      <w:r w:rsidR="00793820">
        <w:rPr>
          <w:rFonts w:ascii="Arial" w:hAnsi="Arial" w:cs="Arial"/>
        </w:rPr>
        <w:t xml:space="preserve"> C. </w:t>
      </w:r>
      <w:r w:rsidR="002B3ACD">
        <w:rPr>
          <w:rFonts w:ascii="Arial" w:hAnsi="Arial" w:cs="Arial"/>
        </w:rPr>
        <w:t xml:space="preserve">Alex Israel Castañeda </w:t>
      </w:r>
      <w:proofErr w:type="spellStart"/>
      <w:r w:rsidR="002B3ACD"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</w:t>
      </w:r>
      <w:r w:rsidR="00772297">
        <w:rPr>
          <w:rFonts w:ascii="Arial" w:hAnsi="Arial" w:cs="Arial"/>
        </w:rPr>
        <w:lastRenderedPageBreak/>
        <w:t xml:space="preserve">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467C9AF4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 que </w:t>
      </w:r>
      <w:r w:rsidR="00E03CD9">
        <w:rPr>
          <w:rFonts w:ascii="Arial" w:hAnsi="Arial" w:cs="Arial"/>
        </w:rPr>
        <w:t>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793820" w:rsidRPr="00793820">
        <w:rPr>
          <w:rFonts w:ascii="Arial" w:hAnsi="Arial" w:cs="Arial"/>
        </w:rPr>
        <w:t xml:space="preserve"> </w:t>
      </w:r>
      <w:r w:rsidR="002B3ACD">
        <w:rPr>
          <w:rFonts w:ascii="Arial" w:hAnsi="Arial" w:cs="Arial"/>
        </w:rPr>
        <w:t xml:space="preserve">Alex Israel Castañeda </w:t>
      </w:r>
      <w:proofErr w:type="spellStart"/>
      <w:r w:rsidR="002B3ACD">
        <w:rPr>
          <w:rFonts w:ascii="Arial" w:hAnsi="Arial" w:cs="Arial"/>
        </w:rPr>
        <w:t>Ek</w:t>
      </w:r>
      <w:proofErr w:type="spellEnd"/>
      <w:r w:rsidR="00793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53477729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E03CD9"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793820">
        <w:rPr>
          <w:rFonts w:ascii="Arial" w:hAnsi="Arial" w:cs="Arial"/>
        </w:rPr>
        <w:t xml:space="preserve">C. </w:t>
      </w:r>
      <w:r w:rsidR="002B3ACD">
        <w:rPr>
          <w:rFonts w:ascii="Arial" w:hAnsi="Arial" w:cs="Arial"/>
        </w:rPr>
        <w:t xml:space="preserve">Alex Israel Castañeda </w:t>
      </w:r>
      <w:proofErr w:type="spellStart"/>
      <w:r w:rsidR="002B3ACD">
        <w:rPr>
          <w:rFonts w:ascii="Arial" w:hAnsi="Arial" w:cs="Arial"/>
        </w:rPr>
        <w:t>Ek</w:t>
      </w:r>
      <w:proofErr w:type="spellEnd"/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442647D2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03CD9">
        <w:rPr>
          <w:rFonts w:ascii="Arial" w:hAnsi="Arial" w:cs="Arial"/>
        </w:rPr>
        <w:t>el Consejero</w:t>
      </w:r>
      <w:r w:rsidR="00E90253"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Electoral</w:t>
      </w:r>
      <w:r w:rsidR="00793820">
        <w:rPr>
          <w:rFonts w:ascii="Arial" w:hAnsi="Arial" w:cs="Arial"/>
        </w:rPr>
        <w:t xml:space="preserve"> C. </w:t>
      </w:r>
      <w:r w:rsidR="002B3ACD">
        <w:rPr>
          <w:rFonts w:ascii="Arial" w:hAnsi="Arial" w:cs="Arial"/>
        </w:rPr>
        <w:t xml:space="preserve">Alex Israel Castañeda </w:t>
      </w:r>
      <w:proofErr w:type="spellStart"/>
      <w:r w:rsidR="002B3ACD">
        <w:rPr>
          <w:rFonts w:ascii="Arial" w:hAnsi="Arial" w:cs="Arial"/>
        </w:rPr>
        <w:t>Ek</w:t>
      </w:r>
      <w:proofErr w:type="spellEnd"/>
      <w:r w:rsidR="00793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793820">
        <w:rPr>
          <w:rFonts w:ascii="Arial" w:hAnsi="Arial" w:cs="Arial"/>
        </w:rPr>
        <w:t xml:space="preserve">ciudadana </w:t>
      </w:r>
      <w:r w:rsidR="002B3ACD">
        <w:rPr>
          <w:rFonts w:ascii="Arial" w:hAnsi="Arial" w:cs="Arial"/>
        </w:rPr>
        <w:t xml:space="preserve">Alex Israel Castañeda </w:t>
      </w:r>
      <w:proofErr w:type="spellStart"/>
      <w:r w:rsidR="002B3ACD">
        <w:rPr>
          <w:rFonts w:ascii="Arial" w:hAnsi="Arial" w:cs="Arial"/>
        </w:rPr>
        <w:t>Ek</w:t>
      </w:r>
      <w:proofErr w:type="spellEnd"/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1D1D44">
        <w:rPr>
          <w:rFonts w:ascii="Arial" w:hAnsi="Arial" w:cs="Arial"/>
        </w:rPr>
        <w:t>Pedro Ricardo Calderón Soberanis</w:t>
      </w:r>
      <w:r w:rsidR="000A6096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 xml:space="preserve">en uso de la voz </w:t>
      </w:r>
      <w:r w:rsidR="000A6096">
        <w:rPr>
          <w:rFonts w:ascii="Arial" w:hAnsi="Arial" w:cs="Arial"/>
        </w:rPr>
        <w:t xml:space="preserve">se </w:t>
      </w:r>
      <w:r w:rsidR="004B66A9">
        <w:rPr>
          <w:rFonts w:ascii="Arial" w:hAnsi="Arial" w:cs="Arial"/>
        </w:rPr>
        <w:t>pro</w:t>
      </w:r>
      <w:r w:rsidR="000A6096">
        <w:rPr>
          <w:rFonts w:ascii="Arial" w:hAnsi="Arial" w:cs="Arial"/>
        </w:rPr>
        <w:t xml:space="preserve">pone para ocupar dicho cargo </w:t>
      </w:r>
      <w:r w:rsidR="00920B6C">
        <w:rPr>
          <w:rFonts w:ascii="Arial" w:hAnsi="Arial" w:cs="Arial"/>
        </w:rPr>
        <w:t>manifestando lo siguiente</w:t>
      </w:r>
      <w:r w:rsidR="00E609A8">
        <w:rPr>
          <w:rFonts w:ascii="Arial" w:hAnsi="Arial" w:cs="Arial"/>
        </w:rPr>
        <w:t xml:space="preserve">:  en mi carácter de </w:t>
      </w:r>
      <w:r w:rsidR="001D1D44">
        <w:rPr>
          <w:rFonts w:ascii="Arial" w:hAnsi="Arial" w:cs="Arial"/>
        </w:rPr>
        <w:t>consejero electoral propietario propongo</w:t>
      </w:r>
      <w:r w:rsidR="00E609A8">
        <w:rPr>
          <w:rFonts w:ascii="Arial" w:hAnsi="Arial" w:cs="Arial"/>
        </w:rPr>
        <w:t xml:space="preserve"> para el cargo de </w:t>
      </w:r>
      <w:r w:rsidR="00E609A8">
        <w:rPr>
          <w:rFonts w:ascii="Arial" w:hAnsi="Arial" w:cs="Arial"/>
        </w:rPr>
        <w:lastRenderedPageBreak/>
        <w:t>consejero presidente</w:t>
      </w:r>
      <w:r w:rsidR="00A7561D">
        <w:rPr>
          <w:rFonts w:ascii="Arial" w:hAnsi="Arial" w:cs="Arial"/>
        </w:rPr>
        <w:t xml:space="preserve"> </w:t>
      </w:r>
      <w:r w:rsidR="001D1D44">
        <w:rPr>
          <w:rFonts w:ascii="Arial" w:hAnsi="Arial" w:cs="Arial"/>
        </w:rPr>
        <w:t>a la C. María Lucia Guadalupe Ramírez Canche ya que cuenta</w:t>
      </w:r>
      <w:r w:rsidR="000A6096" w:rsidRPr="000A6096">
        <w:rPr>
          <w:rFonts w:ascii="Arial" w:hAnsi="Arial" w:cs="Arial"/>
        </w:rPr>
        <w:t xml:space="preserve"> con la experiencia necesaria y </w:t>
      </w:r>
      <w:r w:rsidR="001D1D44">
        <w:rPr>
          <w:rFonts w:ascii="Arial" w:hAnsi="Arial" w:cs="Arial"/>
        </w:rPr>
        <w:t>tiene</w:t>
      </w:r>
      <w:r w:rsidR="000A6096" w:rsidRPr="000A6096">
        <w:rPr>
          <w:rFonts w:ascii="Arial" w:hAnsi="Arial" w:cs="Arial"/>
        </w:rPr>
        <w:t xml:space="preserve"> varios procesos electorales</w:t>
      </w:r>
      <w:r w:rsidR="00752F08" w:rsidRPr="000A6096">
        <w:rPr>
          <w:rFonts w:ascii="Arial" w:hAnsi="Arial" w:cs="Arial"/>
        </w:rPr>
        <w:t>.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3904612C" w:rsidR="003C1BB6" w:rsidRDefault="001D75D4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1D1D44">
        <w:rPr>
          <w:rFonts w:ascii="Arial" w:hAnsi="Arial" w:cs="Arial"/>
        </w:rPr>
        <w:t>el Consejero</w:t>
      </w:r>
      <w:r w:rsidR="003C1BB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d</w:t>
      </w:r>
      <w:r w:rsidR="003C1BB6"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 w:rsidR="003C1BB6"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C1BB6">
        <w:rPr>
          <w:rFonts w:ascii="Arial" w:hAnsi="Arial" w:cs="Arial"/>
        </w:rPr>
        <w:t xml:space="preserve">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22E3EF46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1D1D44">
        <w:rPr>
          <w:rFonts w:ascii="Arial" w:hAnsi="Arial" w:cs="Arial"/>
        </w:rPr>
        <w:t>propuesta y</w:t>
      </w:r>
      <w:r w:rsidR="004E0E6E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</w:t>
      </w:r>
      <w:r w:rsidR="001D1D44">
        <w:rPr>
          <w:rFonts w:ascii="Arial" w:hAnsi="Arial" w:cs="Arial"/>
        </w:rPr>
        <w:t xml:space="preserve">el Consejero de debates </w:t>
      </w:r>
      <w:r w:rsidR="007464DF">
        <w:rPr>
          <w:rFonts w:ascii="Arial" w:hAnsi="Arial" w:cs="Arial"/>
        </w:rPr>
        <w:t>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3B5A7929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1D1D44">
        <w:rPr>
          <w:rFonts w:ascii="Arial" w:hAnsi="Arial" w:cs="Arial"/>
        </w:rPr>
        <w:t>de la Consejera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1D75D4" w:rsidRPr="001D75D4">
        <w:rPr>
          <w:rFonts w:ascii="Arial" w:hAnsi="Arial" w:cs="Arial"/>
        </w:rPr>
        <w:t xml:space="preserve"> </w:t>
      </w:r>
      <w:r w:rsidR="001D1D44">
        <w:rPr>
          <w:rFonts w:ascii="Arial" w:hAnsi="Arial" w:cs="Arial"/>
        </w:rPr>
        <w:t>María Lucia Guadalupe Ramírez Canche</w:t>
      </w:r>
      <w:r w:rsidR="001D75D4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 xml:space="preserve">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1D75D4" w:rsidRPr="001D75D4">
        <w:rPr>
          <w:rFonts w:ascii="Arial" w:hAnsi="Arial" w:cs="Arial"/>
          <w:b/>
        </w:rPr>
        <w:t>por</w:t>
      </w:r>
      <w:r w:rsidR="00323AA2" w:rsidRPr="001D75D4">
        <w:rPr>
          <w:rFonts w:ascii="Arial" w:hAnsi="Arial" w:cs="Arial"/>
          <w:b/>
        </w:rPr>
        <w:t xml:space="preserve"> unanimidad</w:t>
      </w:r>
      <w:r w:rsidR="00323AA2">
        <w:rPr>
          <w:rFonts w:ascii="Arial" w:hAnsi="Arial" w:cs="Arial"/>
        </w:rPr>
        <w:t xml:space="preserve"> de </w:t>
      </w:r>
      <w:r w:rsidR="001D75D4">
        <w:rPr>
          <w:rFonts w:ascii="Arial" w:hAnsi="Arial" w:cs="Arial"/>
        </w:rPr>
        <w:t>3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08B82460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1D1D4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1D1D44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</w:t>
      </w:r>
      <w:r w:rsidR="001D75D4">
        <w:rPr>
          <w:rFonts w:ascii="Arial" w:hAnsi="Arial" w:cs="Arial"/>
        </w:rPr>
        <w:t>.</w:t>
      </w:r>
      <w:r w:rsidR="001D75D4" w:rsidRPr="001D75D4">
        <w:rPr>
          <w:rFonts w:ascii="Arial" w:hAnsi="Arial" w:cs="Arial"/>
        </w:rPr>
        <w:t xml:space="preserve"> </w:t>
      </w:r>
      <w:r w:rsidR="001D1D44">
        <w:rPr>
          <w:rFonts w:ascii="Arial" w:hAnsi="Arial" w:cs="Arial"/>
        </w:rPr>
        <w:t>María Lucia Guadalupe Ramírez Canche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3F2936">
        <w:rPr>
          <w:rFonts w:ascii="Arial" w:hAnsi="Arial" w:cs="Arial"/>
        </w:rPr>
        <w:t xml:space="preserve">, siendo las </w:t>
      </w:r>
      <w:r w:rsidR="00241BC5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con </w:t>
      </w:r>
      <w:r w:rsidR="00241BC5">
        <w:rPr>
          <w:rFonts w:ascii="Arial" w:hAnsi="Arial" w:cs="Arial"/>
        </w:rPr>
        <w:t>54</w:t>
      </w:r>
      <w:r w:rsidR="00E76C91">
        <w:rPr>
          <w:rFonts w:ascii="Arial" w:hAnsi="Arial" w:cs="Arial"/>
        </w:rPr>
        <w:t xml:space="preserve"> minutos del día de hoy, </w:t>
      </w:r>
      <w:r w:rsidR="001D75D4">
        <w:rPr>
          <w:rFonts w:ascii="Arial" w:hAnsi="Arial" w:cs="Arial"/>
        </w:rPr>
        <w:t>18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1D75D4" w:rsidRPr="001D75D4">
        <w:rPr>
          <w:rFonts w:ascii="Arial" w:hAnsi="Arial" w:cs="Arial"/>
        </w:rPr>
        <w:t xml:space="preserve"> </w:t>
      </w:r>
      <w:r w:rsidR="001D75D4">
        <w:rPr>
          <w:rFonts w:ascii="Arial" w:hAnsi="Arial" w:cs="Arial"/>
        </w:rPr>
        <w:t xml:space="preserve">Lorenzo Antonio Alonzo </w:t>
      </w:r>
      <w:proofErr w:type="spellStart"/>
      <w:r w:rsidR="001D75D4">
        <w:rPr>
          <w:rFonts w:ascii="Arial" w:hAnsi="Arial" w:cs="Arial"/>
        </w:rPr>
        <w:t>Sulub</w:t>
      </w:r>
      <w:proofErr w:type="spellEnd"/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3BC5F9B9" w:rsidR="005371BD" w:rsidRDefault="001D75D4" w:rsidP="001D75D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tardes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F61A22">
        <w:rPr>
          <w:rFonts w:ascii="Arial" w:hAnsi="Arial" w:cs="Arial"/>
        </w:rPr>
        <w:t xml:space="preserve">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 w:rsidR="00F61A22"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>
        <w:rPr>
          <w:rFonts w:ascii="Arial" w:hAnsi="Arial" w:cs="Arial"/>
        </w:rPr>
        <w:t xml:space="preserve"> </w:t>
      </w:r>
      <w:r w:rsidR="001D1D44">
        <w:rPr>
          <w:rFonts w:ascii="Arial" w:hAnsi="Arial" w:cs="Arial"/>
        </w:rPr>
        <w:t xml:space="preserve">María Lucia Guadalupe Ramírez Canche </w:t>
      </w:r>
      <w:r w:rsidR="00092FC6">
        <w:rPr>
          <w:rFonts w:ascii="Arial" w:hAnsi="Arial" w:cs="Arial"/>
        </w:rPr>
        <w:t>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lastRenderedPageBreak/>
        <w:t xml:space="preserve">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D1D44">
        <w:rPr>
          <w:rFonts w:ascii="Arial" w:hAnsi="Arial" w:cs="Arial"/>
        </w:rPr>
        <w:t xml:space="preserve">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C8017B" w:rsidRPr="00F5464A">
        <w:rPr>
          <w:rFonts w:ascii="Arial" w:hAnsi="Arial" w:cs="Arial"/>
        </w:rPr>
        <w:t>.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4A1BA5C7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>
        <w:rPr>
          <w:rFonts w:ascii="Arial" w:hAnsi="Arial" w:cs="Arial"/>
        </w:rPr>
        <w:t xml:space="preserve"> para registrar su intervención; al no haber manifestación alguna se continuo con la presente sesión.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78EB47C" w14:textId="405A4C34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</w:t>
      </w:r>
      <w:r w:rsidR="004F729A">
        <w:rPr>
          <w:rFonts w:ascii="Arial" w:hAnsi="Arial" w:cs="Arial"/>
        </w:rPr>
        <w:t xml:space="preserve">los </w:t>
      </w:r>
      <w:r w:rsidR="00F22504">
        <w:rPr>
          <w:rFonts w:ascii="Arial" w:hAnsi="Arial" w:cs="Arial"/>
        </w:rPr>
        <w:t xml:space="preserve">representantes de los siguientes Partidos Políticos: </w:t>
      </w:r>
      <w:r w:rsidR="004F729A" w:rsidRPr="00241BC5">
        <w:rPr>
          <w:rFonts w:ascii="Arial" w:hAnsi="Arial" w:cs="Arial"/>
          <w:b/>
        </w:rPr>
        <w:t xml:space="preserve">Partido </w:t>
      </w:r>
      <w:r w:rsidR="00315509" w:rsidRPr="00241BC5">
        <w:rPr>
          <w:rFonts w:ascii="Arial" w:hAnsi="Arial" w:cs="Arial"/>
          <w:b/>
        </w:rPr>
        <w:t>Acción</w:t>
      </w:r>
      <w:r w:rsidR="004F729A" w:rsidRPr="00241BC5">
        <w:rPr>
          <w:rFonts w:ascii="Arial" w:hAnsi="Arial" w:cs="Arial"/>
          <w:b/>
        </w:rPr>
        <w:t xml:space="preserve"> Nacional</w:t>
      </w:r>
      <w:r w:rsidR="004F729A">
        <w:rPr>
          <w:rFonts w:ascii="Arial" w:hAnsi="Arial" w:cs="Arial"/>
        </w:rPr>
        <w:t xml:space="preserve"> nombrando como representante propietario a </w:t>
      </w:r>
      <w:r w:rsidR="00241BC5">
        <w:rPr>
          <w:rFonts w:ascii="Arial" w:hAnsi="Arial" w:cs="Arial"/>
        </w:rPr>
        <w:t>al</w:t>
      </w:r>
      <w:r w:rsidR="004F729A">
        <w:rPr>
          <w:rFonts w:ascii="Arial" w:hAnsi="Arial" w:cs="Arial"/>
        </w:rPr>
        <w:t xml:space="preserve"> C. </w:t>
      </w:r>
      <w:r w:rsidR="00241BC5">
        <w:rPr>
          <w:rFonts w:ascii="Arial" w:hAnsi="Arial" w:cs="Arial"/>
        </w:rPr>
        <w:t xml:space="preserve">Jorge Manuel </w:t>
      </w:r>
      <w:proofErr w:type="spellStart"/>
      <w:r w:rsidR="00241BC5">
        <w:rPr>
          <w:rFonts w:ascii="Arial" w:hAnsi="Arial" w:cs="Arial"/>
        </w:rPr>
        <w:t>Ek</w:t>
      </w:r>
      <w:proofErr w:type="spellEnd"/>
      <w:r w:rsidR="00241BC5">
        <w:rPr>
          <w:rFonts w:ascii="Arial" w:hAnsi="Arial" w:cs="Arial"/>
        </w:rPr>
        <w:t xml:space="preserve"> </w:t>
      </w:r>
      <w:proofErr w:type="spellStart"/>
      <w:r w:rsidR="00241BC5">
        <w:rPr>
          <w:rFonts w:ascii="Arial" w:hAnsi="Arial" w:cs="Arial"/>
        </w:rPr>
        <w:t>Gongora</w:t>
      </w:r>
      <w:proofErr w:type="spellEnd"/>
      <w:r w:rsidR="00315509">
        <w:rPr>
          <w:rFonts w:ascii="Arial" w:hAnsi="Arial" w:cs="Arial"/>
        </w:rPr>
        <w:t xml:space="preserve"> y como suplente  a </w:t>
      </w:r>
      <w:r w:rsidR="00241BC5">
        <w:rPr>
          <w:rFonts w:ascii="Arial" w:hAnsi="Arial" w:cs="Arial"/>
        </w:rPr>
        <w:t>Luis Alberto Valencia Mis</w:t>
      </w:r>
      <w:r w:rsidR="00315509">
        <w:rPr>
          <w:rFonts w:ascii="Arial" w:hAnsi="Arial" w:cs="Arial"/>
        </w:rPr>
        <w:t xml:space="preserve">; </w:t>
      </w:r>
      <w:r w:rsidR="00315509" w:rsidRPr="00241BC5">
        <w:rPr>
          <w:rFonts w:ascii="Arial" w:hAnsi="Arial" w:cs="Arial"/>
          <w:b/>
        </w:rPr>
        <w:t>Partido Revolucionario Institucional</w:t>
      </w:r>
      <w:r w:rsidR="00315509" w:rsidRPr="00315509">
        <w:rPr>
          <w:rFonts w:ascii="Arial" w:hAnsi="Arial" w:cs="Arial"/>
        </w:rPr>
        <w:t xml:space="preserve"> nombrando como representante propietario al C. </w:t>
      </w:r>
      <w:proofErr w:type="spellStart"/>
      <w:r w:rsidR="00241BC5">
        <w:rPr>
          <w:rFonts w:ascii="Arial" w:hAnsi="Arial" w:cs="Arial"/>
        </w:rPr>
        <w:t>Romel</w:t>
      </w:r>
      <w:proofErr w:type="spellEnd"/>
      <w:r w:rsidR="00241BC5">
        <w:rPr>
          <w:rFonts w:ascii="Arial" w:hAnsi="Arial" w:cs="Arial"/>
        </w:rPr>
        <w:t xml:space="preserve"> Arturo </w:t>
      </w:r>
      <w:proofErr w:type="spellStart"/>
      <w:r w:rsidR="00241BC5">
        <w:rPr>
          <w:rFonts w:ascii="Arial" w:hAnsi="Arial" w:cs="Arial"/>
        </w:rPr>
        <w:t>Loeza</w:t>
      </w:r>
      <w:proofErr w:type="spellEnd"/>
      <w:r w:rsidR="00241BC5">
        <w:rPr>
          <w:rFonts w:ascii="Arial" w:hAnsi="Arial" w:cs="Arial"/>
        </w:rPr>
        <w:t xml:space="preserve"> Fernández</w:t>
      </w:r>
      <w:r w:rsidR="00315509">
        <w:rPr>
          <w:rFonts w:ascii="Arial" w:hAnsi="Arial" w:cs="Arial"/>
        </w:rPr>
        <w:t>;</w:t>
      </w:r>
      <w:r w:rsidR="00F22504">
        <w:rPr>
          <w:rFonts w:ascii="Arial" w:hAnsi="Arial" w:cs="Arial"/>
        </w:rPr>
        <w:t xml:space="preserve"> </w:t>
      </w:r>
      <w:r w:rsidR="000E3364">
        <w:rPr>
          <w:rFonts w:ascii="Arial" w:hAnsi="Arial" w:cs="Arial"/>
        </w:rPr>
        <w:t>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</w:t>
      </w:r>
      <w:r w:rsidR="00241BC5">
        <w:rPr>
          <w:rFonts w:ascii="Arial" w:hAnsi="Arial" w:cs="Arial"/>
        </w:rPr>
        <w:t xml:space="preserve"> los representante</w:t>
      </w:r>
      <w:r w:rsidR="000E3364">
        <w:rPr>
          <w:rFonts w:ascii="Arial" w:hAnsi="Arial" w:cs="Arial"/>
        </w:rPr>
        <w:t xml:space="preserve"> de</w:t>
      </w:r>
      <w:r w:rsidR="00241BC5">
        <w:rPr>
          <w:rFonts w:ascii="Arial" w:hAnsi="Arial" w:cs="Arial"/>
        </w:rPr>
        <w:t xml:space="preserve"> los </w:t>
      </w:r>
      <w:r w:rsidR="000E3364">
        <w:rPr>
          <w:rFonts w:ascii="Arial" w:hAnsi="Arial" w:cs="Arial"/>
        </w:rPr>
        <w:t>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B3ACD">
        <w:rPr>
          <w:rFonts w:ascii="Arial" w:hAnsi="Arial" w:cs="Arial"/>
          <w:b/>
          <w:bCs/>
          <w:sz w:val="22"/>
          <w:szCs w:val="22"/>
        </w:rPr>
        <w:t>Teabo</w:t>
      </w:r>
      <w:proofErr w:type="spellEnd"/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212C15D" w14:textId="4C201E6D" w:rsidR="007464DF" w:rsidRPr="00315509" w:rsidRDefault="00315509" w:rsidP="00315509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315509">
        <w:rPr>
          <w:rFonts w:ascii="Arial" w:hAnsi="Arial" w:cs="Arial"/>
          <w:bCs/>
          <w:sz w:val="22"/>
          <w:szCs w:val="22"/>
        </w:rPr>
        <w:t>No habiendo Intervención alguna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22504" w:rsidRPr="00F5464A">
        <w:rPr>
          <w:rFonts w:ascii="Arial" w:hAnsi="Arial" w:cs="Arial"/>
        </w:rPr>
        <w:t>el Consejero Presidente s</w:t>
      </w:r>
      <w:r w:rsidR="00F22504">
        <w:rPr>
          <w:rFonts w:ascii="Arial" w:hAnsi="Arial" w:cs="Arial"/>
        </w:rPr>
        <w:t xml:space="preserve">olicita al Secretario Ejecutivo </w:t>
      </w:r>
      <w:r w:rsidR="00F22504" w:rsidRPr="00F5464A">
        <w:rPr>
          <w:rFonts w:ascii="Arial" w:hAnsi="Arial" w:cs="Arial"/>
        </w:rPr>
        <w:t>que dé seguimiento c</w:t>
      </w:r>
      <w:r w:rsidR="00F22504">
        <w:rPr>
          <w:rFonts w:ascii="Arial" w:hAnsi="Arial" w:cs="Arial"/>
        </w:rPr>
        <w:t>on la</w:t>
      </w:r>
      <w:r w:rsidR="00F22504" w:rsidRPr="00F5464A">
        <w:rPr>
          <w:rFonts w:ascii="Arial" w:hAnsi="Arial" w:cs="Arial"/>
        </w:rPr>
        <w:t xml:space="preserve"> Orden del Día</w:t>
      </w:r>
      <w:r w:rsidR="00F22504">
        <w:rPr>
          <w:rFonts w:ascii="Arial" w:hAnsi="Arial" w:cs="Arial"/>
        </w:rPr>
        <w:t xml:space="preserve">;  a lo que el </w:t>
      </w:r>
      <w:r w:rsidR="00F22504" w:rsidRPr="00F5464A">
        <w:rPr>
          <w:rFonts w:ascii="Arial" w:hAnsi="Arial" w:cs="Arial"/>
        </w:rPr>
        <w:t xml:space="preserve"> Secretario Ejecutivo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 w:rsidR="00F22504"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>
        <w:rPr>
          <w:rFonts w:ascii="Arial" w:hAnsi="Arial" w:cs="Arial"/>
        </w:rPr>
        <w:t>9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>
        <w:rPr>
          <w:rFonts w:ascii="Arial" w:hAnsi="Arial" w:cs="Arial"/>
        </w:rPr>
        <w:t>17</w:t>
      </w:r>
      <w:r w:rsidR="00BB7002">
        <w:rPr>
          <w:rFonts w:ascii="Arial" w:hAnsi="Arial" w:cs="Arial"/>
        </w:rPr>
        <w:t xml:space="preserve"> horas a </w:t>
      </w:r>
      <w:r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DD77D6">
        <w:rPr>
          <w:rFonts w:ascii="Arial" w:hAnsi="Arial" w:cs="Arial"/>
        </w:rPr>
        <w:t xml:space="preserve"> y sábados de 9 horas a 14 horas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946EF8" w:rsidRPr="00F5464A">
        <w:rPr>
          <w:rFonts w:ascii="Arial" w:hAnsi="Arial" w:cs="Arial"/>
        </w:rPr>
        <w:t xml:space="preserve">, si existe alguna observación con respecto al horario </w:t>
      </w:r>
      <w:r w:rsidR="00946EF8" w:rsidRPr="00F5464A">
        <w:rPr>
          <w:rFonts w:ascii="Arial" w:hAnsi="Arial" w:cs="Arial"/>
        </w:rPr>
        <w:lastRenderedPageBreak/>
        <w:t>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 w:rsidR="00F22504"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18095AF0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siendo estos </w:t>
      </w:r>
      <w:r w:rsidR="00315509">
        <w:rPr>
          <w:rFonts w:ascii="Arial" w:hAnsi="Arial" w:cs="Arial"/>
        </w:rPr>
        <w:t>3</w:t>
      </w:r>
      <w:r w:rsidR="00937BE4">
        <w:rPr>
          <w:rFonts w:ascii="Arial" w:hAnsi="Arial" w:cs="Arial"/>
        </w:rPr>
        <w:t xml:space="preserve"> 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6C27E69E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613C18">
        <w:rPr>
          <w:rFonts w:ascii="Arial" w:hAnsi="Arial" w:cs="Arial"/>
        </w:rPr>
        <w:t>15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6EAE0D1A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, siendo estos </w:t>
      </w:r>
      <w:r w:rsidR="00613C18">
        <w:rPr>
          <w:rFonts w:ascii="Arial" w:hAnsi="Arial" w:cs="Arial"/>
        </w:rPr>
        <w:t xml:space="preserve">3 </w:t>
      </w:r>
      <w:r w:rsidR="009E387B" w:rsidRPr="00F5464A">
        <w:rPr>
          <w:rFonts w:ascii="Arial" w:hAnsi="Arial" w:cs="Arial"/>
        </w:rPr>
        <w:t>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DD77D6">
        <w:rPr>
          <w:rFonts w:ascii="Arial" w:hAnsi="Arial" w:cs="Arial"/>
        </w:rPr>
        <w:t>21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DD77D6">
        <w:rPr>
          <w:rFonts w:ascii="Arial" w:hAnsi="Arial" w:cs="Arial"/>
        </w:rPr>
        <w:t>02</w:t>
      </w:r>
      <w:r w:rsidR="00613C18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minutos</w:t>
      </w:r>
      <w:r w:rsidR="00F14297">
        <w:rPr>
          <w:rFonts w:ascii="Arial" w:hAnsi="Arial" w:cs="Arial"/>
        </w:rPr>
        <w:t xml:space="preserve"> declara un receso de </w:t>
      </w:r>
      <w:r w:rsidR="00613C18">
        <w:rPr>
          <w:rFonts w:ascii="Arial" w:hAnsi="Arial" w:cs="Arial"/>
        </w:rPr>
        <w:t xml:space="preserve">15 </w:t>
      </w:r>
      <w:r w:rsidR="00F14297">
        <w:rPr>
          <w:rFonts w:ascii="Arial" w:hAnsi="Arial" w:cs="Arial"/>
        </w:rPr>
        <w:t xml:space="preserve">minutos, regresando a las </w:t>
      </w:r>
      <w:r w:rsidR="00DD77D6">
        <w:rPr>
          <w:rFonts w:ascii="Arial" w:hAnsi="Arial" w:cs="Arial"/>
        </w:rPr>
        <w:t>21</w:t>
      </w:r>
      <w:r w:rsidR="00613C18">
        <w:rPr>
          <w:rFonts w:ascii="Arial" w:hAnsi="Arial" w:cs="Arial"/>
        </w:rPr>
        <w:t xml:space="preserve"> </w:t>
      </w:r>
      <w:r w:rsidR="00F14297">
        <w:rPr>
          <w:rFonts w:ascii="Arial" w:hAnsi="Arial" w:cs="Arial"/>
        </w:rPr>
        <w:t xml:space="preserve">horas con </w:t>
      </w:r>
      <w:r w:rsidR="00DD77D6">
        <w:rPr>
          <w:rFonts w:ascii="Arial" w:hAnsi="Arial" w:cs="Arial"/>
        </w:rPr>
        <w:t>17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2330A7D2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DD77D6">
        <w:rPr>
          <w:rFonts w:ascii="Arial" w:hAnsi="Arial" w:cs="Arial"/>
        </w:rPr>
        <w:t>21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DD77D6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1E9A7886" w14:textId="77777777" w:rsidR="00DD77D6" w:rsidRDefault="00DD77D6" w:rsidP="00DD77D6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Co</w:t>
      </w:r>
      <w:r>
        <w:rPr>
          <w:rFonts w:ascii="Arial" w:hAnsi="Arial" w:cs="Arial"/>
        </w:rPr>
        <w:t>nsejero (a) Electoral C. Pedro Ricardo Calderón Soberanis</w:t>
      </w:r>
    </w:p>
    <w:p w14:paraId="270E8000" w14:textId="77777777" w:rsidR="00DD77D6" w:rsidRDefault="00DD77D6" w:rsidP="00DD77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Electoral, C. Alex Israel Castañeda 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; </w:t>
      </w:r>
    </w:p>
    <w:p w14:paraId="6A1C2044" w14:textId="7251593D" w:rsidR="00AC4DBB" w:rsidRDefault="00DD77D6" w:rsidP="00DD77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 C. María Lucia Guadalupe Ramírez Canche</w:t>
      </w:r>
      <w:r w:rsidR="00613C18">
        <w:rPr>
          <w:rFonts w:ascii="Arial" w:hAnsi="Arial" w:cs="Arial"/>
        </w:rPr>
        <w:t xml:space="preserve"> </w:t>
      </w:r>
      <w:r w:rsidR="00AC4DBB">
        <w:rPr>
          <w:rFonts w:ascii="Arial" w:hAnsi="Arial" w:cs="Arial"/>
        </w:rPr>
        <w:t xml:space="preserve">todos los anteriormente mencionados con derecho a voz y </w:t>
      </w:r>
      <w:proofErr w:type="gramStart"/>
      <w:r w:rsidR="00AC4DBB">
        <w:rPr>
          <w:rFonts w:ascii="Arial" w:hAnsi="Arial" w:cs="Arial"/>
        </w:rPr>
        <w:t>voto,  y</w:t>
      </w:r>
      <w:proofErr w:type="gramEnd"/>
      <w:r w:rsidR="00AC4DBB">
        <w:rPr>
          <w:rFonts w:ascii="Arial" w:hAnsi="Arial" w:cs="Arial"/>
        </w:rPr>
        <w:t xml:space="preserve"> el Secretario Ejecutivo C</w:t>
      </w:r>
      <w:r w:rsidR="00613C18">
        <w:rPr>
          <w:rFonts w:ascii="Arial" w:hAnsi="Arial" w:cs="Arial"/>
        </w:rPr>
        <w:t>.</w:t>
      </w:r>
      <w:r w:rsidR="00613C18" w:rsidRPr="00613C18">
        <w:rPr>
          <w:rFonts w:ascii="Arial" w:hAnsi="Arial" w:cs="Arial"/>
        </w:rPr>
        <w:t xml:space="preserve"> </w:t>
      </w:r>
      <w:r w:rsidR="002B3ACD">
        <w:rPr>
          <w:rFonts w:ascii="Arial" w:hAnsi="Arial" w:cs="Arial"/>
        </w:rPr>
        <w:t xml:space="preserve">José Rosendo </w:t>
      </w:r>
      <w:proofErr w:type="spellStart"/>
      <w:r w:rsidR="002B3ACD">
        <w:rPr>
          <w:rFonts w:ascii="Arial" w:hAnsi="Arial" w:cs="Arial"/>
        </w:rPr>
        <w:t>Loeza</w:t>
      </w:r>
      <w:proofErr w:type="spellEnd"/>
      <w:r w:rsidR="002B3ACD">
        <w:rPr>
          <w:rFonts w:ascii="Arial" w:hAnsi="Arial" w:cs="Arial"/>
        </w:rPr>
        <w:t xml:space="preserve"> </w:t>
      </w:r>
      <w:proofErr w:type="spellStart"/>
      <w:r w:rsidR="002B3ACD">
        <w:rPr>
          <w:rFonts w:ascii="Arial" w:hAnsi="Arial" w:cs="Arial"/>
        </w:rPr>
        <w:t>Cachon</w:t>
      </w:r>
      <w:proofErr w:type="spellEnd"/>
      <w:r w:rsidR="00AC4DBB"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28C7967F" w:rsidR="00AC4DBB" w:rsidRDefault="00AC4DBB" w:rsidP="00485674">
      <w:pPr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613C18">
        <w:rPr>
          <w:rFonts w:ascii="Arial" w:hAnsi="Arial" w:cs="Arial"/>
        </w:rPr>
        <w:t>simismo</w:t>
      </w:r>
      <w:proofErr w:type="gramEnd"/>
      <w:r w:rsidR="00613C18">
        <w:rPr>
          <w:rFonts w:ascii="Arial" w:hAnsi="Arial" w:cs="Arial"/>
        </w:rPr>
        <w:t xml:space="preserve"> estando presentes el representante del partido político siguiente</w:t>
      </w:r>
      <w:r>
        <w:rPr>
          <w:rFonts w:ascii="Arial" w:hAnsi="Arial" w:cs="Arial"/>
        </w:rPr>
        <w:t>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60A838D2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Acción Nacional, </w:t>
      </w:r>
      <w:r w:rsidR="00613C18">
        <w:rPr>
          <w:rFonts w:ascii="Arial" w:hAnsi="Arial" w:cs="Arial"/>
          <w:sz w:val="22"/>
          <w:szCs w:val="22"/>
        </w:rPr>
        <w:t xml:space="preserve">propietaria </w:t>
      </w:r>
      <w:r>
        <w:rPr>
          <w:rFonts w:ascii="Arial" w:hAnsi="Arial" w:cs="Arial"/>
          <w:sz w:val="22"/>
          <w:szCs w:val="22"/>
        </w:rPr>
        <w:t>C.</w:t>
      </w:r>
      <w:r w:rsidR="00613C18">
        <w:rPr>
          <w:rFonts w:ascii="Arial" w:hAnsi="Arial" w:cs="Arial"/>
          <w:sz w:val="22"/>
          <w:szCs w:val="22"/>
        </w:rPr>
        <w:t xml:space="preserve"> </w:t>
      </w:r>
      <w:r w:rsidR="00DD77D6">
        <w:rPr>
          <w:rFonts w:ascii="Arial" w:hAnsi="Arial" w:cs="Arial"/>
        </w:rPr>
        <w:t xml:space="preserve">Jorge Manuel </w:t>
      </w:r>
      <w:proofErr w:type="spellStart"/>
      <w:r w:rsidR="00DD77D6">
        <w:rPr>
          <w:rFonts w:ascii="Arial" w:hAnsi="Arial" w:cs="Arial"/>
        </w:rPr>
        <w:t>Ek</w:t>
      </w:r>
      <w:proofErr w:type="spellEnd"/>
      <w:r w:rsidR="00DD77D6">
        <w:rPr>
          <w:rFonts w:ascii="Arial" w:hAnsi="Arial" w:cs="Arial"/>
        </w:rPr>
        <w:t xml:space="preserve"> </w:t>
      </w:r>
      <w:proofErr w:type="spellStart"/>
      <w:r w:rsidR="00DD77D6">
        <w:rPr>
          <w:rFonts w:ascii="Arial" w:hAnsi="Arial" w:cs="Arial"/>
        </w:rPr>
        <w:t>Gongora</w:t>
      </w:r>
      <w:proofErr w:type="spellEnd"/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Secretario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1DDDF839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</w:t>
      </w:r>
      <w:r w:rsidR="00DD77D6">
        <w:rPr>
          <w:rFonts w:ascii="Arial" w:hAnsi="Arial" w:cs="Arial"/>
        </w:rPr>
        <w:t>y con fundamento al artículo 17 inciso 5</w:t>
      </w:r>
      <w:r w:rsidR="008C0767">
        <w:rPr>
          <w:rFonts w:ascii="Arial" w:hAnsi="Arial" w:cs="Arial"/>
        </w:rPr>
        <w:t xml:space="preserve"> solicita la dispensa del acta de sesión</w:t>
      </w:r>
      <w:r w:rsidR="00475867" w:rsidRPr="00475867">
        <w:rPr>
          <w:rFonts w:ascii="Arial" w:hAnsi="Arial" w:cs="Arial"/>
        </w:rPr>
        <w:t xml:space="preserve">, </w:t>
      </w:r>
      <w:r w:rsidR="008C0767">
        <w:rPr>
          <w:rFonts w:ascii="Arial" w:hAnsi="Arial" w:cs="Arial"/>
        </w:rPr>
        <w:t xml:space="preserve">a lo que </w:t>
      </w:r>
      <w:r w:rsidR="00475867" w:rsidRPr="00475867">
        <w:rPr>
          <w:rFonts w:ascii="Arial" w:hAnsi="Arial" w:cs="Arial"/>
        </w:rPr>
        <w:t xml:space="preserve">el Consejero Presidente, pregunta </w:t>
      </w:r>
      <w:r w:rsidR="008C0767">
        <w:rPr>
          <w:rFonts w:ascii="Arial" w:hAnsi="Arial" w:cs="Arial"/>
        </w:rPr>
        <w:t xml:space="preserve">a los integrantes del Consejo </w:t>
      </w:r>
      <w:r w:rsidR="00475867" w:rsidRPr="00475867">
        <w:rPr>
          <w:rFonts w:ascii="Arial" w:hAnsi="Arial" w:cs="Arial"/>
        </w:rPr>
        <w:t xml:space="preserve">si existe observación alguna </w:t>
      </w:r>
      <w:r w:rsidR="008C0767">
        <w:rPr>
          <w:rFonts w:ascii="Arial" w:hAnsi="Arial" w:cs="Arial"/>
        </w:rPr>
        <w:t>sobre la dispensa de</w:t>
      </w:r>
      <w:r w:rsidR="00475867" w:rsidRPr="00475867">
        <w:rPr>
          <w:rFonts w:ascii="Arial" w:hAnsi="Arial" w:cs="Arial"/>
        </w:rPr>
        <w:t xml:space="preserve">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proofErr w:type="spellStart"/>
      <w:r w:rsidR="002B3ACD">
        <w:rPr>
          <w:rFonts w:ascii="Arial" w:hAnsi="Arial" w:cs="Arial"/>
        </w:rPr>
        <w:t>Teabo</w:t>
      </w:r>
      <w:proofErr w:type="spellEnd"/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613C18">
        <w:rPr>
          <w:rFonts w:ascii="Arial" w:hAnsi="Arial" w:cs="Arial"/>
        </w:rPr>
        <w:t xml:space="preserve">18 </w:t>
      </w:r>
      <w:r w:rsidR="0073127D">
        <w:rPr>
          <w:rFonts w:ascii="Arial" w:hAnsi="Arial" w:cs="Arial"/>
        </w:rPr>
        <w:t xml:space="preserve">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DD77D6">
        <w:rPr>
          <w:rFonts w:ascii="Arial" w:hAnsi="Arial" w:cs="Arial"/>
        </w:rPr>
        <w:t>1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 xml:space="preserve">de votos, siendo esto </w:t>
      </w:r>
      <w:r w:rsidR="008C0767">
        <w:rPr>
          <w:rFonts w:ascii="Arial" w:hAnsi="Arial" w:cs="Arial"/>
        </w:rPr>
        <w:t>3</w:t>
      </w:r>
      <w:r w:rsidR="00977F3E">
        <w:rPr>
          <w:rFonts w:ascii="Arial" w:hAnsi="Arial" w:cs="Arial"/>
        </w:rPr>
        <w:t xml:space="preserve"> 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741026F7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8C0767">
        <w:rPr>
          <w:rFonts w:ascii="Arial" w:hAnsi="Arial" w:cs="Arial"/>
        </w:rPr>
        <w:t>18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DD77D6">
        <w:rPr>
          <w:rFonts w:ascii="Arial" w:hAnsi="Arial" w:cs="Arial"/>
        </w:rPr>
        <w:t>21</w:t>
      </w:r>
      <w:r w:rsidR="008C0767">
        <w:rPr>
          <w:rFonts w:ascii="Arial" w:hAnsi="Arial" w:cs="Arial"/>
        </w:rPr>
        <w:t xml:space="preserve"> </w:t>
      </w:r>
      <w:r w:rsidR="00F40186" w:rsidRPr="00F5464A">
        <w:rPr>
          <w:rFonts w:ascii="Arial" w:hAnsi="Arial" w:cs="Arial"/>
        </w:rPr>
        <w:t xml:space="preserve">horas con </w:t>
      </w:r>
      <w:r w:rsidR="00DD77D6">
        <w:rPr>
          <w:rFonts w:ascii="Arial" w:hAnsi="Arial" w:cs="Arial"/>
        </w:rPr>
        <w:t>25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lastRenderedPageBreak/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3C9DE2C2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6553EB85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28B68D90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404EB63D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1DA7FCC0" w:rsidR="00E27C85" w:rsidRDefault="00DD77D6" w:rsidP="00D47B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75A928B7">
                <wp:simplePos x="0" y="0"/>
                <wp:positionH relativeFrom="column">
                  <wp:posOffset>-147596</wp:posOffset>
                </wp:positionH>
                <wp:positionV relativeFrom="paragraph">
                  <wp:posOffset>59800</wp:posOffset>
                </wp:positionV>
                <wp:extent cx="3171991" cy="596265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91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7868D91B" w:rsidR="0007750F" w:rsidRDefault="0007750F" w:rsidP="00DD77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DD77D6">
                              <w:rPr>
                                <w:rFonts w:ascii="Arial" w:hAnsi="Arial" w:cs="Arial"/>
                              </w:rPr>
                              <w:t>María Lucia Guadalupe Ramírez Canche</w:t>
                            </w:r>
                          </w:p>
                          <w:p w14:paraId="1D385D67" w14:textId="11D8E58A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F15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1.6pt;margin-top:4.7pt;width:249.7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" fillcolor="white [3201]" stroked="f" strokeweight=".5pt">
                <v:textbox>
                  <w:txbxContent>
                    <w:p w14:paraId="2274FA6B" w14:textId="7868D91B" w:rsidR="0007750F" w:rsidRDefault="0007750F" w:rsidP="00DD77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DD77D6">
                        <w:rPr>
                          <w:rFonts w:ascii="Arial" w:hAnsi="Arial" w:cs="Arial"/>
                        </w:rPr>
                        <w:t>María Lucia Guadalupe Ramírez Canche</w:t>
                      </w:r>
                    </w:p>
                    <w:p w14:paraId="1D385D67" w14:textId="11D8E58A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Presidente</w:t>
                      </w:r>
                    </w:p>
                  </w:txbxContent>
                </v:textbox>
              </v:shape>
            </w:pict>
          </mc:Fallback>
        </mc:AlternateContent>
      </w:r>
      <w:r w:rsidR="0007750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73A4DC2D">
                <wp:simplePos x="0" y="0"/>
                <wp:positionH relativeFrom="column">
                  <wp:posOffset>3148717</wp:posOffset>
                </wp:positionH>
                <wp:positionV relativeFrom="paragraph">
                  <wp:posOffset>62975</wp:posOffset>
                </wp:positionV>
                <wp:extent cx="2608027" cy="596348"/>
                <wp:effectExtent l="0" t="0" r="190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24F6FD03" w:rsidR="0007750F" w:rsidRDefault="0007750F" w:rsidP="00DD77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DD77D6">
                              <w:rPr>
                                <w:rFonts w:ascii="Arial" w:hAnsi="Arial" w:cs="Arial"/>
                              </w:rPr>
                              <w:t xml:space="preserve">José Rosendo </w:t>
                            </w:r>
                            <w:proofErr w:type="spellStart"/>
                            <w:r w:rsidR="00DD77D6">
                              <w:rPr>
                                <w:rFonts w:ascii="Arial" w:hAnsi="Arial" w:cs="Arial"/>
                              </w:rPr>
                              <w:t>Loeza</w:t>
                            </w:r>
                            <w:proofErr w:type="spellEnd"/>
                            <w:r w:rsidR="00DD77D6">
                              <w:rPr>
                                <w:rFonts w:ascii="Arial" w:hAnsi="Arial" w:cs="Arial"/>
                              </w:rPr>
                              <w:t xml:space="preserve"> Cachón</w:t>
                            </w:r>
                          </w:p>
                          <w:p w14:paraId="0704B54E" w14:textId="4C6A8A03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B51D" id="Cuadro de texto 2" o:spid="_x0000_s1027" type="#_x0000_t202" style="position:absolute;margin-left:247.95pt;margin-top:4.95pt;width:205.35pt;height:4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" fillcolor="white [3201]" stroked="f" strokeweight=".5pt">
                <v:textbox>
                  <w:txbxContent>
                    <w:p w14:paraId="75B6F5E8" w14:textId="24F6FD03" w:rsidR="0007750F" w:rsidRDefault="0007750F" w:rsidP="00DD77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DD77D6">
                        <w:rPr>
                          <w:rFonts w:ascii="Arial" w:hAnsi="Arial" w:cs="Arial"/>
                        </w:rPr>
                        <w:t xml:space="preserve">José Rosendo </w:t>
                      </w:r>
                      <w:proofErr w:type="spellStart"/>
                      <w:r w:rsidR="00DD77D6">
                        <w:rPr>
                          <w:rFonts w:ascii="Arial" w:hAnsi="Arial" w:cs="Arial"/>
                        </w:rPr>
                        <w:t>Loeza</w:t>
                      </w:r>
                      <w:proofErr w:type="spellEnd"/>
                      <w:r w:rsidR="00DD77D6">
                        <w:rPr>
                          <w:rFonts w:ascii="Arial" w:hAnsi="Arial" w:cs="Arial"/>
                        </w:rPr>
                        <w:t xml:space="preserve"> Cachón</w:t>
                      </w:r>
                    </w:p>
                    <w:p w14:paraId="0704B54E" w14:textId="4C6A8A03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Secretario Ejecutivo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793CA7C" w14:textId="253C680E" w:rsidR="00E27C85" w:rsidRPr="00E27C85" w:rsidRDefault="00DD77D6" w:rsidP="00D47B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086E3E39">
                <wp:simplePos x="0" y="0"/>
                <wp:positionH relativeFrom="column">
                  <wp:posOffset>3152195</wp:posOffset>
                </wp:positionH>
                <wp:positionV relativeFrom="paragraph">
                  <wp:posOffset>1450947</wp:posOffset>
                </wp:positionV>
                <wp:extent cx="2830665" cy="596265"/>
                <wp:effectExtent l="0" t="0" r="825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9F788" w14:textId="744B33B2" w:rsidR="0007750F" w:rsidRDefault="0007750F" w:rsidP="000775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DD77D6">
                              <w:rPr>
                                <w:rFonts w:ascii="Arial" w:hAnsi="Arial" w:cs="Arial"/>
                              </w:rPr>
                              <w:t>Pedro Ricardo Calderón Soberanis</w:t>
                            </w:r>
                          </w:p>
                          <w:p w14:paraId="3509C372" w14:textId="684C500A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28" type="#_x0000_t202" style="position:absolute;margin-left:248.2pt;margin-top:114.25pt;width:222.9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" fillcolor="white [3201]" stroked="f" strokeweight=".5pt">
                <v:textbox>
                  <w:txbxContent>
                    <w:p w14:paraId="1029F788" w14:textId="744B33B2" w:rsidR="0007750F" w:rsidRDefault="0007750F" w:rsidP="000775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DD77D6">
                        <w:rPr>
                          <w:rFonts w:ascii="Arial" w:hAnsi="Arial" w:cs="Arial"/>
                        </w:rPr>
                        <w:t>Pedro Ricardo Calderón Soberanis</w:t>
                      </w:r>
                    </w:p>
                    <w:p w14:paraId="3509C372" w14:textId="684C500A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07750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55EB1C2E">
                <wp:simplePos x="0" y="0"/>
                <wp:positionH relativeFrom="column">
                  <wp:posOffset>210185</wp:posOffset>
                </wp:positionH>
                <wp:positionV relativeFrom="paragraph">
                  <wp:posOffset>2929641</wp:posOffset>
                </wp:positionV>
                <wp:extent cx="2608027" cy="667910"/>
                <wp:effectExtent l="0" t="0" r="190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78820" w14:textId="382F0A83" w:rsidR="0007750F" w:rsidRDefault="0007750F" w:rsidP="00DD77D6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DD77D6">
                              <w:rPr>
                                <w:rFonts w:ascii="Arial" w:hAnsi="Arial" w:cs="Arial"/>
                              </w:rPr>
                              <w:t xml:space="preserve">Jorge Manuel </w:t>
                            </w:r>
                            <w:proofErr w:type="spellStart"/>
                            <w:r w:rsidR="00DD77D6">
                              <w:rPr>
                                <w:rFonts w:ascii="Arial" w:hAnsi="Arial" w:cs="Arial"/>
                              </w:rPr>
                              <w:t>Ek</w:t>
                            </w:r>
                            <w:proofErr w:type="spellEnd"/>
                            <w:r w:rsidR="00DD77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D77D6">
                              <w:rPr>
                                <w:rFonts w:ascii="Arial" w:hAnsi="Arial" w:cs="Arial"/>
                              </w:rPr>
                              <w:t>Gongora</w:t>
                            </w:r>
                            <w:proofErr w:type="spellEnd"/>
                          </w:p>
                          <w:p w14:paraId="1F6836F3" w14:textId="652FB88C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Represente del Partido Acci</w:t>
                            </w:r>
                            <w:r w:rsidR="00523C87">
                              <w:rPr>
                                <w:rFonts w:ascii="Arial" w:hAnsi="Arial" w:cs="Arial"/>
                              </w:rPr>
                              <w:t>ón Na</w:t>
                            </w:r>
                            <w:r>
                              <w:rPr>
                                <w:rFonts w:ascii="Arial" w:hAnsi="Arial" w:cs="Arial"/>
                              </w:rPr>
                              <w:t>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9ADA" id="Cuadro de texto 5" o:spid="_x0000_s1029" type="#_x0000_t202" style="position:absolute;margin-left:16.55pt;margin-top:230.7pt;width:205.35pt;height:5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" fillcolor="white [3201]" stroked="f" strokeweight=".5pt">
                <v:textbox>
                  <w:txbxContent>
                    <w:p w14:paraId="27F78820" w14:textId="382F0A83" w:rsidR="0007750F" w:rsidRDefault="0007750F" w:rsidP="00DD77D6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DD77D6">
                        <w:rPr>
                          <w:rFonts w:ascii="Arial" w:hAnsi="Arial" w:cs="Arial"/>
                        </w:rPr>
                        <w:t xml:space="preserve">Jorge Manuel </w:t>
                      </w:r>
                      <w:proofErr w:type="spellStart"/>
                      <w:r w:rsidR="00DD77D6">
                        <w:rPr>
                          <w:rFonts w:ascii="Arial" w:hAnsi="Arial" w:cs="Arial"/>
                        </w:rPr>
                        <w:t>Ek</w:t>
                      </w:r>
                      <w:proofErr w:type="spellEnd"/>
                      <w:r w:rsidR="00DD77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DD77D6">
                        <w:rPr>
                          <w:rFonts w:ascii="Arial" w:hAnsi="Arial" w:cs="Arial"/>
                        </w:rPr>
                        <w:t>Gongora</w:t>
                      </w:r>
                      <w:proofErr w:type="spellEnd"/>
                    </w:p>
                    <w:p w14:paraId="1F6836F3" w14:textId="652FB88C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Represente del Partido Acci</w:t>
                      </w:r>
                      <w:r w:rsidR="00523C87">
                        <w:rPr>
                          <w:rFonts w:ascii="Arial" w:hAnsi="Arial" w:cs="Arial"/>
                        </w:rPr>
                        <w:t>ón Na</w:t>
                      </w:r>
                      <w:r>
                        <w:rPr>
                          <w:rFonts w:ascii="Arial" w:hAnsi="Arial" w:cs="Arial"/>
                        </w:rPr>
                        <w:t>cional</w:t>
                      </w:r>
                    </w:p>
                  </w:txbxContent>
                </v:textbox>
              </v:shape>
            </w:pict>
          </mc:Fallback>
        </mc:AlternateContent>
      </w:r>
      <w:r w:rsidR="0007750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75ADC626">
                <wp:simplePos x="0" y="0"/>
                <wp:positionH relativeFrom="column">
                  <wp:posOffset>127221</wp:posOffset>
                </wp:positionH>
                <wp:positionV relativeFrom="paragraph">
                  <wp:posOffset>1454454</wp:posOffset>
                </wp:positionV>
                <wp:extent cx="2608027" cy="596348"/>
                <wp:effectExtent l="0" t="0" r="190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4E2B7173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2B3ACD">
                              <w:rPr>
                                <w:rFonts w:ascii="Arial" w:hAnsi="Arial" w:cs="Arial"/>
                              </w:rPr>
                              <w:t xml:space="preserve">Alex Israel Castañeda </w:t>
                            </w:r>
                            <w:proofErr w:type="spellStart"/>
                            <w:r w:rsidR="002B3ACD">
                              <w:rPr>
                                <w:rFonts w:ascii="Arial" w:hAnsi="Arial" w:cs="Arial"/>
                              </w:rPr>
                              <w:t>Ek</w:t>
                            </w:r>
                            <w:proofErr w:type="spellEnd"/>
                          </w:p>
                          <w:p w14:paraId="3CB3A5CD" w14:textId="7E6E06FF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30" type="#_x0000_t202" style="position:absolute;margin-left:10pt;margin-top:114.5pt;width:205.35pt;height:46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" fillcolor="white [3201]" stroked="f" strokeweight=".5pt">
                <v:textbox>
                  <w:txbxContent>
                    <w:p w14:paraId="36A6EBDF" w14:textId="4E2B7173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2B3ACD">
                        <w:rPr>
                          <w:rFonts w:ascii="Arial" w:hAnsi="Arial" w:cs="Arial"/>
                        </w:rPr>
                        <w:t xml:space="preserve">Alex Israel Castañeda </w:t>
                      </w:r>
                      <w:proofErr w:type="spellStart"/>
                      <w:r w:rsidR="002B3ACD">
                        <w:rPr>
                          <w:rFonts w:ascii="Arial" w:hAnsi="Arial" w:cs="Arial"/>
                        </w:rPr>
                        <w:t>Ek</w:t>
                      </w:r>
                      <w:proofErr w:type="spellEnd"/>
                    </w:p>
                    <w:p w14:paraId="3CB3A5CD" w14:textId="7E6E06FF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7CB4" w14:textId="55DA4E4C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976CA" w:rsidRPr="00A976CA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BC5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550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976CA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009263-6272-48CB-97CA-8B4BDD76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2928</Words>
  <Characters>15168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15</cp:revision>
  <cp:lastPrinted>2021-01-19T04:03:00Z</cp:lastPrinted>
  <dcterms:created xsi:type="dcterms:W3CDTF">2021-01-15T00:39:00Z</dcterms:created>
  <dcterms:modified xsi:type="dcterms:W3CDTF">2021-01-19T04:04:00Z</dcterms:modified>
</cp:coreProperties>
</file>