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4151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52B48249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71F71DC2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303D8341" w14:textId="0473690E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0C7100">
        <w:rPr>
          <w:rFonts w:ascii="Arial" w:hAnsi="Arial" w:cs="Arial"/>
          <w:b/>
        </w:rPr>
        <w:t>TEKIT</w:t>
      </w:r>
      <w:r w:rsidRPr="00B21A11">
        <w:rPr>
          <w:rFonts w:ascii="Arial" w:hAnsi="Arial" w:cs="Arial"/>
        </w:rPr>
        <w:t xml:space="preserve">, DE FECHA </w:t>
      </w:r>
      <w:r w:rsidR="000C7100">
        <w:rPr>
          <w:rFonts w:ascii="Arial" w:hAnsi="Arial" w:cs="Arial"/>
          <w:b/>
        </w:rPr>
        <w:t>12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42E11E1E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2675766B" w14:textId="55B5BAF0" w:rsidR="008F250A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0C7100">
        <w:rPr>
          <w:rFonts w:ascii="Arial" w:hAnsi="Arial" w:cs="Arial"/>
          <w:b/>
        </w:rPr>
        <w:t>TEKIT</w:t>
      </w:r>
      <w:r w:rsidRPr="00B21A11">
        <w:rPr>
          <w:rFonts w:ascii="Arial" w:hAnsi="Arial" w:cs="Arial"/>
        </w:rPr>
        <w:t xml:space="preserve">, Yucatán, Estados Unidos Mexicanos, siendo las </w:t>
      </w:r>
      <w:r w:rsidR="000C7100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8F250A">
        <w:rPr>
          <w:rFonts w:ascii="Arial" w:hAnsi="Arial" w:cs="Arial"/>
          <w:b/>
        </w:rPr>
        <w:t>10</w:t>
      </w:r>
      <w:r w:rsidRPr="00B21A11">
        <w:rPr>
          <w:rFonts w:ascii="Arial" w:hAnsi="Arial" w:cs="Arial"/>
        </w:rPr>
        <w:t xml:space="preserve"> minutos, del día </w:t>
      </w:r>
      <w:r w:rsidR="000C7100">
        <w:rPr>
          <w:rFonts w:ascii="Arial" w:hAnsi="Arial" w:cs="Arial"/>
          <w:b/>
        </w:rPr>
        <w:t>12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0C7100">
        <w:rPr>
          <w:rFonts w:ascii="Arial" w:hAnsi="Arial" w:cs="Arial"/>
          <w:b/>
        </w:rPr>
        <w:t>TEKIT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0C7100">
        <w:rPr>
          <w:rFonts w:ascii="Arial" w:hAnsi="Arial" w:cs="Arial"/>
        </w:rPr>
        <w:t xml:space="preserve">S/N </w:t>
      </w:r>
      <w:r w:rsidR="00B85708">
        <w:rPr>
          <w:rFonts w:ascii="Arial" w:hAnsi="Arial" w:cs="Arial"/>
        </w:rPr>
        <w:t xml:space="preserve">de la calle </w:t>
      </w:r>
      <w:r w:rsidR="000C7100">
        <w:rPr>
          <w:rFonts w:ascii="Arial" w:hAnsi="Arial" w:cs="Arial"/>
        </w:rPr>
        <w:t>22</w:t>
      </w:r>
      <w:r w:rsidR="00B85708">
        <w:rPr>
          <w:rFonts w:ascii="Arial" w:hAnsi="Arial" w:cs="Arial"/>
        </w:rPr>
        <w:t xml:space="preserve">, entre </w:t>
      </w:r>
      <w:r w:rsidR="000C7100">
        <w:rPr>
          <w:rFonts w:ascii="Arial" w:hAnsi="Arial" w:cs="Arial"/>
        </w:rPr>
        <w:t xml:space="preserve">33 </w:t>
      </w:r>
      <w:r w:rsidR="00B85708">
        <w:rPr>
          <w:rFonts w:ascii="Arial" w:hAnsi="Arial" w:cs="Arial"/>
        </w:rPr>
        <w:t xml:space="preserve">y </w:t>
      </w:r>
      <w:r w:rsidR="000C7100">
        <w:rPr>
          <w:rFonts w:ascii="Arial" w:hAnsi="Arial" w:cs="Arial"/>
        </w:rPr>
        <w:t xml:space="preserve">35 </w:t>
      </w:r>
      <w:r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</w:t>
      </w:r>
    </w:p>
    <w:p w14:paraId="6D97B837" w14:textId="6E2A2134" w:rsidR="008F250A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0C7100">
        <w:rPr>
          <w:rFonts w:ascii="Arial" w:hAnsi="Arial" w:cs="Arial"/>
          <w:b/>
        </w:rPr>
        <w:t>LORENZO ANTONIO ALONZO SULUB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0C7100">
        <w:rPr>
          <w:rFonts w:ascii="Arial" w:hAnsi="Arial" w:cs="Arial"/>
          <w:b/>
        </w:rPr>
        <w:t>TEKIT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C7100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8F250A">
        <w:rPr>
          <w:rFonts w:ascii="Arial" w:hAnsi="Arial" w:cs="Arial"/>
          <w:b/>
        </w:rPr>
        <w:t>10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0C7100">
        <w:rPr>
          <w:rFonts w:ascii="Arial" w:hAnsi="Arial" w:cs="Arial"/>
          <w:b/>
        </w:rPr>
        <w:t>12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. </w:t>
      </w:r>
    </w:p>
    <w:p w14:paraId="6928D146" w14:textId="287C5457" w:rsidR="008F250A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0C7100">
        <w:rPr>
          <w:rFonts w:ascii="Arial" w:hAnsi="Arial" w:cs="Arial"/>
          <w:b/>
        </w:rPr>
        <w:t xml:space="preserve">LORENZO ANTONIO ALONZO SULUB </w:t>
      </w:r>
      <w:r w:rsidRPr="00B21A11">
        <w:rPr>
          <w:rFonts w:ascii="Arial" w:hAnsi="Arial" w:cs="Arial"/>
        </w:rPr>
        <w:t xml:space="preserve">de conformidad a lo establecido en el inciso d), del artículo 7, del mismo ordenamiento jurídico, solicitó </w:t>
      </w:r>
      <w:r w:rsidR="00B31710">
        <w:rPr>
          <w:rFonts w:ascii="Arial" w:hAnsi="Arial" w:cs="Arial"/>
        </w:rPr>
        <w:t>al</w:t>
      </w:r>
      <w:r w:rsidRPr="00B21A11">
        <w:rPr>
          <w:rFonts w:ascii="Arial" w:hAnsi="Arial" w:cs="Arial"/>
        </w:rPr>
        <w:t xml:space="preserve"> Secretari</w:t>
      </w:r>
      <w:r w:rsidR="00B31710">
        <w:rPr>
          <w:rFonts w:ascii="Arial" w:hAnsi="Arial" w:cs="Arial"/>
        </w:rPr>
        <w:t xml:space="preserve">o </w:t>
      </w:r>
      <w:r w:rsidRPr="00B21A11">
        <w:rPr>
          <w:rFonts w:ascii="Arial" w:hAnsi="Arial" w:cs="Arial"/>
        </w:rPr>
        <w:t xml:space="preserve">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</w:t>
      </w:r>
    </w:p>
    <w:p w14:paraId="514D4601" w14:textId="1F71BB3D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0C7100">
        <w:rPr>
          <w:rFonts w:ascii="Arial" w:hAnsi="Arial" w:cs="Arial"/>
          <w:b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</w:t>
      </w:r>
      <w:r w:rsidR="00B31710">
        <w:rPr>
          <w:rFonts w:ascii="Arial" w:hAnsi="Arial" w:cs="Arial"/>
        </w:rPr>
        <w:t>al</w:t>
      </w:r>
      <w:r w:rsidRPr="00B21A11">
        <w:rPr>
          <w:rFonts w:ascii="Arial" w:hAnsi="Arial" w:cs="Arial"/>
        </w:rPr>
        <w:t xml:space="preserve"> Secretari</w:t>
      </w:r>
      <w:r w:rsidR="000C7100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C. </w:t>
      </w:r>
      <w:r w:rsidR="000C7100">
        <w:rPr>
          <w:rFonts w:ascii="Arial" w:hAnsi="Arial" w:cs="Arial"/>
          <w:b/>
        </w:rPr>
        <w:t xml:space="preserve">REYLER FRANCISCO COLLI CHIM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1C837DCA" w14:textId="260FC780" w:rsidR="00F456AC" w:rsidRPr="00CF7A6A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Consejero Electoral C.  </w:t>
      </w:r>
      <w:r w:rsidR="00CF7A6A">
        <w:rPr>
          <w:rFonts w:ascii="Arial" w:hAnsi="Arial" w:cs="Arial"/>
          <w:b/>
          <w:bCs/>
        </w:rPr>
        <w:t>ZEIDY LUCELLY PACHECO KU</w:t>
      </w:r>
    </w:p>
    <w:p w14:paraId="7B7D77A9" w14:textId="7BBAD066"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Consejera Electoral, C.</w:t>
      </w:r>
      <w:r w:rsidR="00CF7A6A">
        <w:rPr>
          <w:rFonts w:ascii="Arial" w:hAnsi="Arial" w:cs="Arial"/>
        </w:rPr>
        <w:t xml:space="preserve"> </w:t>
      </w:r>
      <w:r w:rsidR="00CF7A6A">
        <w:rPr>
          <w:rFonts w:ascii="Arial" w:hAnsi="Arial" w:cs="Arial"/>
          <w:b/>
          <w:bCs/>
        </w:rPr>
        <w:t>CLAUDET DEL CARMEN AKE CHIM</w:t>
      </w:r>
      <w:r w:rsidRPr="00B21A11">
        <w:rPr>
          <w:rFonts w:ascii="Arial" w:hAnsi="Arial" w:cs="Arial"/>
        </w:rPr>
        <w:t xml:space="preserve"> </w:t>
      </w:r>
    </w:p>
    <w:p w14:paraId="4C6D47DA" w14:textId="77777777" w:rsidR="008F250A" w:rsidRDefault="00F456AC" w:rsidP="008F250A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0C7100">
        <w:rPr>
          <w:rFonts w:ascii="Arial" w:hAnsi="Arial" w:cs="Arial"/>
          <w:b/>
        </w:rPr>
        <w:t>LORENZO ANTONIO ALONZO SULUB</w:t>
      </w:r>
      <w:r w:rsidRPr="00B21A11">
        <w:rPr>
          <w:rFonts w:ascii="Arial" w:hAnsi="Arial" w:cs="Arial"/>
        </w:rPr>
        <w:t xml:space="preserve"> todos los anteriormente mencionados con derecho a voz y voto, y </w:t>
      </w:r>
      <w:r w:rsidR="00B31710">
        <w:rPr>
          <w:rFonts w:ascii="Arial" w:hAnsi="Arial" w:cs="Arial"/>
        </w:rPr>
        <w:t>al</w:t>
      </w:r>
      <w:r w:rsidRPr="00B21A11">
        <w:rPr>
          <w:rFonts w:ascii="Arial" w:hAnsi="Arial" w:cs="Arial"/>
        </w:rPr>
        <w:t xml:space="preserve"> Secretari</w:t>
      </w:r>
      <w:r w:rsidR="00B31710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C. </w:t>
      </w:r>
      <w:r w:rsidR="000C7100">
        <w:rPr>
          <w:rFonts w:ascii="Arial" w:hAnsi="Arial" w:cs="Arial"/>
          <w:b/>
        </w:rPr>
        <w:t xml:space="preserve">REYLER </w:t>
      </w:r>
      <w:r w:rsidR="000C7100" w:rsidRPr="00CF7A6A">
        <w:rPr>
          <w:rFonts w:ascii="Arial" w:hAnsi="Arial" w:cs="Arial"/>
          <w:b/>
          <w:bCs/>
        </w:rPr>
        <w:t>FRANCISCO</w:t>
      </w:r>
      <w:r w:rsidR="00CF7A6A">
        <w:rPr>
          <w:rFonts w:ascii="Arial" w:hAnsi="Arial" w:cs="Arial"/>
          <w:b/>
          <w:bCs/>
        </w:rPr>
        <w:t xml:space="preserve"> COLLI CHIM </w:t>
      </w:r>
      <w:r w:rsidR="00CF7A6A">
        <w:rPr>
          <w:rFonts w:ascii="Arial" w:hAnsi="Arial" w:cs="Arial"/>
        </w:rPr>
        <w:t>con d</w:t>
      </w:r>
      <w:r w:rsidRPr="00CF7A6A">
        <w:rPr>
          <w:rFonts w:ascii="Arial" w:hAnsi="Arial" w:cs="Arial"/>
          <w:bCs/>
        </w:rPr>
        <w:t>erecho</w:t>
      </w:r>
      <w:r w:rsidRPr="00B21A11">
        <w:rPr>
          <w:rFonts w:ascii="Arial" w:hAnsi="Arial" w:cs="Arial"/>
        </w:rPr>
        <w:t xml:space="preserve"> a voz, pero sin voto. --------------------------------------</w:t>
      </w:r>
    </w:p>
    <w:p w14:paraId="05B42CDF" w14:textId="22D7D0AD" w:rsidR="00F456AC" w:rsidRPr="00B21A11" w:rsidRDefault="00F456AC" w:rsidP="008F250A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14:paraId="6C2A0FC5" w14:textId="77777777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735F7BBA" w14:textId="2D1C87BE" w:rsidR="00F456AC" w:rsidRPr="008F250A" w:rsidRDefault="00F456AC" w:rsidP="008F250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</w:t>
      </w:r>
      <w:r w:rsidR="008F250A">
        <w:rPr>
          <w:rFonts w:ascii="Arial" w:hAnsi="Arial" w:cs="Arial"/>
        </w:rPr>
        <w:tab/>
      </w:r>
      <w:r w:rsidR="008F250A" w:rsidRPr="008F250A">
        <w:rPr>
          <w:rFonts w:ascii="Arial" w:hAnsi="Arial" w:cs="Arial"/>
        </w:rPr>
        <w:t>Partido Acción Nacional, C. Mayra Beatriz González Castillo</w:t>
      </w:r>
    </w:p>
    <w:p w14:paraId="5FEA5605" w14:textId="37D17157" w:rsidR="00F456AC" w:rsidRPr="00B21A11" w:rsidRDefault="00F456AC" w:rsidP="008F250A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8F250A">
        <w:rPr>
          <w:rFonts w:ascii="Arial" w:hAnsi="Arial" w:cs="Arial"/>
        </w:rPr>
        <w:t>Partido MORENA, C</w:t>
      </w:r>
      <w:r w:rsidR="00660247" w:rsidRPr="008F250A">
        <w:rPr>
          <w:rFonts w:ascii="Arial" w:hAnsi="Arial" w:cs="Arial"/>
        </w:rPr>
        <w:t xml:space="preserve">. </w:t>
      </w:r>
      <w:r w:rsidR="008F250A" w:rsidRPr="008F250A">
        <w:rPr>
          <w:rFonts w:ascii="Arial" w:hAnsi="Arial" w:cs="Arial"/>
        </w:rPr>
        <w:t>Estherly Marisela Cuevas G</w:t>
      </w:r>
      <w:r w:rsidR="008F250A">
        <w:rPr>
          <w:rFonts w:ascii="Arial" w:hAnsi="Arial" w:cs="Arial"/>
        </w:rPr>
        <w:t>ó</w:t>
      </w:r>
      <w:r w:rsidR="008F250A" w:rsidRPr="008F250A">
        <w:rPr>
          <w:rFonts w:ascii="Arial" w:hAnsi="Arial" w:cs="Arial"/>
        </w:rPr>
        <w:t>ngora</w:t>
      </w:r>
    </w:p>
    <w:p w14:paraId="3BF2F70D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72FC8383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C4E37F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FC5F6D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9B767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F1C7D55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115178D" w14:textId="77777777" w:rsidR="008F250A" w:rsidRDefault="008F250A" w:rsidP="00590B0F">
      <w:pPr>
        <w:jc w:val="both"/>
        <w:rPr>
          <w:rFonts w:ascii="Arial" w:hAnsi="Arial" w:cs="Arial"/>
        </w:rPr>
      </w:pPr>
    </w:p>
    <w:p w14:paraId="3B6E494D" w14:textId="77777777" w:rsidR="00B3025D" w:rsidRDefault="00B3025D" w:rsidP="00590B0F">
      <w:pPr>
        <w:jc w:val="both"/>
        <w:rPr>
          <w:rFonts w:ascii="Arial" w:hAnsi="Arial" w:cs="Arial"/>
        </w:rPr>
      </w:pPr>
    </w:p>
    <w:p w14:paraId="4613A54B" w14:textId="10FEDDF3" w:rsidR="008F250A" w:rsidRDefault="00F456AC" w:rsidP="00590B0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Seguidamente el Consejero Presidente, solicitó </w:t>
      </w:r>
      <w:r w:rsidR="00B31710">
        <w:rPr>
          <w:rFonts w:ascii="Arial" w:hAnsi="Arial" w:cs="Arial"/>
        </w:rPr>
        <w:t>al</w:t>
      </w:r>
      <w:r w:rsidRPr="00B21A11">
        <w:rPr>
          <w:rFonts w:ascii="Arial" w:hAnsi="Arial" w:cs="Arial"/>
        </w:rPr>
        <w:t xml:space="preserve"> Secretari</w:t>
      </w:r>
      <w:r w:rsidR="00B31710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Ejecutivo, proceda a dar cuenta del siguiente punto del orden del día; a lo que </w:t>
      </w:r>
      <w:r w:rsidR="00B31710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Secretaria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51FB30D" w14:textId="77777777" w:rsidR="008F250A" w:rsidRDefault="00B21A11" w:rsidP="008F250A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</w:t>
      </w:r>
    </w:p>
    <w:p w14:paraId="3301185F" w14:textId="5F59E4B7" w:rsidR="00B21A11" w:rsidRPr="00B21A11" w:rsidRDefault="00B21A11" w:rsidP="008F250A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el Consejero Presidente, solicitó </w:t>
      </w:r>
      <w:r w:rsidR="002338EC">
        <w:rPr>
          <w:rFonts w:ascii="Arial" w:hAnsi="Arial" w:cs="Arial"/>
        </w:rPr>
        <w:t xml:space="preserve">al </w:t>
      </w:r>
      <w:r w:rsidRPr="00B21A11">
        <w:rPr>
          <w:rFonts w:ascii="Arial" w:hAnsi="Arial" w:cs="Arial"/>
        </w:rPr>
        <w:t>Secretari</w:t>
      </w:r>
      <w:r w:rsidR="002338EC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 la presente sesión, a lo que </w:t>
      </w:r>
      <w:r w:rsidR="002338EC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4C10BCF8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392E425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3EB50CE8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42BCE451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638FCE91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1EF47408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23142B34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57CA2AA1" w14:textId="77777777"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01D239EF" w14:textId="77777777"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14:paraId="79053853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584EB254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5E1C19C1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7714E7C3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780C1E32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3EF55D6" w14:textId="7C88B60A"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</w:t>
      </w:r>
      <w:r w:rsidR="002338E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</w:t>
      </w:r>
      <w:r w:rsidR="002338E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FBC94FD" w14:textId="04B63CA3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8F250A">
        <w:rPr>
          <w:rFonts w:cs="Arial"/>
          <w:sz w:val="22"/>
          <w:szCs w:val="22"/>
        </w:rPr>
        <w:t xml:space="preserve"> Oficio remitido por el Partido Político </w:t>
      </w:r>
      <w:r w:rsidR="00714C84">
        <w:rPr>
          <w:rFonts w:cs="Arial"/>
          <w:sz w:val="22"/>
          <w:szCs w:val="22"/>
        </w:rPr>
        <w:t>Partido del Trabajo en el cual sustituye a su representante, nombrando a la C.Lizbeth Joana Zamitis Solis como su representante Propietaria ante este consejo.</w:t>
      </w:r>
    </w:p>
    <w:p w14:paraId="1285C6AE" w14:textId="77777777" w:rsidR="00714C84" w:rsidRDefault="00714C84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1F45451" w14:textId="77777777" w:rsidR="00714C84" w:rsidRDefault="00714C84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7F146510" w14:textId="77777777" w:rsidR="00714C84" w:rsidRDefault="00714C84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7BA1914" w14:textId="77777777" w:rsidR="00714C84" w:rsidRDefault="00714C84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C737187" w14:textId="77777777" w:rsidR="00B3025D" w:rsidRDefault="00B3025D" w:rsidP="00714C8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133B9A7" w14:textId="7D1E8158" w:rsidR="008F250A" w:rsidRDefault="00F456AC" w:rsidP="00B3025D">
      <w:pPr>
        <w:pStyle w:val="Prrafodelista"/>
        <w:ind w:left="0"/>
        <w:jc w:val="both"/>
        <w:rPr>
          <w:rStyle w:val="Ninguno"/>
          <w:rFonts w:cs="Arial"/>
          <w:highlight w:val="yellow"/>
        </w:rPr>
      </w:pPr>
      <w:r w:rsidRPr="00B21A11">
        <w:rPr>
          <w:rFonts w:cs="Arial"/>
          <w:sz w:val="22"/>
          <w:szCs w:val="22"/>
        </w:rPr>
        <w:t xml:space="preserve">2.- </w:t>
      </w:r>
      <w:r w:rsidR="00714C84">
        <w:rPr>
          <w:rFonts w:cs="Arial"/>
          <w:sz w:val="22"/>
          <w:szCs w:val="22"/>
        </w:rPr>
        <w:t xml:space="preserve">Oficio remitido por el Partido Político </w:t>
      </w:r>
      <w:r w:rsidR="00714C84">
        <w:rPr>
          <w:rFonts w:cs="Arial"/>
          <w:sz w:val="22"/>
          <w:szCs w:val="22"/>
        </w:rPr>
        <w:t>Morena</w:t>
      </w:r>
      <w:r w:rsidR="00714C84">
        <w:rPr>
          <w:rFonts w:cs="Arial"/>
          <w:sz w:val="22"/>
          <w:szCs w:val="22"/>
        </w:rPr>
        <w:t xml:space="preserve"> en el cual sustituye a su representante, nombrando a la </w:t>
      </w:r>
      <w:r w:rsidR="00714C84" w:rsidRPr="00714C84">
        <w:rPr>
          <w:rFonts w:cs="Arial"/>
          <w:sz w:val="22"/>
          <w:szCs w:val="22"/>
        </w:rPr>
        <w:t>C. Estherly Marisela Cuevas Góngora</w:t>
      </w:r>
      <w:r w:rsidR="00714C84">
        <w:rPr>
          <w:rFonts w:cs="Arial"/>
          <w:sz w:val="22"/>
          <w:szCs w:val="22"/>
        </w:rPr>
        <w:t xml:space="preserve"> como su representante Propietaria ante este consejo.</w:t>
      </w:r>
    </w:p>
    <w:p w14:paraId="7E6EF940" w14:textId="3F08D377" w:rsidR="008F250A" w:rsidRDefault="00590B0F" w:rsidP="00714C8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250A">
        <w:rPr>
          <w:rStyle w:val="Ninguno"/>
          <w:rFonts w:ascii="Arial" w:hAnsi="Arial" w:cs="Arial"/>
        </w:rPr>
        <w:t>Dando continuidad con el</w:t>
      </w:r>
      <w:r w:rsidR="00A14286" w:rsidRPr="008F250A">
        <w:rPr>
          <w:rStyle w:val="Ninguno"/>
          <w:rFonts w:ascii="Arial" w:hAnsi="Arial" w:cs="Arial"/>
          <w:bCs/>
        </w:rPr>
        <w:t xml:space="preserve"> punto</w:t>
      </w:r>
      <w:r w:rsidRPr="008F250A">
        <w:rPr>
          <w:rStyle w:val="Ninguno"/>
          <w:rFonts w:ascii="Arial" w:hAnsi="Arial" w:cs="Arial"/>
          <w:b/>
          <w:bCs/>
        </w:rPr>
        <w:t xml:space="preserve"> </w:t>
      </w:r>
      <w:r w:rsidRPr="008F250A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8F250A">
        <w:rPr>
          <w:rStyle w:val="Ninguno"/>
          <w:rFonts w:ascii="Arial" w:hAnsi="Arial" w:cs="Arial"/>
        </w:rPr>
        <w:t xml:space="preserve"> del orden del día, siendo este la a</w:t>
      </w:r>
      <w:r w:rsidR="00A14286" w:rsidRPr="008F250A">
        <w:rPr>
          <w:rFonts w:ascii="Arial" w:hAnsi="Arial" w:cs="Arial"/>
        </w:rPr>
        <w:t>probación en su caso</w:t>
      </w:r>
      <w:r w:rsidR="00A14286" w:rsidRPr="008F250A">
        <w:rPr>
          <w:rStyle w:val="Ninguno"/>
          <w:rFonts w:ascii="Arial" w:hAnsi="Arial" w:cs="Arial"/>
        </w:rPr>
        <w:t xml:space="preserve"> </w:t>
      </w:r>
      <w:r w:rsidR="00A14286" w:rsidRPr="008F250A">
        <w:rPr>
          <w:rFonts w:ascii="Arial" w:hAnsi="Arial" w:cs="Arial"/>
        </w:rPr>
        <w:t xml:space="preserve">del Acuerdo del Consejo Municipal de </w:t>
      </w:r>
      <w:r w:rsidR="00A14286" w:rsidRPr="008F250A">
        <w:rPr>
          <w:rFonts w:ascii="Arial" w:eastAsia="Arial" w:hAnsi="Arial" w:cs="Arial"/>
          <w:b/>
        </w:rPr>
        <w:t>CM/</w:t>
      </w:r>
      <w:r w:rsidR="008F250A">
        <w:rPr>
          <w:rFonts w:ascii="Arial" w:eastAsia="Arial" w:hAnsi="Arial" w:cs="Arial"/>
          <w:b/>
        </w:rPr>
        <w:t>TEKIT</w:t>
      </w:r>
      <w:r w:rsidR="00A14286" w:rsidRPr="008F250A">
        <w:rPr>
          <w:rFonts w:ascii="Arial" w:eastAsia="Arial" w:hAnsi="Arial" w:cs="Arial"/>
          <w:b/>
        </w:rPr>
        <w:t>/</w:t>
      </w:r>
      <w:r w:rsidR="008F250A">
        <w:rPr>
          <w:rFonts w:ascii="Arial" w:eastAsia="Arial" w:hAnsi="Arial" w:cs="Arial"/>
          <w:b/>
        </w:rPr>
        <w:t>008/</w:t>
      </w:r>
      <w:r w:rsidR="00A14286" w:rsidRPr="008F250A">
        <w:rPr>
          <w:rFonts w:ascii="Arial" w:eastAsia="Arial" w:hAnsi="Arial" w:cs="Arial"/>
          <w:b/>
        </w:rPr>
        <w:t>2021</w:t>
      </w:r>
      <w:r w:rsidR="00A14286" w:rsidRPr="008F250A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8F250A">
        <w:rPr>
          <w:rFonts w:ascii="Arial" w:hAnsi="Arial" w:cs="Arial"/>
        </w:rPr>
        <w:t xml:space="preserve">e Consejo </w:t>
      </w:r>
      <w:r w:rsidR="008F250A" w:rsidRPr="008F250A">
        <w:rPr>
          <w:rFonts w:ascii="Arial" w:hAnsi="Arial" w:cs="Arial"/>
        </w:rPr>
        <w:t>Municipal. --------------------------------------------------------------------</w:t>
      </w:r>
    </w:p>
    <w:p w14:paraId="50A5546C" w14:textId="77777777" w:rsidR="00714C84" w:rsidRPr="008F250A" w:rsidRDefault="00714C84" w:rsidP="00714C84">
      <w:pP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</w:p>
    <w:p w14:paraId="53110766" w14:textId="695A744C" w:rsidR="008F250A" w:rsidRPr="008F250A" w:rsidRDefault="0087421E" w:rsidP="008F250A">
      <w:pP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  <w:r w:rsidRPr="008F250A">
        <w:rPr>
          <w:rStyle w:val="Ninguno"/>
          <w:rFonts w:ascii="Arial" w:hAnsi="Arial" w:cs="Arial"/>
        </w:rPr>
        <w:t>S</w:t>
      </w:r>
      <w:r w:rsidR="00A14286" w:rsidRPr="008F250A">
        <w:rPr>
          <w:rStyle w:val="Ninguno"/>
          <w:rFonts w:ascii="Arial" w:hAnsi="Arial" w:cs="Arial"/>
        </w:rPr>
        <w:t xml:space="preserve">eguidamente </w:t>
      </w:r>
      <w:r w:rsidR="008F250A" w:rsidRPr="008F250A">
        <w:rPr>
          <w:rStyle w:val="Ninguno"/>
          <w:rFonts w:ascii="Arial" w:hAnsi="Arial" w:cs="Arial"/>
        </w:rPr>
        <w:t>el</w:t>
      </w:r>
      <w:r w:rsidR="00A14286" w:rsidRPr="008F250A">
        <w:rPr>
          <w:rStyle w:val="Ninguno"/>
          <w:rFonts w:ascii="Arial" w:hAnsi="Arial" w:cs="Arial"/>
        </w:rPr>
        <w:t xml:space="preserve"> Secretari</w:t>
      </w:r>
      <w:r w:rsidR="008F250A" w:rsidRPr="008F250A">
        <w:rPr>
          <w:rStyle w:val="Ninguno"/>
          <w:rFonts w:ascii="Arial" w:hAnsi="Arial" w:cs="Arial"/>
        </w:rPr>
        <w:t>o</w:t>
      </w:r>
      <w:r w:rsidR="00A14286" w:rsidRPr="008F250A">
        <w:rPr>
          <w:rStyle w:val="Ninguno"/>
          <w:rFonts w:ascii="Arial" w:hAnsi="Arial" w:cs="Arial"/>
        </w:rPr>
        <w:t xml:space="preserve"> Ejecutiv</w:t>
      </w:r>
      <w:r w:rsidR="008F250A" w:rsidRPr="008F250A">
        <w:rPr>
          <w:rStyle w:val="Ninguno"/>
          <w:rFonts w:ascii="Arial" w:hAnsi="Arial" w:cs="Arial"/>
        </w:rPr>
        <w:t>o</w:t>
      </w:r>
      <w:r w:rsidR="00A14286" w:rsidRPr="008F250A">
        <w:rPr>
          <w:rStyle w:val="Ninguno"/>
          <w:rFonts w:ascii="Arial" w:hAnsi="Arial" w:cs="Arial"/>
        </w:rPr>
        <w:t>, con fundamento en el artículo 7 incisos g) del Reglamento de Sesiones del Instituto Electoral y Participación Ciudadana de Yucatán, solicito a los Consejeros Electorales que estén por la aprobatoria, del presente acuerdo</w:t>
      </w:r>
      <w:r w:rsidRPr="008F250A">
        <w:rPr>
          <w:rStyle w:val="Ninguno"/>
          <w:rFonts w:ascii="Arial" w:hAnsi="Arial" w:cs="Arial"/>
        </w:rPr>
        <w:t xml:space="preserve"> </w:t>
      </w:r>
      <w:r w:rsidRPr="008F250A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8F250A">
        <w:rPr>
          <w:rStyle w:val="Ninguno"/>
          <w:rFonts w:ascii="Arial" w:hAnsi="Arial" w:cs="Arial"/>
        </w:rPr>
        <w:t xml:space="preserve"> favor de levantar la </w:t>
      </w:r>
      <w:r w:rsidR="008F250A" w:rsidRPr="008F250A">
        <w:rPr>
          <w:rStyle w:val="Ninguno"/>
          <w:rFonts w:ascii="Arial" w:hAnsi="Arial" w:cs="Arial"/>
        </w:rPr>
        <w:t>mano. ----------------</w:t>
      </w:r>
    </w:p>
    <w:p w14:paraId="278C5E61" w14:textId="77777777" w:rsidR="008F250A" w:rsidRPr="008F250A" w:rsidRDefault="008F250A" w:rsidP="008F250A">
      <w:pP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</w:p>
    <w:p w14:paraId="0EB70B8D" w14:textId="7E25CA0C" w:rsidR="00A14286" w:rsidRPr="008F250A" w:rsidRDefault="002338EC" w:rsidP="008F250A">
      <w:pP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  <w:r w:rsidRPr="008F250A">
        <w:rPr>
          <w:rStyle w:val="Ninguno"/>
          <w:rFonts w:ascii="Arial" w:hAnsi="Arial" w:cs="Arial"/>
        </w:rPr>
        <w:t xml:space="preserve">EL </w:t>
      </w:r>
      <w:r w:rsidR="00A14286" w:rsidRPr="008F250A">
        <w:rPr>
          <w:rStyle w:val="Ninguno"/>
          <w:rFonts w:ascii="Arial" w:eastAsia="Arial" w:hAnsi="Arial" w:cs="Arial"/>
        </w:rPr>
        <w:t>Secretari</w:t>
      </w:r>
      <w:r w:rsidRPr="008F250A">
        <w:rPr>
          <w:rStyle w:val="Ninguno"/>
          <w:rFonts w:ascii="Arial" w:eastAsia="Arial" w:hAnsi="Arial" w:cs="Arial"/>
        </w:rPr>
        <w:t>o</w:t>
      </w:r>
      <w:r w:rsidR="00A14286" w:rsidRPr="008F250A">
        <w:rPr>
          <w:rStyle w:val="Ninguno"/>
          <w:rFonts w:ascii="Arial" w:eastAsia="Arial" w:hAnsi="Arial" w:cs="Arial"/>
        </w:rPr>
        <w:t xml:space="preserve"> Ejecutiv</w:t>
      </w:r>
      <w:r w:rsidRPr="008F250A">
        <w:rPr>
          <w:rStyle w:val="Ninguno"/>
          <w:rFonts w:ascii="Arial" w:eastAsia="Arial" w:hAnsi="Arial" w:cs="Arial"/>
        </w:rPr>
        <w:t>o</w:t>
      </w:r>
      <w:r w:rsidR="00A14286" w:rsidRPr="008F250A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8F250A">
        <w:rPr>
          <w:rStyle w:val="Ninguno"/>
          <w:rFonts w:ascii="Arial" w:hAnsi="Arial" w:cs="Arial"/>
        </w:rPr>
        <w:t>presente acuerdo de</w:t>
      </w:r>
      <w:r w:rsidR="0087421E" w:rsidRPr="008F250A">
        <w:rPr>
          <w:rStyle w:val="Ninguno"/>
          <w:rFonts w:ascii="Arial" w:hAnsi="Arial" w:cs="Arial"/>
        </w:rPr>
        <w:t xml:space="preserve">l Consejo Municipal de </w:t>
      </w:r>
      <w:r w:rsidR="00CF7A6A" w:rsidRPr="008F250A">
        <w:rPr>
          <w:rStyle w:val="Ninguno"/>
          <w:rFonts w:ascii="Arial" w:hAnsi="Arial" w:cs="Arial"/>
          <w:b/>
          <w:bCs/>
        </w:rPr>
        <w:t>TEKIT</w:t>
      </w:r>
      <w:r w:rsidR="0087421E" w:rsidRPr="008F250A">
        <w:rPr>
          <w:rStyle w:val="Ninguno"/>
          <w:rFonts w:ascii="Arial" w:hAnsi="Arial" w:cs="Arial"/>
        </w:rPr>
        <w:t xml:space="preserve">, </w:t>
      </w:r>
      <w:r w:rsidR="0087421E" w:rsidRPr="008F250A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8F250A">
        <w:rPr>
          <w:rStyle w:val="Ninguno"/>
          <w:rFonts w:ascii="Arial" w:hAnsi="Arial" w:cs="Arial"/>
        </w:rPr>
        <w:t xml:space="preserve">, fue  aprobado por </w:t>
      </w:r>
      <w:r w:rsidR="00A14286" w:rsidRPr="008F250A">
        <w:rPr>
          <w:rStyle w:val="Ninguno"/>
          <w:rFonts w:ascii="Arial" w:hAnsi="Arial" w:cs="Arial"/>
          <w:b/>
          <w:bCs/>
        </w:rPr>
        <w:t>unanimidad</w:t>
      </w:r>
      <w:r w:rsidR="00A14286" w:rsidRPr="008F250A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8F250A">
        <w:rPr>
          <w:rStyle w:val="Ninguno"/>
          <w:rFonts w:ascii="Arial" w:hAnsi="Arial" w:cs="Arial"/>
        </w:rPr>
        <w:t>,</w:t>
      </w:r>
      <w:r w:rsidR="00A14286" w:rsidRPr="008F250A">
        <w:rPr>
          <w:rStyle w:val="Ninguno"/>
          <w:rFonts w:ascii="Arial" w:hAnsi="Arial" w:cs="Arial"/>
        </w:rPr>
        <w:t xml:space="preserve"> dicho acuerdo</w:t>
      </w:r>
      <w:r w:rsidR="00B268EA" w:rsidRPr="008F250A">
        <w:rPr>
          <w:rStyle w:val="Ninguno"/>
          <w:rFonts w:ascii="Arial" w:hAnsi="Arial" w:cs="Arial"/>
        </w:rPr>
        <w:t xml:space="preserve"> así como la logística</w:t>
      </w:r>
      <w:r w:rsidR="00A14286" w:rsidRPr="008F250A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</w:t>
      </w:r>
    </w:p>
    <w:p w14:paraId="0AC520B4" w14:textId="77777777" w:rsidR="008F250A" w:rsidRPr="008F250A" w:rsidRDefault="008F250A" w:rsidP="008F250A">
      <w:pPr>
        <w:spacing w:after="0" w:line="240" w:lineRule="auto"/>
        <w:ind w:firstLine="708"/>
        <w:jc w:val="both"/>
        <w:rPr>
          <w:rStyle w:val="Ninguno"/>
          <w:rFonts w:ascii="Arial" w:hAnsi="Arial" w:cs="Arial"/>
        </w:rPr>
      </w:pPr>
    </w:p>
    <w:p w14:paraId="5B21BE4E" w14:textId="15E2387F" w:rsidR="008F250A" w:rsidRPr="008F250A" w:rsidRDefault="00B268EA" w:rsidP="008F250A">
      <w:pPr>
        <w:ind w:firstLine="360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Acto seguido, el Secretario Ejecutivo, continuó con el punto número </w:t>
      </w:r>
      <w:r w:rsidRPr="008F250A">
        <w:rPr>
          <w:rFonts w:ascii="Arial" w:hAnsi="Arial" w:cs="Arial"/>
          <w:b/>
          <w:bCs/>
          <w:color w:val="FF0000"/>
        </w:rPr>
        <w:t>siete</w:t>
      </w:r>
      <w:r w:rsidRPr="008F250A">
        <w:rPr>
          <w:rFonts w:ascii="Arial" w:hAnsi="Arial" w:cs="Arial"/>
          <w:b/>
          <w:bCs/>
        </w:rPr>
        <w:t xml:space="preserve"> </w:t>
      </w:r>
      <w:r w:rsidRPr="008F250A">
        <w:rPr>
          <w:rFonts w:ascii="Arial" w:hAnsi="Arial" w:cs="Arial"/>
        </w:rPr>
        <w:t xml:space="preserve">del orden del día, siendo este Asuntos </w:t>
      </w:r>
      <w:r w:rsidR="008F250A" w:rsidRPr="008F250A">
        <w:rPr>
          <w:rFonts w:ascii="Arial" w:hAnsi="Arial" w:cs="Arial"/>
        </w:rPr>
        <w:t>Generales. -----------------------------------------------------------------------</w:t>
      </w:r>
    </w:p>
    <w:p w14:paraId="7DE42D2F" w14:textId="71A4850E" w:rsidR="00B268EA" w:rsidRPr="008F250A" w:rsidRDefault="00B268EA" w:rsidP="00B268EA">
      <w:pPr>
        <w:ind w:firstLine="360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</w:p>
    <w:p w14:paraId="35A66CAB" w14:textId="64582427" w:rsidR="00B268EA" w:rsidRDefault="00B268EA" w:rsidP="008F250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>Y no habiendo ningún interesado del Consejo en utilizar este espacio para tratar un asunto e</w:t>
      </w:r>
      <w:r w:rsidR="00714C84">
        <w:rPr>
          <w:rFonts w:ascii="Arial" w:hAnsi="Arial" w:cs="Arial"/>
        </w:rPr>
        <w:t>n</w:t>
      </w:r>
      <w:r w:rsidRPr="008F250A">
        <w:rPr>
          <w:rFonts w:ascii="Arial" w:hAnsi="Arial" w:cs="Arial"/>
        </w:rPr>
        <w:t xml:space="preserve"> particular se da continuidad con el siguiente punto del </w:t>
      </w:r>
      <w:r w:rsidR="008F250A" w:rsidRPr="008F250A">
        <w:rPr>
          <w:rFonts w:ascii="Arial" w:hAnsi="Arial" w:cs="Arial"/>
        </w:rPr>
        <w:t>orden</w:t>
      </w:r>
      <w:r w:rsidR="00714C84">
        <w:rPr>
          <w:rFonts w:ascii="Arial" w:hAnsi="Arial" w:cs="Arial"/>
        </w:rPr>
        <w:t xml:space="preserve"> del día.</w:t>
      </w:r>
      <w:r w:rsidR="008F250A" w:rsidRPr="008F250A">
        <w:rPr>
          <w:rFonts w:ascii="Arial" w:hAnsi="Arial" w:cs="Arial"/>
        </w:rPr>
        <w:t xml:space="preserve"> ---------------</w:t>
      </w:r>
    </w:p>
    <w:p w14:paraId="735FC269" w14:textId="77777777" w:rsidR="008F250A" w:rsidRPr="00B268EA" w:rsidRDefault="008F250A" w:rsidP="00B268EA">
      <w:pPr>
        <w:spacing w:after="0" w:line="240" w:lineRule="auto"/>
        <w:jc w:val="both"/>
        <w:rPr>
          <w:rFonts w:ascii="Arial" w:hAnsi="Arial" w:cs="Arial"/>
        </w:rPr>
      </w:pPr>
    </w:p>
    <w:p w14:paraId="4CA3BB0E" w14:textId="6DCA6C44" w:rsidR="00FE41CB" w:rsidRDefault="00FE41CB" w:rsidP="008F250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olicitó </w:t>
      </w:r>
      <w:r w:rsidR="002338E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2338EC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 w:rsidRPr="00CF7A6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CF7A6A">
        <w:rPr>
          <w:rFonts w:ascii="Arial" w:hAnsi="Arial" w:cs="Arial"/>
          <w:b/>
        </w:rPr>
        <w:t>1</w:t>
      </w:r>
      <w:r w:rsidR="008F250A">
        <w:rPr>
          <w:rFonts w:ascii="Arial" w:hAnsi="Arial" w:cs="Arial"/>
          <w:b/>
        </w:rPr>
        <w:t>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</w:t>
      </w:r>
    </w:p>
    <w:p w14:paraId="09A86F4F" w14:textId="77777777" w:rsidR="008F250A" w:rsidRDefault="008F250A" w:rsidP="008F250A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15B8C956" w14:textId="77777777" w:rsidR="00714C84" w:rsidRDefault="00FE41CB" w:rsidP="00590B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2338E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Secretari</w:t>
      </w:r>
      <w:r w:rsidR="002338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8F250A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8F250A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</w:t>
      </w:r>
    </w:p>
    <w:p w14:paraId="6B416E69" w14:textId="77777777" w:rsidR="00714C84" w:rsidRDefault="00714C84" w:rsidP="00590B0F">
      <w:pPr>
        <w:ind w:firstLine="360"/>
        <w:jc w:val="both"/>
        <w:rPr>
          <w:rFonts w:ascii="Arial" w:hAnsi="Arial" w:cs="Arial"/>
        </w:rPr>
      </w:pPr>
    </w:p>
    <w:p w14:paraId="55BF3B90" w14:textId="77777777" w:rsidR="00B3025D" w:rsidRDefault="00B3025D" w:rsidP="00590B0F">
      <w:pPr>
        <w:ind w:firstLine="360"/>
        <w:jc w:val="both"/>
        <w:rPr>
          <w:rFonts w:ascii="Arial" w:hAnsi="Arial" w:cs="Arial"/>
        </w:rPr>
      </w:pPr>
    </w:p>
    <w:p w14:paraId="433DA474" w14:textId="186F206C" w:rsidR="008F250A" w:rsidRDefault="00FE41CB" w:rsidP="00B3025D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CF7A6A">
        <w:rPr>
          <w:rFonts w:ascii="Arial" w:hAnsi="Arial" w:cs="Arial"/>
        </w:rPr>
        <w:t xml:space="preserve">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8F250A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8F250A">
        <w:rPr>
          <w:rFonts w:ascii="Arial" w:hAnsi="Arial" w:cs="Arial"/>
          <w:b/>
        </w:rPr>
        <w:t>25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8F250A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8F250A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714C84">
        <w:rPr>
          <w:rFonts w:ascii="Arial" w:hAnsi="Arial" w:cs="Arial"/>
          <w:b/>
        </w:rPr>
        <w:t>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</w:t>
      </w:r>
      <w:r w:rsidR="00714C84">
        <w:rPr>
          <w:rFonts w:ascii="Arial" w:hAnsi="Arial" w:cs="Arial"/>
        </w:rPr>
        <w:t>-----</w:t>
      </w:r>
    </w:p>
    <w:p w14:paraId="636996A7" w14:textId="5E5BA6B6" w:rsidR="008F250A" w:rsidRDefault="00FE41CB" w:rsidP="00590B0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8F250A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714C84">
        <w:rPr>
          <w:rFonts w:ascii="Arial" w:hAnsi="Arial" w:cs="Arial"/>
        </w:rPr>
        <w:t>40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 xml:space="preserve">, a lo que el Consejero Presidente, solicitó </w:t>
      </w:r>
      <w:r w:rsidR="002338EC">
        <w:rPr>
          <w:rFonts w:ascii="Arial" w:hAnsi="Arial" w:cs="Arial"/>
        </w:rPr>
        <w:t xml:space="preserve">el </w:t>
      </w:r>
      <w:r w:rsidRPr="00250E1A">
        <w:rPr>
          <w:rFonts w:ascii="Arial" w:hAnsi="Arial" w:cs="Arial"/>
        </w:rPr>
        <w:t>Secretari</w:t>
      </w:r>
      <w:r w:rsidR="002338EC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404BE73F" w14:textId="0C24309C" w:rsidR="00FE41CB" w:rsidRDefault="00FE41CB" w:rsidP="00590B0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CF7A6A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AF32997" w14:textId="027268D8" w:rsidR="008C733B" w:rsidRPr="00CF7A6A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Consejero Electoral C.  </w:t>
      </w:r>
      <w:r w:rsidR="00CF7A6A">
        <w:rPr>
          <w:rFonts w:ascii="Arial" w:hAnsi="Arial" w:cs="Arial"/>
          <w:b/>
          <w:bCs/>
        </w:rPr>
        <w:t>ZEIDY LUCELLY PACHECO KU</w:t>
      </w:r>
    </w:p>
    <w:p w14:paraId="1D8F4732" w14:textId="60CC43FF" w:rsidR="008C733B" w:rsidRPr="00CF7A6A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Consejera Electoral, C. </w:t>
      </w:r>
      <w:r w:rsidR="00CF7A6A">
        <w:rPr>
          <w:rFonts w:ascii="Arial" w:hAnsi="Arial" w:cs="Arial"/>
          <w:b/>
          <w:bCs/>
        </w:rPr>
        <w:t>CLAUDET DEL CARMEN AKE CHIM</w:t>
      </w:r>
    </w:p>
    <w:p w14:paraId="6DF8B7C5" w14:textId="74C1C586" w:rsidR="00590B0F" w:rsidRDefault="008C733B" w:rsidP="00714C8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CF7A6A">
        <w:rPr>
          <w:rFonts w:ascii="Arial" w:hAnsi="Arial" w:cs="Arial"/>
          <w:b/>
        </w:rPr>
        <w:t>LORENZO ANTONIO ALONZO SULUB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todos los anteriormente mencionados con derecho a voz y voto, y </w:t>
      </w:r>
      <w:r w:rsidR="002338EC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</w:t>
      </w:r>
      <w:r w:rsidR="00CF7A6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C. </w:t>
      </w:r>
      <w:r w:rsidR="00CF7A6A">
        <w:rPr>
          <w:rFonts w:ascii="Arial" w:hAnsi="Arial" w:cs="Arial"/>
          <w:b/>
        </w:rPr>
        <w:t>REYLER FRAN</w:t>
      </w:r>
      <w:r w:rsidR="00B31710">
        <w:rPr>
          <w:rFonts w:ascii="Arial" w:hAnsi="Arial" w:cs="Arial"/>
          <w:b/>
        </w:rPr>
        <w:t>C</w:t>
      </w:r>
      <w:r w:rsidR="00CF7A6A">
        <w:rPr>
          <w:rFonts w:ascii="Arial" w:hAnsi="Arial" w:cs="Arial"/>
          <w:b/>
        </w:rPr>
        <w:t xml:space="preserve">ISCO COLLI CHIM </w:t>
      </w:r>
      <w:r w:rsidRPr="00B21A11">
        <w:rPr>
          <w:rFonts w:ascii="Arial" w:hAnsi="Arial" w:cs="Arial"/>
        </w:rPr>
        <w:t>con derecho a voz, pero sin voto. --------------------------------------</w:t>
      </w:r>
    </w:p>
    <w:p w14:paraId="48C38A3C" w14:textId="77777777" w:rsidR="00714C84" w:rsidRDefault="00714C84" w:rsidP="00714C84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9AEF35A" w14:textId="77777777"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648C8E32" w14:textId="514898C2" w:rsidR="008C733B" w:rsidRPr="008F250A" w:rsidRDefault="008C733B" w:rsidP="008F250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="008F250A" w:rsidRPr="008F250A">
        <w:rPr>
          <w:rFonts w:ascii="Arial" w:hAnsi="Arial" w:cs="Arial"/>
        </w:rPr>
        <w:t>Partido Acción Nacional, C. Mayra Beatriz G</w:t>
      </w:r>
      <w:r w:rsidR="008F250A">
        <w:rPr>
          <w:rFonts w:ascii="Arial" w:hAnsi="Arial" w:cs="Arial"/>
        </w:rPr>
        <w:t>ó</w:t>
      </w:r>
      <w:r w:rsidR="008F250A" w:rsidRPr="008F250A">
        <w:rPr>
          <w:rFonts w:ascii="Arial" w:hAnsi="Arial" w:cs="Arial"/>
        </w:rPr>
        <w:t>nzalez Castillo</w:t>
      </w:r>
    </w:p>
    <w:p w14:paraId="7F37F305" w14:textId="68017A03" w:rsidR="008C733B" w:rsidRPr="008F250A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>Partido MORENA, C</w:t>
      </w:r>
      <w:r w:rsidR="001255DF" w:rsidRPr="008F250A">
        <w:rPr>
          <w:rFonts w:ascii="Arial" w:hAnsi="Arial" w:cs="Arial"/>
        </w:rPr>
        <w:t xml:space="preserve">. </w:t>
      </w:r>
      <w:r w:rsidR="008F250A" w:rsidRPr="008F250A">
        <w:rPr>
          <w:rFonts w:ascii="Arial" w:hAnsi="Arial" w:cs="Arial"/>
        </w:rPr>
        <w:t>Estherly Marisela Cuevas Góngora</w:t>
      </w:r>
    </w:p>
    <w:p w14:paraId="77A1DF68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8048714" w14:textId="77777777"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0BECC22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5DABA5C" w14:textId="6B179FF3" w:rsidR="008F250A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 xml:space="preserve">Continuando con el uso de la voz, </w:t>
      </w:r>
      <w:r w:rsidR="002338EC">
        <w:rPr>
          <w:rFonts w:ascii="Arial" w:hAnsi="Arial" w:cs="Arial"/>
        </w:rPr>
        <w:t>el</w:t>
      </w:r>
      <w:r w:rsidRPr="00C80341">
        <w:rPr>
          <w:rFonts w:ascii="Arial" w:hAnsi="Arial" w:cs="Arial"/>
        </w:rPr>
        <w:t xml:space="preserve"> Secretari</w:t>
      </w:r>
      <w:r w:rsidR="002338EC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 xml:space="preserve">Siendo que el Consejero Presidente solicitó a la Secretaria Ejecutivo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Consejo si existe observación alguna, sobre la dispensa de la lectura del acta de la presente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B31710">
        <w:rPr>
          <w:rFonts w:ascii="Arial" w:hAnsi="Arial" w:cs="Arial"/>
          <w:b/>
        </w:rPr>
        <w:t xml:space="preserve">TEKIT </w:t>
      </w:r>
      <w:r w:rsidRPr="00C80341">
        <w:rPr>
          <w:rFonts w:ascii="Arial" w:hAnsi="Arial" w:cs="Arial"/>
        </w:rPr>
        <w:t xml:space="preserve">de fecha </w:t>
      </w:r>
      <w:r w:rsidR="00B31710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1"/>
      <w:r w:rsidRPr="00C80341">
        <w:rPr>
          <w:rFonts w:ascii="Arial" w:hAnsi="Arial" w:cs="Arial"/>
        </w:rPr>
        <w:t xml:space="preserve">, solicitó </w:t>
      </w:r>
      <w:r w:rsidR="002338EC">
        <w:rPr>
          <w:rFonts w:ascii="Arial" w:hAnsi="Arial" w:cs="Arial"/>
        </w:rPr>
        <w:t xml:space="preserve">al </w:t>
      </w:r>
      <w:r w:rsidRPr="00C80341">
        <w:rPr>
          <w:rFonts w:ascii="Arial" w:hAnsi="Arial" w:cs="Arial"/>
        </w:rPr>
        <w:t>Secretari</w:t>
      </w:r>
      <w:r w:rsidR="002338EC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integrantes de este Consejo Municipal Electoral con derecho a voz y voto, pidiendo que los </w:t>
      </w:r>
    </w:p>
    <w:p w14:paraId="3AC8F04C" w14:textId="77777777" w:rsidR="008F250A" w:rsidRDefault="008F250A" w:rsidP="008C733B">
      <w:pPr>
        <w:ind w:firstLine="360"/>
        <w:jc w:val="both"/>
        <w:rPr>
          <w:rFonts w:ascii="Arial" w:hAnsi="Arial" w:cs="Arial"/>
        </w:rPr>
      </w:pPr>
    </w:p>
    <w:p w14:paraId="7442ACF4" w14:textId="77777777" w:rsidR="00B3025D" w:rsidRDefault="00B3025D" w:rsidP="008C733B">
      <w:pPr>
        <w:ind w:firstLine="360"/>
        <w:jc w:val="both"/>
        <w:rPr>
          <w:rFonts w:ascii="Arial" w:hAnsi="Arial" w:cs="Arial"/>
        </w:rPr>
      </w:pPr>
    </w:p>
    <w:p w14:paraId="3590EFFD" w14:textId="77777777" w:rsidR="00B3025D" w:rsidRDefault="00B3025D" w:rsidP="008C733B">
      <w:pPr>
        <w:ind w:firstLine="360"/>
        <w:jc w:val="both"/>
        <w:rPr>
          <w:rFonts w:ascii="Arial" w:hAnsi="Arial" w:cs="Arial"/>
        </w:rPr>
      </w:pPr>
    </w:p>
    <w:p w14:paraId="7ABC0A5D" w14:textId="30D389E7" w:rsidR="008F250A" w:rsidRDefault="008C733B" w:rsidP="00B3025D">
      <w:pPr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>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B31710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B31710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r w:rsidR="00B31710">
        <w:rPr>
          <w:rFonts w:ascii="Arial" w:hAnsi="Arial" w:cs="Arial"/>
          <w:b/>
        </w:rPr>
        <w:t xml:space="preserve">REYLER FRANCISCO COLLI CHIM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B31710">
        <w:rPr>
          <w:rFonts w:ascii="Arial" w:hAnsi="Arial" w:cs="Arial"/>
          <w:b/>
        </w:rPr>
        <w:t xml:space="preserve">unanimidad </w:t>
      </w:r>
      <w:r w:rsidR="00AE6A7C">
        <w:rPr>
          <w:rFonts w:ascii="Arial" w:hAnsi="Arial" w:cs="Arial"/>
        </w:rPr>
        <w:t xml:space="preserve">de votos, siendo esto </w:t>
      </w:r>
      <w:r w:rsidR="00B31710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</w:rPr>
        <w:t>votos a favor. ----------------------------------</w:t>
      </w:r>
      <w:bookmarkEnd w:id="0"/>
      <w:r w:rsidR="00B3025D">
        <w:rPr>
          <w:rFonts w:ascii="Arial" w:hAnsi="Arial" w:cs="Arial"/>
        </w:rPr>
        <w:t>-------------</w:t>
      </w:r>
    </w:p>
    <w:p w14:paraId="6F19E15C" w14:textId="77777777" w:rsidR="008F250A" w:rsidRDefault="008C733B" w:rsidP="008C73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B31710">
        <w:rPr>
          <w:rFonts w:ascii="Arial" w:hAnsi="Arial" w:cs="Arial"/>
          <w:b/>
        </w:rPr>
        <w:t>LORENZO ANTONIO ALONZO SULUB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</w:t>
      </w:r>
      <w:r w:rsidR="00B31710">
        <w:rPr>
          <w:rFonts w:ascii="Arial" w:hAnsi="Arial" w:cs="Arial"/>
        </w:rPr>
        <w:t xml:space="preserve">al </w:t>
      </w:r>
      <w:r w:rsidRPr="00F5464A">
        <w:rPr>
          <w:rFonts w:ascii="Arial" w:hAnsi="Arial" w:cs="Arial"/>
        </w:rPr>
        <w:t>Secretari</w:t>
      </w:r>
      <w:r w:rsidR="00B31710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393E3810" w14:textId="487EED12" w:rsidR="00590B0F" w:rsidRDefault="008C733B" w:rsidP="008F250A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B31710">
        <w:rPr>
          <w:rFonts w:ascii="Arial" w:hAnsi="Arial" w:cs="Arial"/>
          <w:b/>
        </w:rPr>
        <w:t>LORENZO ANTONIO ALONZO SULUB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B31710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8F250A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8F250A">
        <w:rPr>
          <w:rFonts w:ascii="Arial" w:hAnsi="Arial" w:cs="Arial"/>
          <w:b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8F250A">
        <w:rPr>
          <w:rFonts w:ascii="Arial" w:hAnsi="Arial" w:cs="Arial"/>
        </w:rPr>
        <w:t>--------</w:t>
      </w:r>
    </w:p>
    <w:p w14:paraId="42566239" w14:textId="1890E000" w:rsidR="00F456AC" w:rsidRPr="00B21A11" w:rsidRDefault="008C733B" w:rsidP="00263957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0702EFA4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16B00C45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14:paraId="66C93012" w14:textId="77777777" w:rsidTr="00906C86">
        <w:trPr>
          <w:trHeight w:val="1159"/>
        </w:trPr>
        <w:tc>
          <w:tcPr>
            <w:tcW w:w="4397" w:type="dxa"/>
            <w:shd w:val="clear" w:color="auto" w:fill="auto"/>
          </w:tcPr>
          <w:p w14:paraId="7AD3748D" w14:textId="77777777" w:rsidR="008C733B" w:rsidRPr="005C035B" w:rsidRDefault="008C733B" w:rsidP="00B3025D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05FEE4" w14:textId="4F9E9F24" w:rsidR="00B3025D" w:rsidRDefault="00B3025D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LORENZO ANTONIO ALONZO SULUB</w:t>
            </w:r>
          </w:p>
          <w:p w14:paraId="1D2B3BFD" w14:textId="7EEC1BA5" w:rsidR="008C733B" w:rsidRPr="005C035B" w:rsidRDefault="00B3025D" w:rsidP="00B302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1EA908A4" w14:textId="77777777" w:rsidR="008C733B" w:rsidRPr="005C035B" w:rsidRDefault="008C733B" w:rsidP="00B3025D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BF31EA" w14:textId="17AFC95D" w:rsidR="00B3025D" w:rsidRDefault="00B3025D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ZEYDI LUCELLY PACHECO KU</w:t>
            </w:r>
          </w:p>
          <w:p w14:paraId="55BD4A1A" w14:textId="20F8180B" w:rsidR="008C733B" w:rsidRDefault="008C733B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14:paraId="59D0AF12" w14:textId="77777777" w:rsidR="008C733B" w:rsidRDefault="008C733B" w:rsidP="00B302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D92765" w14:textId="77777777" w:rsidR="008C733B" w:rsidRPr="005C035B" w:rsidRDefault="008C733B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14:paraId="5E7ED601" w14:textId="77777777" w:rsidTr="00906C86">
        <w:trPr>
          <w:trHeight w:val="576"/>
        </w:trPr>
        <w:tc>
          <w:tcPr>
            <w:tcW w:w="4397" w:type="dxa"/>
            <w:shd w:val="clear" w:color="auto" w:fill="auto"/>
          </w:tcPr>
          <w:p w14:paraId="4F460F56" w14:textId="77777777" w:rsidR="008C733B" w:rsidRPr="005C035B" w:rsidRDefault="008C733B" w:rsidP="00B3025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0CC37" w14:textId="6881C9F4" w:rsidR="00B3025D" w:rsidRDefault="00B3025D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CLAUDET DEL CARMEN AKE CHIM</w:t>
            </w:r>
          </w:p>
          <w:p w14:paraId="4DC72631" w14:textId="2D8F9481" w:rsidR="008C733B" w:rsidRDefault="00AE6A7C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6C10F85F" w14:textId="77777777" w:rsidR="008C733B" w:rsidRPr="005C035B" w:rsidRDefault="008C733B" w:rsidP="00B302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621534CB" w14:textId="77777777" w:rsidR="008C733B" w:rsidRPr="005C035B" w:rsidRDefault="008C733B" w:rsidP="00B3025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9C38B" w14:textId="358BAD5C" w:rsidR="00B3025D" w:rsidRDefault="00B3025D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REYLER FRANCISCO COLLI CHIM</w:t>
            </w:r>
          </w:p>
          <w:p w14:paraId="62973951" w14:textId="21350C3A" w:rsidR="008C733B" w:rsidRPr="005C035B" w:rsidRDefault="008C733B" w:rsidP="00B3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5EDA061C" w14:textId="10B84428" w:rsidR="008C733B" w:rsidRDefault="008C733B" w:rsidP="002338EC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081B778B" w14:textId="20C5CE23" w:rsidR="00263957" w:rsidRDefault="00263957" w:rsidP="002338EC">
      <w:pPr>
        <w:jc w:val="center"/>
        <w:rPr>
          <w:rFonts w:ascii="Arial" w:hAnsi="Arial" w:cs="Arial"/>
          <w:b/>
          <w:bCs/>
        </w:rPr>
      </w:pPr>
    </w:p>
    <w:p w14:paraId="5F81E8DC" w14:textId="15CF1917" w:rsidR="00263957" w:rsidRDefault="00263957" w:rsidP="002338E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263957" w:rsidRPr="005C035B" w14:paraId="5452C6E5" w14:textId="77777777" w:rsidTr="00407A93">
        <w:trPr>
          <w:trHeight w:val="576"/>
        </w:trPr>
        <w:tc>
          <w:tcPr>
            <w:tcW w:w="4397" w:type="dxa"/>
            <w:shd w:val="clear" w:color="auto" w:fill="auto"/>
          </w:tcPr>
          <w:p w14:paraId="027804F8" w14:textId="77777777" w:rsidR="00263957" w:rsidRPr="005C035B" w:rsidRDefault="00263957" w:rsidP="00407A9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634295" w14:textId="29F8D08E" w:rsidR="00263957" w:rsidRDefault="00263957" w:rsidP="00407A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MAYRA BEATRIZ GONZALEZ CASTILLO</w:t>
            </w:r>
          </w:p>
          <w:p w14:paraId="67FE3994" w14:textId="41779344" w:rsidR="00263957" w:rsidRDefault="00263957" w:rsidP="00407A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REPRESENTANTE DEL PARTIDO ACCION NACIONAL</w:t>
            </w:r>
          </w:p>
          <w:p w14:paraId="1EF3BF61" w14:textId="77777777" w:rsidR="00263957" w:rsidRPr="005C035B" w:rsidRDefault="00263957" w:rsidP="00407A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0801B333" w14:textId="77777777" w:rsidR="00263957" w:rsidRPr="005C035B" w:rsidRDefault="00263957" w:rsidP="00407A9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45F87" w14:textId="18A22D37" w:rsidR="00263957" w:rsidRDefault="00263957" w:rsidP="00407A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ESTHERLY MARISELA CUEVAS GONGORA</w:t>
            </w:r>
          </w:p>
          <w:p w14:paraId="0E119A22" w14:textId="2A63259A" w:rsidR="00263957" w:rsidRPr="005C035B" w:rsidRDefault="00263957" w:rsidP="00407A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REPRESENTANTE PARTIDO MORENA</w:t>
            </w:r>
          </w:p>
        </w:tc>
      </w:tr>
    </w:tbl>
    <w:p w14:paraId="450240AD" w14:textId="77777777" w:rsidR="00263957" w:rsidRDefault="00263957" w:rsidP="002338EC">
      <w:pPr>
        <w:jc w:val="center"/>
        <w:rPr>
          <w:rFonts w:ascii="Arial" w:hAnsi="Arial" w:cs="Arial"/>
          <w:b/>
          <w:bCs/>
        </w:rPr>
      </w:pPr>
    </w:p>
    <w:sectPr w:rsidR="0026395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8F2C" w14:textId="77777777" w:rsidR="00B12029" w:rsidRDefault="00B12029" w:rsidP="009B61F6">
      <w:pPr>
        <w:spacing w:after="0" w:line="240" w:lineRule="auto"/>
      </w:pPr>
      <w:r>
        <w:separator/>
      </w:r>
    </w:p>
  </w:endnote>
  <w:endnote w:type="continuationSeparator" w:id="0">
    <w:p w14:paraId="0EADD516" w14:textId="77777777" w:rsidR="00B12029" w:rsidRDefault="00B1202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558F" w14:textId="77777777" w:rsidR="00ED3AF5" w:rsidRDefault="00B12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6E5F" w14:textId="77777777" w:rsidR="00ED3AF5" w:rsidRDefault="00B120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1738" w14:textId="77777777" w:rsidR="00ED3AF5" w:rsidRDefault="00B1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A76E" w14:textId="77777777" w:rsidR="00B12029" w:rsidRDefault="00B12029" w:rsidP="009B61F6">
      <w:pPr>
        <w:spacing w:after="0" w:line="240" w:lineRule="auto"/>
      </w:pPr>
      <w:r>
        <w:separator/>
      </w:r>
    </w:p>
  </w:footnote>
  <w:footnote w:type="continuationSeparator" w:id="0">
    <w:p w14:paraId="2AE28E79" w14:textId="77777777" w:rsidR="00B12029" w:rsidRDefault="00B1202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7B8" w14:textId="77777777" w:rsidR="00ED3AF5" w:rsidRDefault="00B120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91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B1B7D2" wp14:editId="18E59CE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192" w14:textId="77777777" w:rsidR="00ED3AF5" w:rsidRDefault="00B1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00"/>
    <w:rsid w:val="000C71FE"/>
    <w:rsid w:val="00116210"/>
    <w:rsid w:val="001255DF"/>
    <w:rsid w:val="001415C0"/>
    <w:rsid w:val="00191733"/>
    <w:rsid w:val="001D6A03"/>
    <w:rsid w:val="002338EC"/>
    <w:rsid w:val="00263957"/>
    <w:rsid w:val="00267C86"/>
    <w:rsid w:val="00376D29"/>
    <w:rsid w:val="003B0BB1"/>
    <w:rsid w:val="00450A18"/>
    <w:rsid w:val="00460399"/>
    <w:rsid w:val="004B2BD3"/>
    <w:rsid w:val="00590B0F"/>
    <w:rsid w:val="005E59CC"/>
    <w:rsid w:val="00660247"/>
    <w:rsid w:val="0067184C"/>
    <w:rsid w:val="006B185B"/>
    <w:rsid w:val="00714C84"/>
    <w:rsid w:val="007C0FE9"/>
    <w:rsid w:val="0087421E"/>
    <w:rsid w:val="008C733B"/>
    <w:rsid w:val="008E2F3A"/>
    <w:rsid w:val="008E334F"/>
    <w:rsid w:val="008F250A"/>
    <w:rsid w:val="00905D07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12029"/>
    <w:rsid w:val="00B21A11"/>
    <w:rsid w:val="00B268EA"/>
    <w:rsid w:val="00B3025D"/>
    <w:rsid w:val="00B31072"/>
    <w:rsid w:val="00B31710"/>
    <w:rsid w:val="00B322CE"/>
    <w:rsid w:val="00B75F86"/>
    <w:rsid w:val="00B85708"/>
    <w:rsid w:val="00B876F9"/>
    <w:rsid w:val="00B97D52"/>
    <w:rsid w:val="00BF18F4"/>
    <w:rsid w:val="00BF6EEC"/>
    <w:rsid w:val="00CD0282"/>
    <w:rsid w:val="00CD3374"/>
    <w:rsid w:val="00CD606D"/>
    <w:rsid w:val="00CF7A6A"/>
    <w:rsid w:val="00DE4F1B"/>
    <w:rsid w:val="00EA1887"/>
    <w:rsid w:val="00EB4B6C"/>
    <w:rsid w:val="00EE02D8"/>
    <w:rsid w:val="00F456AC"/>
    <w:rsid w:val="00F626C9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732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C882-3F8B-46E9-BA41-DC34BE97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2068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10</cp:revision>
  <cp:lastPrinted>2020-10-01T19:34:00Z</cp:lastPrinted>
  <dcterms:created xsi:type="dcterms:W3CDTF">2021-03-23T00:51:00Z</dcterms:created>
  <dcterms:modified xsi:type="dcterms:W3CDTF">2021-04-13T01:11:00Z</dcterms:modified>
</cp:coreProperties>
</file>