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INSTITUTO ELECTORAL Y PARTICIPACIÓN CIUDADANA DE YUCATÁN.</w:t>
      </w:r>
    </w:p>
    <w:p w:rsidR="00000000" w:rsidDel="00000000" w:rsidP="00000000" w:rsidRDefault="00000000" w:rsidRPr="00000000" w14:paraId="00000002">
      <w:pPr>
        <w:spacing w:line="312"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03">
      <w:pPr>
        <w:spacing w:line="312" w:lineRule="auto"/>
        <w:ind w:firstLine="708"/>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CONSEJO MUNICIPAL ELECTORAL DE TIZIMÍN </w:t>
      </w:r>
    </w:p>
    <w:p w:rsidR="00000000" w:rsidDel="00000000" w:rsidP="00000000" w:rsidRDefault="00000000" w:rsidRPr="00000000" w14:paraId="00000004">
      <w:pPr>
        <w:spacing w:line="312" w:lineRule="auto"/>
        <w:ind w:firstLine="708"/>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05">
      <w:pPr>
        <w:spacing w:line="312"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ACTA DE SESIÓN EXTRAORDINARIA</w:t>
      </w:r>
    </w:p>
    <w:p w:rsidR="00000000" w:rsidDel="00000000" w:rsidP="00000000" w:rsidRDefault="00000000" w:rsidRPr="00000000" w14:paraId="00000006">
      <w:pPr>
        <w:spacing w:line="312" w:lineRule="auto"/>
        <w:jc w:val="center"/>
        <w:rPr>
          <w:rFonts w:ascii="Arial" w:cs="Arial" w:eastAsia="Arial" w:hAnsi="Arial"/>
          <w:sz w:val="23"/>
          <w:szCs w:val="23"/>
        </w:rPr>
      </w:pPr>
      <w:r w:rsidDel="00000000" w:rsidR="00000000" w:rsidRPr="00000000">
        <w:rPr>
          <w:rFonts w:ascii="Arial" w:cs="Arial" w:eastAsia="Arial" w:hAnsi="Arial"/>
          <w:b w:val="1"/>
          <w:sz w:val="23"/>
          <w:szCs w:val="23"/>
          <w:rtl w:val="0"/>
        </w:rPr>
        <w:t xml:space="preserve">08 DE JUNIO DEL AÑO DOS MIL VEINTIUNO</w:t>
      </w:r>
      <w:r w:rsidDel="00000000" w:rsidR="00000000" w:rsidRPr="00000000">
        <w:rPr>
          <w:rtl w:val="0"/>
        </w:rPr>
      </w:r>
    </w:p>
    <w:p w:rsidR="00000000" w:rsidDel="00000000" w:rsidP="00000000" w:rsidRDefault="00000000" w:rsidRPr="00000000" w14:paraId="00000007">
      <w:pPr>
        <w:spacing w:line="312"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8">
      <w:pPr>
        <w:spacing w:line="312"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9">
      <w:pPr>
        <w:spacing w:line="312" w:lineRule="auto"/>
        <w:jc w:val="both"/>
        <w:rPr>
          <w:rFonts w:ascii="Arial" w:cs="Arial" w:eastAsia="Arial" w:hAnsi="Arial"/>
        </w:rPr>
      </w:pPr>
      <w:r w:rsidDel="00000000" w:rsidR="00000000" w:rsidRPr="00000000">
        <w:rPr>
          <w:rFonts w:ascii="Arial" w:cs="Arial" w:eastAsia="Arial" w:hAnsi="Arial"/>
          <w:rtl w:val="0"/>
        </w:rPr>
        <w:t xml:space="preserve">En el municipio de Tizimín Yucatán, Estados Unidos Mexicanos, siendo las 15 horas con 42 minutos, del día 08 del mes de JUNIO del año 2021, en el local que ocupa el Consejo Municipal Electoral de Tizimín Yucatán, ubicado en el predio número cuatrocientos cincuenta y cinco (455 A) letra “A” de la calle cuarenta y ocho (48) entre las calles sesenta y uno (61) y sesenta y tres (63) de este municipio, se reunieron los integrantes de este Consejo Municipal Electoral con la finalidad de celebrar la presente Sesión Extraordinaria a la que fueron debidamente convocados. - - - - - - - - - - - - - - - - - </w:t>
      </w:r>
    </w:p>
    <w:p w:rsidR="00000000" w:rsidDel="00000000" w:rsidP="00000000" w:rsidRDefault="00000000" w:rsidRPr="00000000" w14:paraId="0000000A">
      <w:pPr>
        <w:spacing w:line="312"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line="312" w:lineRule="auto"/>
        <w:jc w:val="both"/>
        <w:rPr>
          <w:rFonts w:ascii="Arial" w:cs="Arial" w:eastAsia="Arial" w:hAnsi="Arial"/>
        </w:rPr>
      </w:pPr>
      <w:r w:rsidDel="00000000" w:rsidR="00000000" w:rsidRPr="00000000">
        <w:rPr>
          <w:rFonts w:ascii="Arial" w:cs="Arial" w:eastAsia="Arial" w:hAnsi="Arial"/>
          <w:rtl w:val="0"/>
        </w:rPr>
        <w:t xml:space="preserve">En uso de la palabra, el Consejero Presidente, de este Consejo Municipal Electoral, manifestó lo siguiente: Bienvenidos integrantes de este Consejo Municipal Electoral de Tizimín Yucatán, con fundamento en el artículo 5, inciso d), del Reglamento de Sesiones de los Consejos del Instituto Electoral y de Participación Ciudadana de Yucatán, declaro que siendo las 15 horas con 42 minutos del día 08 del mes de JUNIO del año 2021 damos inicio a la presente </w:t>
      </w:r>
      <w:r w:rsidDel="00000000" w:rsidR="00000000" w:rsidRPr="00000000">
        <w:rPr>
          <w:rFonts w:ascii="Arial" w:cs="Arial" w:eastAsia="Arial" w:hAnsi="Arial"/>
          <w:b w:val="1"/>
          <w:rtl w:val="0"/>
        </w:rPr>
        <w:t xml:space="preserve">Sesión Extraordinaria.</w:t>
      </w:r>
      <w:r w:rsidDel="00000000" w:rsidR="00000000" w:rsidRPr="00000000">
        <w:rPr>
          <w:rFonts w:ascii="Arial" w:cs="Arial" w:eastAsia="Arial" w:hAnsi="Arial"/>
          <w:rtl w:val="0"/>
        </w:rPr>
        <w:t xml:space="preserve"> - - - - - - - - - - - - - - - - - - - - - - - - - - - </w:t>
      </w:r>
    </w:p>
    <w:p w:rsidR="00000000" w:rsidDel="00000000" w:rsidP="00000000" w:rsidRDefault="00000000" w:rsidRPr="00000000" w14:paraId="0000000C">
      <w:pPr>
        <w:spacing w:line="312"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line="312" w:lineRule="auto"/>
        <w:jc w:val="both"/>
        <w:rPr>
          <w:rFonts w:ascii="Arial" w:cs="Arial" w:eastAsia="Arial" w:hAnsi="Arial"/>
        </w:rPr>
      </w:pPr>
      <w:r w:rsidDel="00000000" w:rsidR="00000000" w:rsidRPr="00000000">
        <w:rPr>
          <w:rFonts w:ascii="Arial" w:cs="Arial" w:eastAsia="Arial" w:hAnsi="Arial"/>
          <w:rtl w:val="0"/>
        </w:rPr>
        <w:t xml:space="preserve">De conformidad a lo establecido en el inciso d), del artículo 7, del mismo ordenamiento jurídico, el Consejero Presidente, cedió el uso de la palabra al Secretario Ejecutivo, para que proceda a dar cuenta de la lista de asistencia y certificación del quórum legal. - - - - -  </w:t>
      </w:r>
    </w:p>
    <w:p w:rsidR="00000000" w:rsidDel="00000000" w:rsidP="00000000" w:rsidRDefault="00000000" w:rsidRPr="00000000" w14:paraId="0000000E">
      <w:pPr>
        <w:spacing w:line="312"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line="312" w:lineRule="auto"/>
        <w:jc w:val="both"/>
        <w:rPr>
          <w:rFonts w:ascii="Arial" w:cs="Arial" w:eastAsia="Arial" w:hAnsi="Arial"/>
          <w:highlight w:val="yellow"/>
        </w:rPr>
      </w:pPr>
      <w:r w:rsidDel="00000000" w:rsidR="00000000" w:rsidRPr="00000000">
        <w:rPr>
          <w:rFonts w:ascii="Arial" w:cs="Arial" w:eastAsia="Arial" w:hAnsi="Arial"/>
          <w:rtl w:val="0"/>
        </w:rPr>
        <w:t xml:space="preserve">Como </w:t>
      </w:r>
      <w:r w:rsidDel="00000000" w:rsidR="00000000" w:rsidRPr="00000000">
        <w:rPr>
          <w:rFonts w:ascii="Arial" w:cs="Arial" w:eastAsia="Arial" w:hAnsi="Arial"/>
          <w:b w:val="1"/>
          <w:rtl w:val="0"/>
        </w:rPr>
        <w:t xml:space="preserve">punto número uno</w:t>
      </w:r>
      <w:r w:rsidDel="00000000" w:rsidR="00000000" w:rsidRPr="00000000">
        <w:rPr>
          <w:rFonts w:ascii="Arial" w:cs="Arial" w:eastAsia="Arial" w:hAnsi="Arial"/>
          <w:rtl w:val="0"/>
        </w:rPr>
        <w:t xml:space="preserve"> del Orden del Día; en uso de la palabra la Secretaria Ejecutiva  para hacer constar el registro en el acta de la presente Sesión, procedió a dar cuenta de la asistencia de los integrantes de este Consejo Municipal Electoral, encontrándose las siguientes personas: Consejera Electoral </w:t>
      </w:r>
      <w:r w:rsidDel="00000000" w:rsidR="00000000" w:rsidRPr="00000000">
        <w:rPr>
          <w:rFonts w:ascii="Arial" w:cs="Arial" w:eastAsia="Arial" w:hAnsi="Arial"/>
          <w:b w:val="1"/>
          <w:rtl w:val="0"/>
        </w:rPr>
        <w:t xml:space="preserve">Nayra Bermúdez Arellano</w:t>
      </w:r>
      <w:r w:rsidDel="00000000" w:rsidR="00000000" w:rsidRPr="00000000">
        <w:rPr>
          <w:rFonts w:ascii="Arial" w:cs="Arial" w:eastAsia="Arial" w:hAnsi="Arial"/>
          <w:rtl w:val="0"/>
        </w:rPr>
        <w:t xml:space="preserve">; Consejera Electoral </w:t>
      </w:r>
      <w:r w:rsidDel="00000000" w:rsidR="00000000" w:rsidRPr="00000000">
        <w:rPr>
          <w:rFonts w:ascii="Arial" w:cs="Arial" w:eastAsia="Arial" w:hAnsi="Arial"/>
          <w:b w:val="1"/>
          <w:rtl w:val="0"/>
        </w:rPr>
        <w:t xml:space="preserve">Karina Isabel Kuyoc Cano</w:t>
      </w:r>
      <w:r w:rsidDel="00000000" w:rsidR="00000000" w:rsidRPr="00000000">
        <w:rPr>
          <w:rFonts w:ascii="Arial" w:cs="Arial" w:eastAsia="Arial" w:hAnsi="Arial"/>
          <w:rtl w:val="0"/>
        </w:rPr>
        <w:t xml:space="preserve">, las anteriormente mencionadas con derecho a voz y voto; de igual manera, se hizo constar la presencia del Consejero Presidente </w:t>
      </w:r>
      <w:r w:rsidDel="00000000" w:rsidR="00000000" w:rsidRPr="00000000">
        <w:rPr>
          <w:rFonts w:ascii="Arial" w:cs="Arial" w:eastAsia="Arial" w:hAnsi="Arial"/>
          <w:b w:val="1"/>
          <w:rtl w:val="0"/>
        </w:rPr>
        <w:t xml:space="preserve">Arturo Gerardo Caamal Caamal</w:t>
      </w:r>
      <w:r w:rsidDel="00000000" w:rsidR="00000000" w:rsidRPr="00000000">
        <w:rPr>
          <w:rFonts w:ascii="Arial" w:cs="Arial" w:eastAsia="Arial" w:hAnsi="Arial"/>
          <w:rtl w:val="0"/>
        </w:rPr>
        <w:t xml:space="preserve"> y de la Secretaria Ejecutiva de este Consejo Municipal Electoral de Tizimín, Yucatán la </w:t>
      </w:r>
      <w:r w:rsidDel="00000000" w:rsidR="00000000" w:rsidRPr="00000000">
        <w:rPr>
          <w:rFonts w:ascii="Arial" w:cs="Arial" w:eastAsia="Arial" w:hAnsi="Arial"/>
          <w:b w:val="1"/>
          <w:rtl w:val="0"/>
        </w:rPr>
        <w:t xml:space="preserve">C. Maria Elena Aguilar Ucan</w:t>
      </w:r>
      <w:r w:rsidDel="00000000" w:rsidR="00000000" w:rsidRPr="00000000">
        <w:rPr>
          <w:rFonts w:ascii="Arial" w:cs="Arial" w:eastAsia="Arial" w:hAnsi="Arial"/>
          <w:rtl w:val="0"/>
        </w:rPr>
        <w:t xml:space="preserve"> , el primero con derecho a voz y voto y la segunda con derecho a voz, pero sin voto. Así mismo se hizo constar la presencia de las representaciones siguientes: </w:t>
      </w:r>
      <w:r w:rsidDel="00000000" w:rsidR="00000000" w:rsidRPr="00000000">
        <w:rPr>
          <w:rFonts w:ascii="Arial" w:cs="Arial" w:eastAsia="Arial" w:hAnsi="Arial"/>
          <w:b w:val="1"/>
          <w:rtl w:val="0"/>
        </w:rPr>
        <w:t xml:space="preserve">C. Fabiola Lucely Canche Chan </w:t>
      </w:r>
      <w:r w:rsidDel="00000000" w:rsidR="00000000" w:rsidRPr="00000000">
        <w:rPr>
          <w:rFonts w:ascii="Arial" w:cs="Arial" w:eastAsia="Arial" w:hAnsi="Arial"/>
          <w:rtl w:val="0"/>
        </w:rPr>
        <w:t xml:space="preserve">representante (propietario o suplente) del </w:t>
      </w:r>
      <w:r w:rsidDel="00000000" w:rsidR="00000000" w:rsidRPr="00000000">
        <w:rPr>
          <w:rFonts w:ascii="Arial" w:cs="Arial" w:eastAsia="Arial" w:hAnsi="Arial"/>
          <w:b w:val="1"/>
          <w:rtl w:val="0"/>
        </w:rPr>
        <w:t xml:space="preserve">PARTIDO ACCIÓN NACIONAL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 Wilberth Alejandro Fernández Pérez </w:t>
      </w:r>
      <w:r w:rsidDel="00000000" w:rsidR="00000000" w:rsidRPr="00000000">
        <w:rPr>
          <w:rFonts w:ascii="Arial" w:cs="Arial" w:eastAsia="Arial" w:hAnsi="Arial"/>
          <w:rtl w:val="0"/>
        </w:rPr>
        <w:t xml:space="preserve">representante suplente del </w:t>
      </w:r>
      <w:r w:rsidDel="00000000" w:rsidR="00000000" w:rsidRPr="00000000">
        <w:rPr>
          <w:rFonts w:ascii="Arial" w:cs="Arial" w:eastAsia="Arial" w:hAnsi="Arial"/>
          <w:b w:val="1"/>
          <w:rtl w:val="0"/>
        </w:rPr>
        <w:t xml:space="preserve">PARTIDO REVOLUCIONARIO INSTITUCIONAL</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C. Carlos Enrique Tuz Chimal </w:t>
      </w:r>
      <w:r w:rsidDel="00000000" w:rsidR="00000000" w:rsidRPr="00000000">
        <w:rPr>
          <w:rFonts w:ascii="Arial" w:cs="Arial" w:eastAsia="Arial" w:hAnsi="Arial"/>
          <w:rtl w:val="0"/>
        </w:rPr>
        <w:t xml:space="preserve">representante propietario  del </w:t>
      </w:r>
      <w:r w:rsidDel="00000000" w:rsidR="00000000" w:rsidRPr="00000000">
        <w:rPr>
          <w:rFonts w:ascii="Arial" w:cs="Arial" w:eastAsia="Arial" w:hAnsi="Arial"/>
          <w:b w:val="1"/>
          <w:rtl w:val="0"/>
        </w:rPr>
        <w:t xml:space="preserve">PARTIDO DE LA REVOLUCIÓN DEMOCRÁTICA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 Silvia Esther Novelo Ontiveros </w:t>
      </w:r>
      <w:r w:rsidDel="00000000" w:rsidR="00000000" w:rsidRPr="00000000">
        <w:rPr>
          <w:rFonts w:ascii="Arial" w:cs="Arial" w:eastAsia="Arial" w:hAnsi="Arial"/>
          <w:rtl w:val="0"/>
        </w:rPr>
        <w:t xml:space="preserve">representante propietario  de </w:t>
      </w:r>
      <w:r w:rsidDel="00000000" w:rsidR="00000000" w:rsidRPr="00000000">
        <w:rPr>
          <w:rFonts w:ascii="Arial" w:cs="Arial" w:eastAsia="Arial" w:hAnsi="Arial"/>
          <w:b w:val="1"/>
          <w:rtl w:val="0"/>
        </w:rPr>
        <w:t xml:space="preserve">MOVIMIENTO CIUDADANO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 Didier Eleuterio Itzincab Monforte </w:t>
      </w:r>
      <w:r w:rsidDel="00000000" w:rsidR="00000000" w:rsidRPr="00000000">
        <w:rPr>
          <w:rFonts w:ascii="Arial" w:cs="Arial" w:eastAsia="Arial" w:hAnsi="Arial"/>
          <w:rtl w:val="0"/>
        </w:rPr>
        <w:t xml:space="preserve">representante propietario  de </w:t>
      </w:r>
      <w:r w:rsidDel="00000000" w:rsidR="00000000" w:rsidRPr="00000000">
        <w:rPr>
          <w:rFonts w:ascii="Arial" w:cs="Arial" w:eastAsia="Arial" w:hAnsi="Arial"/>
          <w:b w:val="1"/>
          <w:rtl w:val="0"/>
        </w:rPr>
        <w:t xml:space="preserve">MORENA, C. Eduardo Jose Castro Huerta </w:t>
      </w:r>
      <w:r w:rsidDel="00000000" w:rsidR="00000000" w:rsidRPr="00000000">
        <w:rPr>
          <w:rFonts w:ascii="Arial" w:cs="Arial" w:eastAsia="Arial" w:hAnsi="Arial"/>
          <w:rtl w:val="0"/>
        </w:rPr>
        <w:t xml:space="preserve">representante propietario de </w:t>
      </w:r>
      <w:r w:rsidDel="00000000" w:rsidR="00000000" w:rsidRPr="00000000">
        <w:rPr>
          <w:rFonts w:ascii="Arial" w:cs="Arial" w:eastAsia="Arial" w:hAnsi="Arial"/>
          <w:b w:val="1"/>
          <w:rtl w:val="0"/>
        </w:rPr>
        <w:t xml:space="preserve">NUEVA ALIANZA YUCATÁN,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 Melisa Rubi Dzib Oy </w:t>
      </w:r>
      <w:r w:rsidDel="00000000" w:rsidR="00000000" w:rsidRPr="00000000">
        <w:rPr>
          <w:rFonts w:ascii="Arial" w:cs="Arial" w:eastAsia="Arial" w:hAnsi="Arial"/>
          <w:rtl w:val="0"/>
        </w:rPr>
        <w:t xml:space="preserve">representante propietario  de </w:t>
      </w:r>
      <w:r w:rsidDel="00000000" w:rsidR="00000000" w:rsidRPr="00000000">
        <w:rPr>
          <w:rFonts w:ascii="Arial" w:cs="Arial" w:eastAsia="Arial" w:hAnsi="Arial"/>
          <w:b w:val="1"/>
          <w:rtl w:val="0"/>
        </w:rPr>
        <w:t xml:space="preserve">PARTIDO ENCUENTRO SOLIDARIO, C. Jose Carlos Loria Fuentes </w:t>
      </w:r>
      <w:r w:rsidDel="00000000" w:rsidR="00000000" w:rsidRPr="00000000">
        <w:rPr>
          <w:rFonts w:ascii="Arial" w:cs="Arial" w:eastAsia="Arial" w:hAnsi="Arial"/>
          <w:rtl w:val="0"/>
        </w:rPr>
        <w:t xml:space="preserve">representante propietario  de </w:t>
      </w:r>
      <w:r w:rsidDel="00000000" w:rsidR="00000000" w:rsidRPr="00000000">
        <w:rPr>
          <w:rFonts w:ascii="Arial" w:cs="Arial" w:eastAsia="Arial" w:hAnsi="Arial"/>
          <w:b w:val="1"/>
          <w:rtl w:val="0"/>
        </w:rPr>
        <w:t xml:space="preserve">FUERZA POR MÉXICO, </w:t>
      </w:r>
      <w:r w:rsidDel="00000000" w:rsidR="00000000" w:rsidRPr="00000000">
        <w:rPr>
          <w:rFonts w:ascii="Arial" w:cs="Arial" w:eastAsia="Arial" w:hAnsi="Arial"/>
          <w:rtl w:val="0"/>
        </w:rPr>
        <w:t xml:space="preserve">de  los anteriormente mencionado con derecho a voz, pero sin voto. - - - - - - - - - - - - - - - - - - - - </w:t>
      </w:r>
      <w:r w:rsidDel="00000000" w:rsidR="00000000" w:rsidRPr="00000000">
        <w:rPr>
          <w:rtl w:val="0"/>
        </w:rPr>
      </w:r>
    </w:p>
    <w:p w:rsidR="00000000" w:rsidDel="00000000" w:rsidP="00000000" w:rsidRDefault="00000000" w:rsidRPr="00000000" w14:paraId="00000010">
      <w:pPr>
        <w:spacing w:line="312" w:lineRule="auto"/>
        <w:jc w:val="both"/>
        <w:rPr>
          <w:rFonts w:ascii="Arial" w:cs="Arial" w:eastAsia="Arial" w:hAnsi="Arial"/>
        </w:rPr>
      </w:pPr>
      <w:r w:rsidDel="00000000" w:rsidR="00000000" w:rsidRPr="00000000">
        <w:rPr>
          <w:rFonts w:ascii="Arial" w:cs="Arial" w:eastAsia="Arial" w:hAnsi="Arial"/>
          <w:rtl w:val="0"/>
        </w:rPr>
        <w:t xml:space="preserve">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sesión.- - - - - - - - - - - - - - - - - - - -- - - - - -- - - - - -- - - - - -- - - - - - - - - </w:t>
      </w:r>
    </w:p>
    <w:p w:rsidR="00000000" w:rsidDel="00000000" w:rsidP="00000000" w:rsidRDefault="00000000" w:rsidRPr="00000000" w14:paraId="00000011">
      <w:pPr>
        <w:spacing w:line="312" w:lineRule="auto"/>
        <w:jc w:val="both"/>
        <w:rPr>
          <w:rFonts w:ascii="Arial" w:cs="Arial" w:eastAsia="Arial" w:hAnsi="Arial"/>
        </w:rPr>
      </w:pPr>
      <w:r w:rsidDel="00000000" w:rsidR="00000000" w:rsidRPr="00000000">
        <w:rPr>
          <w:rFonts w:ascii="Arial" w:cs="Arial" w:eastAsia="Arial" w:hAnsi="Arial"/>
          <w:rtl w:val="0"/>
        </w:rPr>
        <w:t xml:space="preserve">Acto seguido y en cumplimiento del punto </w:t>
      </w:r>
      <w:r w:rsidDel="00000000" w:rsidR="00000000" w:rsidRPr="00000000">
        <w:rPr>
          <w:rFonts w:ascii="Arial" w:cs="Arial" w:eastAsia="Arial" w:hAnsi="Arial"/>
          <w:color w:val="ff0000"/>
          <w:rtl w:val="0"/>
        </w:rPr>
        <w:t xml:space="preserve">número dos </w:t>
      </w:r>
      <w:r w:rsidDel="00000000" w:rsidR="00000000" w:rsidRPr="00000000">
        <w:rPr>
          <w:rFonts w:ascii="Arial" w:cs="Arial" w:eastAsia="Arial" w:hAnsi="Arial"/>
          <w:rtl w:val="0"/>
        </w:rPr>
        <w:t xml:space="preserve">del Orden del Día, el consejero presidente, con fundamento en el artículo 12 numeral 1 del Reglamento de Sesiones de los Consejos del Instituto Electoral y de Participación Ciudadana de Yucatán, declaró la existencia del quórum legal y estar debidamente instalada la sesión. - - - - - - - - - - - - - - </w:t>
      </w:r>
    </w:p>
    <w:p w:rsidR="00000000" w:rsidDel="00000000" w:rsidP="00000000" w:rsidRDefault="00000000" w:rsidRPr="00000000" w14:paraId="00000012">
      <w:pPr>
        <w:spacing w:line="312" w:lineRule="auto"/>
        <w:jc w:val="both"/>
        <w:rPr>
          <w:rFonts w:ascii="Arial" w:cs="Arial" w:eastAsia="Arial" w:hAnsi="Arial"/>
        </w:rPr>
      </w:pPr>
      <w:r w:rsidDel="00000000" w:rsidR="00000000" w:rsidRPr="00000000">
        <w:rPr>
          <w:rFonts w:ascii="Arial" w:cs="Arial" w:eastAsia="Arial" w:hAnsi="Arial"/>
          <w:rtl w:val="0"/>
        </w:rPr>
        <w:t xml:space="preserve">Acto seguido, el Consejero Presidente, solicitó al Secretario Ejecutivo que continúe con el punto </w:t>
      </w:r>
      <w:r w:rsidDel="00000000" w:rsidR="00000000" w:rsidRPr="00000000">
        <w:rPr>
          <w:rFonts w:ascii="Arial" w:cs="Arial" w:eastAsia="Arial" w:hAnsi="Arial"/>
          <w:color w:val="ff0000"/>
          <w:rtl w:val="0"/>
        </w:rPr>
        <w:t xml:space="preserve">número tres </w:t>
      </w:r>
      <w:r w:rsidDel="00000000" w:rsidR="00000000" w:rsidRPr="00000000">
        <w:rPr>
          <w:rFonts w:ascii="Arial" w:cs="Arial" w:eastAsia="Arial" w:hAnsi="Arial"/>
          <w:rtl w:val="0"/>
        </w:rPr>
        <w:t xml:space="preserve">del Orden del Día, quien con fundamento en el artículo 7 inciso b) del Reglamento de Sesiones de los Consejos del Instituto Electoral y de Participación Ciudadana de Yucatán, presentó los puntos respectivos de la citada Orden, mismas que se mencionan y señalan a continuación: </w:t>
      </w:r>
    </w:p>
    <w:p w:rsidR="00000000" w:rsidDel="00000000" w:rsidP="00000000" w:rsidRDefault="00000000" w:rsidRPr="00000000" w14:paraId="00000013">
      <w:pPr>
        <w:spacing w:line="312"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ORDEN DEL DIA</w:t>
      </w:r>
    </w:p>
    <w:p w:rsidR="00000000" w:rsidDel="00000000" w:rsidP="00000000" w:rsidRDefault="00000000" w:rsidRPr="00000000" w14:paraId="0000001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Lista de asistencia y certificación del quorum legal</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Declaración de existir el Quórum legal y estar debidamente instalada la sesión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Lectura del orden del día</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Presentación del análisis del Consejero Presidente sobre el estado que guardan las actas de escrutinio y cómputo de las casillas instaladas el día de la jornada electoral, susceptibles de ser escrutadas y computadas.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Aprobación en su caso del Acuerdo por el cual se determinan las casillas que serán objetos de recuento</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Aprobación en su caso del Acuerdo por el cual se autoriza la creación e integración de grupos de trabajo, y en su caso puntos de recuento, y se dispone su inmediata instalación para el recuento de votos de manera simultánea al desarrollo de la sesión de cómputo en pleno.</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Aprobación en su caso del Acuerdo por el que se habilita el espacio para la instalación de Grupos de Trabajo y, en su caso, puntos de recuento.</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Aprobación en su caso del Acuerdo por el cual se determina a las personas que auxiliarán al Consejo Electoral Municipal de Tizimin en el recuento de votos.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Informe sobre la logística, medidas de seguridad y custodia para el traslado de los paquetes electorales al lugar aprobado para la instalación de Grupos de Trabajo y en su caso puntos de recuento.</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Informe del Consejero Presidente sobre los resultados del procedimiento de acreditación y sustitución de representaciones de los partidos políticos y, en su caso, de Candidaturas Independientes ante los Grupos de Trabajo.</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Receso para la elaboración del proyecto de acta de sesión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Lectura y aprobación del acta de la sesión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Declaración de haberse agotado los puntos de la orden del día</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Clausura de la sesión.</w:t>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360" w:lineRule="auto"/>
        <w:jc w:val="both"/>
        <w:rPr>
          <w:rFonts w:ascii="Arial" w:cs="Arial" w:eastAsia="Arial" w:hAnsi="Arial"/>
        </w:rPr>
      </w:pPr>
      <w:r w:rsidDel="00000000" w:rsidR="00000000" w:rsidRPr="00000000">
        <w:rPr>
          <w:rFonts w:ascii="Arial" w:cs="Arial" w:eastAsia="Arial" w:hAnsi="Arial"/>
          <w:rtl w:val="0"/>
        </w:rPr>
        <w:t xml:space="preserve">Acto seguido, el Consejero Presidente solicito al Secretario Ejecutivo se sirviera a proceder con el siguiente punto de la orden del día, a lo que el Secretario Ejecutivo dio lectura al punto </w:t>
      </w:r>
      <w:r w:rsidDel="00000000" w:rsidR="00000000" w:rsidRPr="00000000">
        <w:rPr>
          <w:rFonts w:ascii="Arial" w:cs="Arial" w:eastAsia="Arial" w:hAnsi="Arial"/>
          <w:b w:val="1"/>
          <w:rtl w:val="0"/>
        </w:rPr>
        <w:t xml:space="preserve">número cuatro</w:t>
      </w:r>
      <w:r w:rsidDel="00000000" w:rsidR="00000000" w:rsidRPr="00000000">
        <w:rPr>
          <w:rFonts w:ascii="Arial" w:cs="Arial" w:eastAsia="Arial" w:hAnsi="Arial"/>
          <w:rtl w:val="0"/>
        </w:rPr>
        <w:t xml:space="preserve"> de la orden del día, siendo este presentación del análisis del consejero presidente sobre el estado que guardan las actas de escrutinio y cómputo de las casillas instaladas el día de la jornada electoral, susceptibles de ser escrutadas y computadas, quien, en uso de la voz, procedió a la lectura consejo municipal.- - - - - - - - </w:t>
      </w:r>
    </w:p>
    <w:p w:rsidR="00000000" w:rsidDel="00000000" w:rsidP="00000000" w:rsidRDefault="00000000" w:rsidRPr="00000000" w14:paraId="00000025">
      <w:pPr>
        <w:spacing w:line="360" w:lineRule="auto"/>
        <w:jc w:val="both"/>
        <w:rPr>
          <w:rFonts w:ascii="Tahoma" w:cs="Tahoma" w:eastAsia="Tahoma" w:hAnsi="Tahoma"/>
          <w:sz w:val="18"/>
          <w:szCs w:val="18"/>
        </w:rPr>
      </w:pPr>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5"/>
        <w:gridCol w:w="3123"/>
        <w:gridCol w:w="2690"/>
        <w:tblGridChange w:id="0">
          <w:tblGrid>
            <w:gridCol w:w="3015"/>
            <w:gridCol w:w="3123"/>
            <w:gridCol w:w="2690"/>
          </w:tblGrid>
        </w:tblGridChange>
      </w:tblGrid>
      <w:tr>
        <w:tc>
          <w:tcPr/>
          <w:p w:rsidR="00000000" w:rsidDel="00000000" w:rsidP="00000000" w:rsidRDefault="00000000" w:rsidRPr="00000000" w14:paraId="00000026">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SECCION, TIPO DE CASILLA</w:t>
            </w:r>
          </w:p>
        </w:tc>
        <w:tc>
          <w:tcPr/>
          <w:p w:rsidR="00000000" w:rsidDel="00000000" w:rsidP="00000000" w:rsidRDefault="00000000" w:rsidRPr="00000000" w14:paraId="00000027">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ESTADO</w:t>
            </w:r>
          </w:p>
        </w:tc>
        <w:tc>
          <w:tcPr/>
          <w:p w:rsidR="00000000" w:rsidDel="00000000" w:rsidP="00000000" w:rsidRDefault="00000000" w:rsidRPr="00000000" w14:paraId="00000028">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RECONTEO (SI/NO)</w:t>
            </w:r>
          </w:p>
        </w:tc>
      </w:tr>
      <w:tr>
        <w:tc>
          <w:tcPr/>
          <w:p w:rsidR="00000000" w:rsidDel="00000000" w:rsidP="00000000" w:rsidRDefault="00000000" w:rsidRPr="00000000" w14:paraId="00000029">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0954 BASICA </w:t>
            </w:r>
          </w:p>
        </w:tc>
        <w:tc>
          <w:tcPr/>
          <w:p w:rsidR="00000000" w:rsidDel="00000000" w:rsidP="00000000" w:rsidRDefault="00000000" w:rsidRPr="00000000" w14:paraId="0000002A">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SIN ACTA DATOS (APERTURA NO HAY ACTAS)</w:t>
            </w:r>
          </w:p>
        </w:tc>
        <w:tc>
          <w:tcPr/>
          <w:p w:rsidR="00000000" w:rsidDel="00000000" w:rsidP="00000000" w:rsidRDefault="00000000" w:rsidRPr="00000000" w14:paraId="0000002B">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SI</w:t>
            </w:r>
          </w:p>
        </w:tc>
      </w:tr>
      <w:tr>
        <w:tc>
          <w:tcPr/>
          <w:p w:rsidR="00000000" w:rsidDel="00000000" w:rsidP="00000000" w:rsidRDefault="00000000" w:rsidRPr="00000000" w14:paraId="0000002C">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0948 BASICA </w:t>
            </w:r>
          </w:p>
        </w:tc>
        <w:tc>
          <w:tcPr/>
          <w:p w:rsidR="00000000" w:rsidDel="00000000" w:rsidP="00000000" w:rsidRDefault="00000000" w:rsidRPr="00000000" w14:paraId="0000002D">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ACTA ILEGIBLE, EL PRI Y PAN CUENTAN CON LAS ACTAS Y ES LEGIBLE.</w:t>
            </w:r>
          </w:p>
        </w:tc>
        <w:tc>
          <w:tcPr/>
          <w:p w:rsidR="00000000" w:rsidDel="00000000" w:rsidP="00000000" w:rsidRDefault="00000000" w:rsidRPr="00000000" w14:paraId="0000002E">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2F">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0955 CONTIGUA 2 </w:t>
            </w:r>
          </w:p>
        </w:tc>
        <w:tc>
          <w:tcPr/>
          <w:p w:rsidR="00000000" w:rsidDel="00000000" w:rsidP="00000000" w:rsidRDefault="00000000" w:rsidRPr="00000000" w14:paraId="00000030">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ACTA SIN DATOS</w:t>
            </w:r>
          </w:p>
        </w:tc>
        <w:tc>
          <w:tcPr/>
          <w:p w:rsidR="00000000" w:rsidDel="00000000" w:rsidP="00000000" w:rsidRDefault="00000000" w:rsidRPr="00000000" w14:paraId="00000031">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SI, APERTURA DE CASILLA, SIN ACTA</w:t>
            </w:r>
          </w:p>
        </w:tc>
      </w:tr>
      <w:tr>
        <w:tc>
          <w:tcPr/>
          <w:p w:rsidR="00000000" w:rsidDel="00000000" w:rsidP="00000000" w:rsidRDefault="00000000" w:rsidRPr="00000000" w14:paraId="00000032">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0951 BASICA </w:t>
            </w:r>
          </w:p>
        </w:tc>
        <w:tc>
          <w:tcPr/>
          <w:p w:rsidR="00000000" w:rsidDel="00000000" w:rsidP="00000000" w:rsidRDefault="00000000" w:rsidRPr="00000000" w14:paraId="00000033">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ACTA COTEJADA CON LA COPIA DEL ACTA DE LOS PARTIDOS POLITICOS.</w:t>
            </w:r>
          </w:p>
        </w:tc>
        <w:tc>
          <w:tcPr/>
          <w:p w:rsidR="00000000" w:rsidDel="00000000" w:rsidP="00000000" w:rsidRDefault="00000000" w:rsidRPr="00000000" w14:paraId="00000034">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35">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0934 BASICA </w:t>
            </w:r>
          </w:p>
        </w:tc>
        <w:tc>
          <w:tcPr/>
          <w:p w:rsidR="00000000" w:rsidDel="00000000" w:rsidP="00000000" w:rsidRDefault="00000000" w:rsidRPr="00000000" w14:paraId="00000036">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ACTA COTEJADA CON LA COPIA DEL ACTA DE LOS PARTIDOS POLITICOS.</w:t>
            </w:r>
          </w:p>
        </w:tc>
        <w:tc>
          <w:tcPr/>
          <w:p w:rsidR="00000000" w:rsidDel="00000000" w:rsidP="00000000" w:rsidRDefault="00000000" w:rsidRPr="00000000" w14:paraId="00000037">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38">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0950 CONTIGUA 1</w:t>
            </w:r>
          </w:p>
        </w:tc>
        <w:tc>
          <w:tcPr/>
          <w:p w:rsidR="00000000" w:rsidDel="00000000" w:rsidP="00000000" w:rsidRDefault="00000000" w:rsidRPr="00000000" w14:paraId="00000039">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ACTA COTEJADA CON LA COPIA DEL PARTIDO POLITICO (PAN, PRI, MORENA.</w:t>
            </w:r>
          </w:p>
        </w:tc>
        <w:tc>
          <w:tcPr/>
          <w:p w:rsidR="00000000" w:rsidDel="00000000" w:rsidP="00000000" w:rsidRDefault="00000000" w:rsidRPr="00000000" w14:paraId="0000003A">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 </w:t>
            </w:r>
          </w:p>
        </w:tc>
      </w:tr>
      <w:tr>
        <w:tc>
          <w:tcPr/>
          <w:p w:rsidR="00000000" w:rsidDel="00000000" w:rsidP="00000000" w:rsidRDefault="00000000" w:rsidRPr="00000000" w14:paraId="0000003B">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0943 BASICA </w:t>
            </w:r>
          </w:p>
        </w:tc>
        <w:tc>
          <w:tcPr/>
          <w:p w:rsidR="00000000" w:rsidDel="00000000" w:rsidP="00000000" w:rsidRDefault="00000000" w:rsidRPr="00000000" w14:paraId="0000003C">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ACTA COTEJADA CON LA COPIA DEL PARTIDO POLITICO (PAN PRI Y CONSEJO</w:t>
            </w:r>
          </w:p>
        </w:tc>
        <w:tc>
          <w:tcPr/>
          <w:p w:rsidR="00000000" w:rsidDel="00000000" w:rsidP="00000000" w:rsidRDefault="00000000" w:rsidRPr="00000000" w14:paraId="0000003D">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3E">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0949 BASICA </w:t>
            </w:r>
          </w:p>
        </w:tc>
        <w:tc>
          <w:tcPr/>
          <w:p w:rsidR="00000000" w:rsidDel="00000000" w:rsidP="00000000" w:rsidRDefault="00000000" w:rsidRPr="00000000" w14:paraId="0000003F">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POR CUESTION DE RESULTADOS </w:t>
            </w:r>
          </w:p>
        </w:tc>
        <w:tc>
          <w:tcPr/>
          <w:p w:rsidR="00000000" w:rsidDel="00000000" w:rsidP="00000000" w:rsidRDefault="00000000" w:rsidRPr="00000000" w14:paraId="00000040">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SI </w:t>
            </w:r>
          </w:p>
        </w:tc>
      </w:tr>
      <w:tr>
        <w:tc>
          <w:tcPr/>
          <w:p w:rsidR="00000000" w:rsidDel="00000000" w:rsidP="00000000" w:rsidRDefault="00000000" w:rsidRPr="00000000" w14:paraId="00000041">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0953 BASICA</w:t>
            </w:r>
          </w:p>
        </w:tc>
        <w:tc>
          <w:tcPr/>
          <w:p w:rsidR="00000000" w:rsidDel="00000000" w:rsidP="00000000" w:rsidRDefault="00000000" w:rsidRPr="00000000" w14:paraId="00000042">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 CUADRA LA SUMATORIA TOTAL </w:t>
            </w:r>
          </w:p>
        </w:tc>
        <w:tc>
          <w:tcPr/>
          <w:p w:rsidR="00000000" w:rsidDel="00000000" w:rsidP="00000000" w:rsidRDefault="00000000" w:rsidRPr="00000000" w14:paraId="00000043">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SI</w:t>
            </w:r>
          </w:p>
        </w:tc>
      </w:tr>
      <w:tr>
        <w:tc>
          <w:tcPr/>
          <w:p w:rsidR="00000000" w:rsidDel="00000000" w:rsidP="00000000" w:rsidRDefault="00000000" w:rsidRPr="00000000" w14:paraId="00000044">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0954 CONTIGUA 1 </w:t>
            </w:r>
          </w:p>
        </w:tc>
        <w:tc>
          <w:tcPr/>
          <w:p w:rsidR="00000000" w:rsidDel="00000000" w:rsidP="00000000" w:rsidRDefault="00000000" w:rsidRPr="00000000" w14:paraId="00000045">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ACTA COTEJADA CON LA COPIA DE LOS PARTIDOS POLITICOS (PRI Y PAN), SE ENCONTRO INCONSISTENCIAS</w:t>
            </w:r>
          </w:p>
        </w:tc>
        <w:tc>
          <w:tcPr/>
          <w:p w:rsidR="00000000" w:rsidDel="00000000" w:rsidP="00000000" w:rsidRDefault="00000000" w:rsidRPr="00000000" w14:paraId="00000046">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SI</w:t>
            </w:r>
          </w:p>
        </w:tc>
      </w:tr>
      <w:tr>
        <w:tc>
          <w:tcPr/>
          <w:p w:rsidR="00000000" w:rsidDel="00000000" w:rsidP="00000000" w:rsidRDefault="00000000" w:rsidRPr="00000000" w14:paraId="00000047">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0935 CONTIGUA 2</w:t>
            </w:r>
          </w:p>
        </w:tc>
        <w:tc>
          <w:tcPr/>
          <w:p w:rsidR="00000000" w:rsidDel="00000000" w:rsidP="00000000" w:rsidRDefault="00000000" w:rsidRPr="00000000" w14:paraId="00000048">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ACTA COTEJADA (CONSEJO, PRI, PAN)</w:t>
            </w:r>
          </w:p>
        </w:tc>
        <w:tc>
          <w:tcPr/>
          <w:p w:rsidR="00000000" w:rsidDel="00000000" w:rsidP="00000000" w:rsidRDefault="00000000" w:rsidRPr="00000000" w14:paraId="00000049">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4A">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0962 BASICA </w:t>
            </w:r>
          </w:p>
        </w:tc>
        <w:tc>
          <w:tcPr/>
          <w:p w:rsidR="00000000" w:rsidDel="00000000" w:rsidP="00000000" w:rsidRDefault="00000000" w:rsidRPr="00000000" w14:paraId="0000004B">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ACTA COTEJADA (PRI, PAN, CONSEJO) </w:t>
            </w:r>
          </w:p>
        </w:tc>
        <w:tc>
          <w:tcPr/>
          <w:p w:rsidR="00000000" w:rsidDel="00000000" w:rsidP="00000000" w:rsidRDefault="00000000" w:rsidRPr="00000000" w14:paraId="0000004C">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4D">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0935 BASICA </w:t>
            </w:r>
          </w:p>
        </w:tc>
        <w:tc>
          <w:tcPr/>
          <w:p w:rsidR="00000000" w:rsidDel="00000000" w:rsidP="00000000" w:rsidRDefault="00000000" w:rsidRPr="00000000" w14:paraId="0000004E">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ACTA COTEJADA (PRI, PAN, CONSEJO).</w:t>
            </w:r>
          </w:p>
        </w:tc>
        <w:tc>
          <w:tcPr/>
          <w:p w:rsidR="00000000" w:rsidDel="00000000" w:rsidP="00000000" w:rsidRDefault="00000000" w:rsidRPr="00000000" w14:paraId="0000004F">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 </w:t>
            </w:r>
          </w:p>
        </w:tc>
      </w:tr>
      <w:tr>
        <w:tc>
          <w:tcPr/>
          <w:p w:rsidR="00000000" w:rsidDel="00000000" w:rsidP="00000000" w:rsidRDefault="00000000" w:rsidRPr="00000000" w14:paraId="00000050">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0935 CONTIGUA 3 </w:t>
            </w:r>
          </w:p>
        </w:tc>
        <w:tc>
          <w:tcPr/>
          <w:p w:rsidR="00000000" w:rsidDel="00000000" w:rsidP="00000000" w:rsidRDefault="00000000" w:rsidRPr="00000000" w14:paraId="00000051">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EL PAN PROPORCIONO EL ACTA PARA DAR LECTURA </w:t>
            </w:r>
          </w:p>
        </w:tc>
        <w:tc>
          <w:tcPr/>
          <w:p w:rsidR="00000000" w:rsidDel="00000000" w:rsidP="00000000" w:rsidRDefault="00000000" w:rsidRPr="00000000" w14:paraId="00000052">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53">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0959 BASICA </w:t>
            </w:r>
          </w:p>
        </w:tc>
        <w:tc>
          <w:tcPr/>
          <w:p w:rsidR="00000000" w:rsidDel="00000000" w:rsidP="00000000" w:rsidRDefault="00000000" w:rsidRPr="00000000" w14:paraId="00000054">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ACTA COTEJADA (PRI, N/A Y CONSEJO)</w:t>
            </w:r>
          </w:p>
        </w:tc>
        <w:tc>
          <w:tcPr/>
          <w:p w:rsidR="00000000" w:rsidDel="00000000" w:rsidP="00000000" w:rsidRDefault="00000000" w:rsidRPr="00000000" w14:paraId="00000055">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 </w:t>
            </w:r>
          </w:p>
        </w:tc>
      </w:tr>
      <w:tr>
        <w:tc>
          <w:tcPr/>
          <w:p w:rsidR="00000000" w:rsidDel="00000000" w:rsidP="00000000" w:rsidRDefault="00000000" w:rsidRPr="00000000" w14:paraId="00000056">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0938 CONTIGUA 2 </w:t>
            </w:r>
          </w:p>
        </w:tc>
        <w:tc>
          <w:tcPr/>
          <w:p w:rsidR="00000000" w:rsidDel="00000000" w:rsidP="00000000" w:rsidRDefault="00000000" w:rsidRPr="00000000" w14:paraId="00000057">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ACTA COTEJADA CON PARTIDOS Y CUADRA LA CANTIDAD</w:t>
            </w:r>
          </w:p>
        </w:tc>
        <w:tc>
          <w:tcPr/>
          <w:p w:rsidR="00000000" w:rsidDel="00000000" w:rsidP="00000000" w:rsidRDefault="00000000" w:rsidRPr="00000000" w14:paraId="00000058">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 </w:t>
            </w:r>
          </w:p>
        </w:tc>
      </w:tr>
      <w:tr>
        <w:tc>
          <w:tcPr/>
          <w:p w:rsidR="00000000" w:rsidDel="00000000" w:rsidP="00000000" w:rsidRDefault="00000000" w:rsidRPr="00000000" w14:paraId="00000059">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0960 CONTIGUA 1 </w:t>
            </w:r>
          </w:p>
        </w:tc>
        <w:tc>
          <w:tcPr/>
          <w:p w:rsidR="00000000" w:rsidDel="00000000" w:rsidP="00000000" w:rsidRDefault="00000000" w:rsidRPr="00000000" w14:paraId="0000005A">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SE COTEJO CON PARTIDOS Y CUADRA CON (PAN, PRI Y EL CONSEJO)</w:t>
            </w:r>
          </w:p>
        </w:tc>
        <w:tc>
          <w:tcPr/>
          <w:p w:rsidR="00000000" w:rsidDel="00000000" w:rsidP="00000000" w:rsidRDefault="00000000" w:rsidRPr="00000000" w14:paraId="0000005B">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5C">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0971 BASICA</w:t>
            </w:r>
          </w:p>
        </w:tc>
        <w:tc>
          <w:tcPr/>
          <w:p w:rsidR="00000000" w:rsidDel="00000000" w:rsidP="00000000" w:rsidRDefault="00000000" w:rsidRPr="00000000" w14:paraId="0000005D">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SE COTEJO CON LOS PARTIDOS POLITICOS Y EL CONSEJO Y CUADRA LOS NUMEROS </w:t>
            </w:r>
          </w:p>
        </w:tc>
        <w:tc>
          <w:tcPr/>
          <w:p w:rsidR="00000000" w:rsidDel="00000000" w:rsidP="00000000" w:rsidRDefault="00000000" w:rsidRPr="00000000" w14:paraId="0000005E">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5F">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0959 CONTIGUA 2</w:t>
            </w:r>
          </w:p>
        </w:tc>
        <w:tc>
          <w:tcPr/>
          <w:p w:rsidR="00000000" w:rsidDel="00000000" w:rsidP="00000000" w:rsidRDefault="00000000" w:rsidRPr="00000000" w14:paraId="00000060">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SE COTEJO CON LOS PARTIDOS POLITICOS Y CUADRA LOS NUMEROS</w:t>
            </w:r>
          </w:p>
        </w:tc>
        <w:tc>
          <w:tcPr/>
          <w:p w:rsidR="00000000" w:rsidDel="00000000" w:rsidP="00000000" w:rsidRDefault="00000000" w:rsidRPr="00000000" w14:paraId="00000061">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62">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0971 CONTIGUA 1</w:t>
            </w:r>
          </w:p>
        </w:tc>
        <w:tc>
          <w:tcPr/>
          <w:p w:rsidR="00000000" w:rsidDel="00000000" w:rsidP="00000000" w:rsidRDefault="00000000" w:rsidRPr="00000000" w14:paraId="00000063">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SE COTEJO CON LOS PARTIDOS POLITICOS Y EL CONSEJO Y CUADRA LOS NUMEROS</w:t>
            </w:r>
          </w:p>
        </w:tc>
        <w:tc>
          <w:tcPr/>
          <w:p w:rsidR="00000000" w:rsidDel="00000000" w:rsidP="00000000" w:rsidRDefault="00000000" w:rsidRPr="00000000" w14:paraId="00000064">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65">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0968 BASICA </w:t>
            </w:r>
          </w:p>
        </w:tc>
        <w:tc>
          <w:tcPr/>
          <w:p w:rsidR="00000000" w:rsidDel="00000000" w:rsidP="00000000" w:rsidRDefault="00000000" w:rsidRPr="00000000" w14:paraId="00000066">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SE COTEJO CON LOS PARTIDOS POLITICOS Y LOS NUMEROS CUADRAN</w:t>
            </w:r>
          </w:p>
        </w:tc>
        <w:tc>
          <w:tcPr/>
          <w:p w:rsidR="00000000" w:rsidDel="00000000" w:rsidP="00000000" w:rsidRDefault="00000000" w:rsidRPr="00000000" w14:paraId="00000067">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68">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0937 CONTIGUA 2</w:t>
            </w:r>
          </w:p>
        </w:tc>
        <w:tc>
          <w:tcPr/>
          <w:p w:rsidR="00000000" w:rsidDel="00000000" w:rsidP="00000000" w:rsidRDefault="00000000" w:rsidRPr="00000000" w14:paraId="00000069">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 CUENTA CON LA ACTA DE ESCRUTUNIO Y COMPUTO.</w:t>
            </w:r>
          </w:p>
        </w:tc>
        <w:tc>
          <w:tcPr/>
          <w:p w:rsidR="00000000" w:rsidDel="00000000" w:rsidP="00000000" w:rsidRDefault="00000000" w:rsidRPr="00000000" w14:paraId="0000006A">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SI</w:t>
            </w:r>
          </w:p>
        </w:tc>
      </w:tr>
      <w:tr>
        <w:tc>
          <w:tcPr/>
          <w:p w:rsidR="00000000" w:rsidDel="00000000" w:rsidP="00000000" w:rsidRDefault="00000000" w:rsidRPr="00000000" w14:paraId="0000006B">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0971 CONTIGUA 2</w:t>
            </w:r>
          </w:p>
        </w:tc>
        <w:tc>
          <w:tcPr/>
          <w:p w:rsidR="00000000" w:rsidDel="00000000" w:rsidP="00000000" w:rsidRDefault="00000000" w:rsidRPr="00000000" w14:paraId="0000006C">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SE COTEJO CON LOS PARTIDOS POLITICOS Y LOS NUMEROS SI CUADRAN CON EL RESULTADO</w:t>
            </w:r>
          </w:p>
        </w:tc>
        <w:tc>
          <w:tcPr/>
          <w:p w:rsidR="00000000" w:rsidDel="00000000" w:rsidP="00000000" w:rsidRDefault="00000000" w:rsidRPr="00000000" w14:paraId="0000006D">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6E">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0937 CONTIGUA 1</w:t>
            </w:r>
          </w:p>
        </w:tc>
        <w:tc>
          <w:tcPr/>
          <w:p w:rsidR="00000000" w:rsidDel="00000000" w:rsidP="00000000" w:rsidRDefault="00000000" w:rsidRPr="00000000" w14:paraId="0000006F">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SE COTEJO LAS ACTAS Y CUADRAN LA CANTIDAD DE RESULTADOS</w:t>
            </w:r>
          </w:p>
        </w:tc>
        <w:tc>
          <w:tcPr/>
          <w:p w:rsidR="00000000" w:rsidDel="00000000" w:rsidP="00000000" w:rsidRDefault="00000000" w:rsidRPr="00000000" w14:paraId="00000070">
            <w:pPr>
              <w:jc w:val="both"/>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71">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0946 CONTIGUA 1</w:t>
            </w:r>
          </w:p>
        </w:tc>
        <w:tc>
          <w:tcPr/>
          <w:p w:rsidR="00000000" w:rsidDel="00000000" w:rsidP="00000000" w:rsidRDefault="00000000" w:rsidRPr="00000000" w14:paraId="00000072">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SE COTEJO CON LOS PARTIDOS POLITICOS Y CUADRO LOS RESULTADOS DEL ACTA DE ESCRUTINIO Y COMPUTO.</w:t>
            </w:r>
          </w:p>
        </w:tc>
        <w:tc>
          <w:tcPr/>
          <w:p w:rsidR="00000000" w:rsidDel="00000000" w:rsidP="00000000" w:rsidRDefault="00000000" w:rsidRPr="00000000" w14:paraId="00000073">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74">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0972 CONTIGUA 3 </w:t>
            </w:r>
          </w:p>
        </w:tc>
        <w:tc>
          <w:tcPr/>
          <w:p w:rsidR="00000000" w:rsidDel="00000000" w:rsidP="00000000" w:rsidRDefault="00000000" w:rsidRPr="00000000" w14:paraId="00000075">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 CUENTA CON ACTA DE ESCRUTINIO Y COMPUTO.</w:t>
            </w:r>
          </w:p>
        </w:tc>
        <w:tc>
          <w:tcPr/>
          <w:p w:rsidR="00000000" w:rsidDel="00000000" w:rsidP="00000000" w:rsidRDefault="00000000" w:rsidRPr="00000000" w14:paraId="00000076">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SI</w:t>
            </w:r>
          </w:p>
        </w:tc>
      </w:tr>
      <w:tr>
        <w:tc>
          <w:tcPr/>
          <w:p w:rsidR="00000000" w:rsidDel="00000000" w:rsidP="00000000" w:rsidRDefault="00000000" w:rsidRPr="00000000" w14:paraId="00000077">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0936 CONTIGUA 1</w:t>
            </w:r>
          </w:p>
        </w:tc>
        <w:tc>
          <w:tcPr/>
          <w:p w:rsidR="00000000" w:rsidDel="00000000" w:rsidP="00000000" w:rsidRDefault="00000000" w:rsidRPr="00000000" w14:paraId="00000078">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SE COTEJO CON LOS PARTIDOS POLITICOS Y CUADRO LOS RESULTADOS DE LA ACTA DE ESCRUTINIO Y COMPUTO.</w:t>
            </w:r>
          </w:p>
        </w:tc>
        <w:tc>
          <w:tcPr/>
          <w:p w:rsidR="00000000" w:rsidDel="00000000" w:rsidP="00000000" w:rsidRDefault="00000000" w:rsidRPr="00000000" w14:paraId="00000079">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7A">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0945 BASICA </w:t>
            </w:r>
          </w:p>
        </w:tc>
        <w:tc>
          <w:tcPr/>
          <w:p w:rsidR="00000000" w:rsidDel="00000000" w:rsidP="00000000" w:rsidRDefault="00000000" w:rsidRPr="00000000" w14:paraId="0000007B">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SE COTEJO CON LOS PARTIDOS POLITICOS LOS RESULTADOS DEL ACTA DE ESCRUTINIO Y COMPUTO.</w:t>
            </w:r>
          </w:p>
        </w:tc>
        <w:tc>
          <w:tcPr/>
          <w:p w:rsidR="00000000" w:rsidDel="00000000" w:rsidP="00000000" w:rsidRDefault="00000000" w:rsidRPr="00000000" w14:paraId="0000007C">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7D">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0958 CONTIGUA 1</w:t>
            </w:r>
          </w:p>
        </w:tc>
        <w:tc>
          <w:tcPr/>
          <w:p w:rsidR="00000000" w:rsidDel="00000000" w:rsidP="00000000" w:rsidRDefault="00000000" w:rsidRPr="00000000" w14:paraId="0000007E">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SE COTEJO CON LOS PARTIDOS POLITICOS Y LOS RESULTADOS COINCIDEN</w:t>
            </w:r>
          </w:p>
        </w:tc>
        <w:tc>
          <w:tcPr/>
          <w:p w:rsidR="00000000" w:rsidDel="00000000" w:rsidP="00000000" w:rsidRDefault="00000000" w:rsidRPr="00000000" w14:paraId="0000007F">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r>
        <w:tc>
          <w:tcPr/>
          <w:p w:rsidR="00000000" w:rsidDel="00000000" w:rsidP="00000000" w:rsidRDefault="00000000" w:rsidRPr="00000000" w14:paraId="00000080">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0940 BASICA</w:t>
            </w:r>
          </w:p>
        </w:tc>
        <w:tc>
          <w:tcPr/>
          <w:p w:rsidR="00000000" w:rsidDel="00000000" w:rsidP="00000000" w:rsidRDefault="00000000" w:rsidRPr="00000000" w14:paraId="00000081">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EL REPRESENTANTE DEL PRD USO DE LA VOZ UNIENDOSE EL PES, MOVIMIENTO CIUDADANO Y MORENA, POR EL CUAL SE COTEJA LA ACTA, CON EL PAN, NUEVA ALIANZA Y EL CONSEJO.</w:t>
            </w:r>
          </w:p>
        </w:tc>
        <w:tc>
          <w:tcPr/>
          <w:p w:rsidR="00000000" w:rsidDel="00000000" w:rsidP="00000000" w:rsidRDefault="00000000" w:rsidRPr="00000000" w14:paraId="00000082">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w:t>
            </w:r>
          </w:p>
        </w:tc>
      </w:tr>
    </w:tbl>
    <w:p w:rsidR="00000000" w:rsidDel="00000000" w:rsidP="00000000" w:rsidRDefault="00000000" w:rsidRPr="00000000" w14:paraId="0000008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4">
      <w:pPr>
        <w:spacing w:line="360" w:lineRule="auto"/>
        <w:jc w:val="both"/>
        <w:rPr>
          <w:rFonts w:ascii="Arial" w:cs="Arial" w:eastAsia="Arial" w:hAnsi="Arial"/>
        </w:rPr>
      </w:pPr>
      <w:r w:rsidDel="00000000" w:rsidR="00000000" w:rsidRPr="00000000">
        <w:rPr>
          <w:rFonts w:ascii="Arial" w:cs="Arial" w:eastAsia="Arial" w:hAnsi="Arial"/>
          <w:rtl w:val="0"/>
        </w:rPr>
        <w:t xml:space="preserve">Además, se hace constar que la casilla 957 básica de ayuntamiento se abrirá para verificar si se encuentra el paquete de diputación local, toda vez que la Ciudadana Gelmy Guadalupe Canche Chan Consejera presidenta del consejo distrital electoral 10 solicito por medio de un escrito de fecha 8 de junio del 2021 que probablemente que en dicha casilla se encuentra la casilla 957 básica de diputados locales. - - - - - - - - - - - - - - - - - - -</w:t>
      </w:r>
    </w:p>
    <w:p w:rsidR="00000000" w:rsidDel="00000000" w:rsidP="00000000" w:rsidRDefault="00000000" w:rsidRPr="00000000" w14:paraId="00000085">
      <w:pPr>
        <w:tabs>
          <w:tab w:val="left" w:pos="2760"/>
        </w:tabs>
        <w:spacing w:line="360" w:lineRule="auto"/>
        <w:jc w:val="both"/>
        <w:rPr>
          <w:rFonts w:ascii="Arial" w:cs="Arial" w:eastAsia="Arial" w:hAnsi="Arial"/>
        </w:rPr>
      </w:pPr>
      <w:r w:rsidDel="00000000" w:rsidR="00000000" w:rsidRPr="00000000">
        <w:rPr>
          <w:rFonts w:ascii="Arial" w:cs="Arial" w:eastAsia="Arial" w:hAnsi="Arial"/>
          <w:rtl w:val="0"/>
        </w:rPr>
        <w:t xml:space="preserve">Continuando con esta sesión extraordinaria el consejero presidente menciona que es importante realizar una comisión para remitir al Consejo Electoral Distrital diversas actas de escrutinio y cómputo correspondiente a diputados locales y la solicita a la secretaria ejecutiva proceda a tomar la votación en la relación a la comisión solicitada. - - - - - - - - - </w:t>
      </w:r>
    </w:p>
    <w:p w:rsidR="00000000" w:rsidDel="00000000" w:rsidP="00000000" w:rsidRDefault="00000000" w:rsidRPr="00000000" w14:paraId="00000086">
      <w:pPr>
        <w:spacing w:line="360" w:lineRule="auto"/>
        <w:ind w:right="-284"/>
        <w:jc w:val="both"/>
        <w:rPr>
          <w:rFonts w:ascii="Arial" w:cs="Arial" w:eastAsia="Arial" w:hAnsi="Arial"/>
        </w:rPr>
      </w:pPr>
      <w:r w:rsidDel="00000000" w:rsidR="00000000" w:rsidRPr="00000000">
        <w:rPr>
          <w:rFonts w:ascii="Arial" w:cs="Arial" w:eastAsia="Arial" w:hAnsi="Arial"/>
          <w:rtl w:val="0"/>
        </w:rPr>
        <w:t xml:space="preserve">Por lo que la secretaria ejecutiva, Pregunto a los integrantes de este consejo de este Consejo si Existe alguna observación con la comisión solicitada;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informo que la comisión solicitada había sido aprobada por unanimidad de votos de los tres consejeros Electorales presentes, por lo que el consejero presidente en uso de la voz informo que siendo las 16 horas minutos  se organiza la comisión integrándose por la consejera electoral </w:t>
      </w:r>
      <w:r w:rsidDel="00000000" w:rsidR="00000000" w:rsidRPr="00000000">
        <w:rPr>
          <w:rFonts w:ascii="Arial" w:cs="Arial" w:eastAsia="Arial" w:hAnsi="Arial"/>
          <w:b w:val="1"/>
          <w:rtl w:val="0"/>
        </w:rPr>
        <w:t xml:space="preserve">Nayra Bermúdez Arrellano</w:t>
      </w:r>
      <w:r w:rsidDel="00000000" w:rsidR="00000000" w:rsidRPr="00000000">
        <w:rPr>
          <w:rFonts w:ascii="Arial" w:cs="Arial" w:eastAsia="Arial" w:hAnsi="Arial"/>
          <w:rtl w:val="0"/>
        </w:rPr>
        <w:t xml:space="preserve">, secretaria ejecutiva </w:t>
      </w:r>
      <w:r w:rsidDel="00000000" w:rsidR="00000000" w:rsidRPr="00000000">
        <w:rPr>
          <w:rFonts w:ascii="Arial" w:cs="Arial" w:eastAsia="Arial" w:hAnsi="Arial"/>
          <w:b w:val="1"/>
          <w:rtl w:val="0"/>
        </w:rPr>
        <w:t xml:space="preserve">Maria Elena Aguilar Ucan</w:t>
      </w:r>
      <w:r w:rsidDel="00000000" w:rsidR="00000000" w:rsidRPr="00000000">
        <w:rPr>
          <w:rFonts w:ascii="Arial" w:cs="Arial" w:eastAsia="Arial" w:hAnsi="Arial"/>
          <w:rtl w:val="0"/>
        </w:rPr>
        <w:t xml:space="preserve"> y representante propietario  del partido Movimiento de Regeneración Nacional el </w:t>
      </w:r>
      <w:r w:rsidDel="00000000" w:rsidR="00000000" w:rsidRPr="00000000">
        <w:rPr>
          <w:rFonts w:ascii="Arial" w:cs="Arial" w:eastAsia="Arial" w:hAnsi="Arial"/>
          <w:b w:val="1"/>
          <w:rtl w:val="0"/>
        </w:rPr>
        <w:t xml:space="preserve">C. Didier Eleuterio Itzincab</w:t>
      </w:r>
      <w:r w:rsidDel="00000000" w:rsidR="00000000" w:rsidRPr="00000000">
        <w:rPr>
          <w:rFonts w:ascii="Arial" w:cs="Arial" w:eastAsia="Arial" w:hAnsi="Arial"/>
          <w:rtl w:val="0"/>
        </w:rPr>
        <w:t xml:space="preserve"> Monforte por lo que procede a retirarse dicha comisión. - - - - - - - - - - - - - - - - - - - </w:t>
      </w:r>
    </w:p>
    <w:p w:rsidR="00000000" w:rsidDel="00000000" w:rsidP="00000000" w:rsidRDefault="00000000" w:rsidRPr="00000000" w14:paraId="00000087">
      <w:pPr>
        <w:spacing w:line="360" w:lineRule="auto"/>
        <w:jc w:val="both"/>
        <w:rPr>
          <w:rFonts w:ascii="Arial" w:cs="Arial" w:eastAsia="Arial" w:hAnsi="Arial"/>
        </w:rPr>
      </w:pPr>
      <w:r w:rsidDel="00000000" w:rsidR="00000000" w:rsidRPr="00000000">
        <w:rPr>
          <w:rFonts w:ascii="Arial" w:cs="Arial" w:eastAsia="Arial" w:hAnsi="Arial"/>
          <w:rtl w:val="0"/>
        </w:rPr>
        <w:t xml:space="preserve">Seguidamente el Consejero Presidente solicitó a la Secretaria Ejecutiva se sirva a proceder con el siguiente punto de la orden del día; a lo que la Secretaria Ejecutiva   en cumplimiento del punto </w:t>
      </w:r>
      <w:r w:rsidDel="00000000" w:rsidR="00000000" w:rsidRPr="00000000">
        <w:rPr>
          <w:rFonts w:ascii="Arial" w:cs="Arial" w:eastAsia="Arial" w:hAnsi="Arial"/>
          <w:b w:val="1"/>
          <w:i w:val="1"/>
          <w:rtl w:val="0"/>
        </w:rPr>
        <w:t xml:space="preserve">CINCO</w:t>
      </w:r>
      <w:r w:rsidDel="00000000" w:rsidR="00000000" w:rsidRPr="00000000">
        <w:rPr>
          <w:rFonts w:ascii="Arial" w:cs="Arial" w:eastAsia="Arial" w:hAnsi="Arial"/>
          <w:rtl w:val="0"/>
        </w:rPr>
        <w:t xml:space="preserve"> de la orden del día, quien en uso de la voz manifestó que consistía en Aprobación en su caso del Acuerdo </w:t>
      </w:r>
      <w:r w:rsidDel="00000000" w:rsidR="00000000" w:rsidRPr="00000000">
        <w:rPr>
          <w:rFonts w:ascii="Arial" w:cs="Arial" w:eastAsia="Arial" w:hAnsi="Arial"/>
          <w:b w:val="1"/>
          <w:rtl w:val="0"/>
        </w:rPr>
        <w:t xml:space="preserve">CM/015/2021/ Tizimin, Yucatán</w:t>
      </w:r>
      <w:r w:rsidDel="00000000" w:rsidR="00000000" w:rsidRPr="00000000">
        <w:rPr>
          <w:rFonts w:ascii="Arial" w:cs="Arial" w:eastAsia="Arial" w:hAnsi="Arial"/>
          <w:rtl w:val="0"/>
        </w:rPr>
        <w:t xml:space="preserve"> por el cual se determinan las casillas que serán objetos de recuento. Seguidamente la Secretaria Ejecutiva, con fundamento en el artículo 7 inciso g) del Reglamento de Sesiones del Instituto Electoral y Participación Ciudadana de Yucatán, solicito a los Consejeros Electorales que estén por la aprobatoria, del presente acuerdo </w:t>
      </w:r>
      <w:r w:rsidDel="00000000" w:rsidR="00000000" w:rsidRPr="00000000">
        <w:rPr>
          <w:rFonts w:ascii="Arial" w:cs="Arial" w:eastAsia="Arial" w:hAnsi="Arial"/>
          <w:b w:val="1"/>
          <w:rtl w:val="0"/>
        </w:rPr>
        <w:t xml:space="preserve">CM/015/2021/ TIZIMIN, YUCATÁN</w:t>
      </w:r>
      <w:r w:rsidDel="00000000" w:rsidR="00000000" w:rsidRPr="00000000">
        <w:rPr>
          <w:rFonts w:ascii="Arial" w:cs="Arial" w:eastAsia="Arial" w:hAnsi="Arial"/>
          <w:rtl w:val="0"/>
        </w:rPr>
        <w:t xml:space="preserve"> levantara la mano. Seguidamente en uso de la voz de la secretaria ejecutiva manifiesta por</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haber sido aprobado por Unanimidad de votos, siendo estos 3 votos a favor de los Consejeros Electorales presentes</w:t>
      </w:r>
      <w:r w:rsidDel="00000000" w:rsidR="00000000" w:rsidRPr="00000000">
        <w:rPr>
          <w:rFonts w:ascii="Arial" w:cs="Arial" w:eastAsia="Arial" w:hAnsi="Arial"/>
          <w:b w:val="1"/>
          <w:rtl w:val="0"/>
        </w:rPr>
        <w:t xml:space="preserve"> - - - - - - - - - - - - - - - - - - - - - - - -</w:t>
      </w:r>
      <w:r w:rsidDel="00000000" w:rsidR="00000000" w:rsidRPr="00000000">
        <w:rPr>
          <w:rtl w:val="0"/>
        </w:rPr>
      </w:r>
    </w:p>
    <w:p w:rsidR="00000000" w:rsidDel="00000000" w:rsidP="00000000" w:rsidRDefault="00000000" w:rsidRPr="00000000" w14:paraId="00000088">
      <w:pPr>
        <w:spacing w:line="360" w:lineRule="auto"/>
        <w:jc w:val="both"/>
        <w:rPr>
          <w:rFonts w:ascii="Arial" w:cs="Arial" w:eastAsia="Arial" w:hAnsi="Arial"/>
        </w:rPr>
      </w:pPr>
      <w:r w:rsidDel="00000000" w:rsidR="00000000" w:rsidRPr="00000000">
        <w:rPr>
          <w:rFonts w:ascii="Arial" w:cs="Arial" w:eastAsia="Arial" w:hAnsi="Arial"/>
          <w:rtl w:val="0"/>
        </w:rPr>
        <w:t xml:space="preserve">Acto seguido, el Consejero Presidente, solicita a el Secretario Ejecutivo que continúe </w:t>
      </w:r>
      <w:r w:rsidDel="00000000" w:rsidR="00000000" w:rsidRPr="00000000">
        <w:rPr>
          <w:rFonts w:ascii="Arial" w:cs="Arial" w:eastAsia="Arial" w:hAnsi="Arial"/>
          <w:b w:val="1"/>
          <w:rtl w:val="0"/>
        </w:rPr>
        <w:t xml:space="preserve">punto número seis</w:t>
      </w:r>
      <w:r w:rsidDel="00000000" w:rsidR="00000000" w:rsidRPr="00000000">
        <w:rPr>
          <w:rFonts w:ascii="Arial" w:cs="Arial" w:eastAsia="Arial" w:hAnsi="Arial"/>
          <w:rtl w:val="0"/>
        </w:rPr>
        <w:t xml:space="preserve"> de la orden del día, quien en uso de la voz manifestó que consiste en la del Aprobación por el cual se autoriza la creación e integración de grupos de trabajo, y en su caso puntos de recuento, y se dispone su inmediata instalación para el recuento de votos de manera simultánea al desarrollo de la sesión de cómputo en pleno, por lo que el uso de la voz el consejero presidente menciona que con fundamento en el articulo 22 apartado </w:t>
      </w:r>
      <w:r w:rsidDel="00000000" w:rsidR="00000000" w:rsidRPr="00000000">
        <w:rPr>
          <w:rFonts w:ascii="Arial" w:cs="Arial" w:eastAsia="Arial" w:hAnsi="Arial"/>
          <w:b w:val="1"/>
          <w:rtl w:val="0"/>
        </w:rPr>
        <w:t xml:space="preserve">V </w:t>
      </w:r>
      <w:r w:rsidDel="00000000" w:rsidR="00000000" w:rsidRPr="00000000">
        <w:rPr>
          <w:rFonts w:ascii="Arial" w:cs="Arial" w:eastAsia="Arial" w:hAnsi="Arial"/>
          <w:rtl w:val="0"/>
        </w:rPr>
        <w:t xml:space="preserve"> del lineamiento para el computo en los consejos distritales y municipales en el estado de Yucatán en el proceso electoral ordinario 2021 no da lugar a crear dicho acuerdo puesto el número de casillas a recuento es menos de 20 tal y como lo estipula la ley antes mencionada. - - - - - - - - - - - - - - - - - - - - - - - - - - - - - - - - - - - - - - - - - - - - -</w:t>
      </w:r>
    </w:p>
    <w:p w:rsidR="00000000" w:rsidDel="00000000" w:rsidP="00000000" w:rsidRDefault="00000000" w:rsidRPr="00000000" w14:paraId="00000089">
      <w:pPr>
        <w:spacing w:line="360" w:lineRule="auto"/>
        <w:jc w:val="both"/>
        <w:rPr>
          <w:rFonts w:ascii="Arial" w:cs="Arial" w:eastAsia="Arial" w:hAnsi="Arial"/>
        </w:rPr>
      </w:pPr>
      <w:r w:rsidDel="00000000" w:rsidR="00000000" w:rsidRPr="00000000">
        <w:rPr>
          <w:rFonts w:ascii="Arial" w:cs="Arial" w:eastAsia="Arial" w:hAnsi="Arial"/>
          <w:rtl w:val="0"/>
        </w:rPr>
        <w:t xml:space="preserve">Acto seguido, el Consejero Presidente, solicita al Secretario Ejecutivo que continúe con el </w:t>
      </w:r>
      <w:r w:rsidDel="00000000" w:rsidR="00000000" w:rsidRPr="00000000">
        <w:rPr>
          <w:rFonts w:ascii="Arial" w:cs="Arial" w:eastAsia="Arial" w:hAnsi="Arial"/>
          <w:b w:val="1"/>
          <w:rtl w:val="0"/>
        </w:rPr>
        <w:t xml:space="preserve">punto número siete </w:t>
      </w:r>
      <w:r w:rsidDel="00000000" w:rsidR="00000000" w:rsidRPr="00000000">
        <w:rPr>
          <w:rFonts w:ascii="Arial" w:cs="Arial" w:eastAsia="Arial" w:hAnsi="Arial"/>
          <w:rtl w:val="0"/>
        </w:rPr>
        <w:t xml:space="preserve">de la orden del día, quien en uso de la voz manifestó que consiste en la del Aprobación en su caso por el cual se autoriza por el que se habilita el espacio para la instalación de Grupos de Trabajo y, en su caso, puntos de recuento. por lo que el uso de la voz el consejero presidente menciona que con fundamento en el artículo 22 apartado </w:t>
      </w:r>
      <w:r w:rsidDel="00000000" w:rsidR="00000000" w:rsidRPr="00000000">
        <w:rPr>
          <w:rFonts w:ascii="Arial" w:cs="Arial" w:eastAsia="Arial" w:hAnsi="Arial"/>
          <w:b w:val="1"/>
          <w:rtl w:val="0"/>
        </w:rPr>
        <w:t xml:space="preserve">V</w:t>
      </w:r>
      <w:r w:rsidDel="00000000" w:rsidR="00000000" w:rsidRPr="00000000">
        <w:rPr>
          <w:rFonts w:ascii="Arial" w:cs="Arial" w:eastAsia="Arial" w:hAnsi="Arial"/>
          <w:rtl w:val="0"/>
        </w:rPr>
        <w:t xml:space="preserve"> del lineamiento para el computo en los consejos distritales y municipales en el estado de Yucatán en el proceso electoral ordinario 2021 no da lugar a crear dicho acuerdo puesto el número de casillas a recuento es menos de 20 tal y como lo estipula la ley antes mencionada. - - - - - - - - - - - - - - - - - - - - - - - - - - - - - - - - - - - - - - - - - - - - - -Acto seguido, el Consejero Presidente, solicita al Secretario Ejecutivo que continúe </w:t>
      </w:r>
      <w:r w:rsidDel="00000000" w:rsidR="00000000" w:rsidRPr="00000000">
        <w:rPr>
          <w:rFonts w:ascii="Arial" w:cs="Arial" w:eastAsia="Arial" w:hAnsi="Arial"/>
          <w:b w:val="1"/>
          <w:rtl w:val="0"/>
        </w:rPr>
        <w:t xml:space="preserve">punto número ocho </w:t>
      </w:r>
      <w:r w:rsidDel="00000000" w:rsidR="00000000" w:rsidRPr="00000000">
        <w:rPr>
          <w:rFonts w:ascii="Arial" w:cs="Arial" w:eastAsia="Arial" w:hAnsi="Arial"/>
          <w:rtl w:val="0"/>
        </w:rPr>
        <w:t xml:space="preserve">de la orden del día, quien en uso de la voz manifestó que consistía en la Aprobación en su caso del acuerdo </w:t>
      </w:r>
      <w:r w:rsidDel="00000000" w:rsidR="00000000" w:rsidRPr="00000000">
        <w:rPr>
          <w:rFonts w:ascii="Arial" w:cs="Arial" w:eastAsia="Arial" w:hAnsi="Arial"/>
          <w:b w:val="1"/>
          <w:rtl w:val="0"/>
        </w:rPr>
        <w:t xml:space="preserve">CM/016/2021/ Tizimin, Yucatán</w:t>
      </w:r>
      <w:r w:rsidDel="00000000" w:rsidR="00000000" w:rsidRPr="00000000">
        <w:rPr>
          <w:rFonts w:ascii="Arial" w:cs="Arial" w:eastAsia="Arial" w:hAnsi="Arial"/>
          <w:rtl w:val="0"/>
        </w:rPr>
        <w:t xml:space="preserve"> cual se determina a las personas que auxiliarán al Consejo Electoral Municipal de Tizimin en el recuento de votos. Seguidamente la Secretaria Ejecutiva, con fundamento en el artículo 7 inciso g) del Reglamento de Sesiones del Instituto Electoral y Participación Ciudadana de Yucatán, solicito a los Consejeros Electorales que estén por la aprobatoria, del presente acuerdo </w:t>
      </w:r>
      <w:r w:rsidDel="00000000" w:rsidR="00000000" w:rsidRPr="00000000">
        <w:rPr>
          <w:rFonts w:ascii="Arial" w:cs="Arial" w:eastAsia="Arial" w:hAnsi="Arial"/>
          <w:b w:val="1"/>
          <w:rtl w:val="0"/>
        </w:rPr>
        <w:t xml:space="preserve">CM/016/2021/ Tizimin, Yucatán</w:t>
      </w:r>
      <w:r w:rsidDel="00000000" w:rsidR="00000000" w:rsidRPr="00000000">
        <w:rPr>
          <w:rFonts w:ascii="Arial" w:cs="Arial" w:eastAsia="Arial" w:hAnsi="Arial"/>
          <w:rtl w:val="0"/>
        </w:rPr>
        <w:t xml:space="preserve"> levantara la mano. Seguidamente en uso de la voz de la secretaria ejecutiva manifiesta por</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haber sido aprobado por Unanimidad de votos, siendo estos 3 votos a favor de los Consejeros Electorales presentes. </w:t>
      </w:r>
      <w:r w:rsidDel="00000000" w:rsidR="00000000" w:rsidRPr="00000000">
        <w:rPr>
          <w:rFonts w:ascii="Arial" w:cs="Arial" w:eastAsia="Arial" w:hAnsi="Arial"/>
          <w:b w:val="1"/>
          <w:rtl w:val="0"/>
        </w:rPr>
        <w:t xml:space="preserve">- - - - - - - - - - - - - </w:t>
      </w:r>
      <w:r w:rsidDel="00000000" w:rsidR="00000000" w:rsidRPr="00000000">
        <w:rPr>
          <w:rFonts w:ascii="Arial" w:cs="Arial" w:eastAsia="Arial" w:hAnsi="Arial"/>
          <w:rtl w:val="0"/>
        </w:rPr>
        <w:t xml:space="preserve">Acto seguido, el Consejero Presidente, solicita al Secretario Ejecutivo que continúe </w:t>
      </w:r>
      <w:r w:rsidDel="00000000" w:rsidR="00000000" w:rsidRPr="00000000">
        <w:rPr>
          <w:rFonts w:ascii="Arial" w:cs="Arial" w:eastAsia="Arial" w:hAnsi="Arial"/>
          <w:b w:val="1"/>
          <w:color w:val="ff0000"/>
          <w:rtl w:val="0"/>
        </w:rPr>
        <w:t xml:space="preserve">punto número nueve </w:t>
      </w:r>
      <w:r w:rsidDel="00000000" w:rsidR="00000000" w:rsidRPr="00000000">
        <w:rPr>
          <w:rFonts w:ascii="Arial" w:cs="Arial" w:eastAsia="Arial" w:hAnsi="Arial"/>
          <w:rtl w:val="0"/>
        </w:rPr>
        <w:t xml:space="preserve">de la orden del día, quien en uso de la voz manifestó que consiste en el informe de la logística, medidas de seguridad y custodia de traslados de paquetes electorales al lugar aprobado para la instalación de grupos de trabajo y grupos de recuento. En uso de la voz el C. Arturo Gerardo Caamal Caamal, especifica que no hay instalación de grupos de trabajo así como tampoco puntos de recuento, esto es debido a que hay menos de 20 casillas a recontar, sin embargo informa  que la logística y medidas de seguridad y custodia para el traslado de paquetes en el pleno será de la siguiente manera: se utilizaran un auxiliar  de traslado, 1 auxiliar de bodega, 1 auxiliar en el pleno, y la logística será que el auxiliar de bodega le proporcionara al auxiliar de traslado el paquete a motivo de recuento, este a su vez le entregara dicho paquete al auxiliar de pleno y esta se la entregara al Consejero presidente, acto continuo este funcionario abrirá el paquete y empezara con el recuento; finalizado el procedimiento entregaran nuevamente al auxiliar de pleno y esta a su vez al auxiliar de traslado finalizando la entrega al auxiliar de bodega y este la resguardara. - - - - - - - - - - - - - - - - - - - - - - - - - - - </w:t>
      </w:r>
    </w:p>
    <w:p w:rsidR="00000000" w:rsidDel="00000000" w:rsidP="00000000" w:rsidRDefault="00000000" w:rsidRPr="00000000" w14:paraId="0000008A">
      <w:pPr>
        <w:spacing w:line="360" w:lineRule="auto"/>
        <w:jc w:val="both"/>
        <w:rPr>
          <w:rFonts w:ascii="Arial" w:cs="Arial" w:eastAsia="Arial" w:hAnsi="Arial"/>
        </w:rPr>
      </w:pPr>
      <w:r w:rsidDel="00000000" w:rsidR="00000000" w:rsidRPr="00000000">
        <w:rPr>
          <w:rFonts w:ascii="Arial" w:cs="Arial" w:eastAsia="Arial" w:hAnsi="Arial"/>
          <w:rtl w:val="0"/>
        </w:rPr>
        <w:t xml:space="preserve">Acto seguido el Consejero Presidente, solicita al secretario ejecutivo continuar con el siguiente punto de la orden del día, a lo que el secretario ejecutivo, da lectura al </w:t>
      </w:r>
      <w:r w:rsidDel="00000000" w:rsidR="00000000" w:rsidRPr="00000000">
        <w:rPr>
          <w:rFonts w:ascii="Arial" w:cs="Arial" w:eastAsia="Arial" w:hAnsi="Arial"/>
          <w:b w:val="1"/>
          <w:rtl w:val="0"/>
        </w:rPr>
        <w:t xml:space="preserve">punto número diez </w:t>
      </w:r>
      <w:r w:rsidDel="00000000" w:rsidR="00000000" w:rsidRPr="00000000">
        <w:rPr>
          <w:rFonts w:ascii="Arial" w:cs="Arial" w:eastAsia="Arial" w:hAnsi="Arial"/>
          <w:rtl w:val="0"/>
        </w:rPr>
        <w:t xml:space="preserve">que consiste en el informe del consejero presidente el C. Arturo Gerardo Caamal Caamal sobre los resultados del procedimiento de acreditación y sustitución de representaciones de los partidos políticos, y en su caso, de candidaturas independientes ante los grupos de trabajo. En el uso de la voz el consejero presidente informo que dicho punto de la orden del día es inoperante puesto que como ya se menciono en el cuerpo de esta acta no se constituyó grupos de trabajo. - - - - - - - - - - - - - - - - - - - - - - - - - - - - - </w:t>
      </w:r>
    </w:p>
    <w:p w:rsidR="00000000" w:rsidDel="00000000" w:rsidP="00000000" w:rsidRDefault="00000000" w:rsidRPr="00000000" w14:paraId="0000008B">
      <w:pPr>
        <w:spacing w:line="360" w:lineRule="auto"/>
        <w:jc w:val="both"/>
        <w:rPr>
          <w:rFonts w:ascii="Arial" w:cs="Arial" w:eastAsia="Arial" w:hAnsi="Arial"/>
        </w:rPr>
      </w:pPr>
      <w:r w:rsidDel="00000000" w:rsidR="00000000" w:rsidRPr="00000000">
        <w:rPr>
          <w:rFonts w:ascii="Arial" w:cs="Arial" w:eastAsia="Arial" w:hAnsi="Arial"/>
          <w:rtl w:val="0"/>
        </w:rPr>
        <w:t xml:space="preserve">Acto seguido el Consejero Presidente, solicita al secretario ejecutivo continuar con el siguiente punto de la orden del día, a lo que el secretario ejecutivo, da lectura al </w:t>
      </w:r>
      <w:r w:rsidDel="00000000" w:rsidR="00000000" w:rsidRPr="00000000">
        <w:rPr>
          <w:rFonts w:ascii="Arial" w:cs="Arial" w:eastAsia="Arial" w:hAnsi="Arial"/>
          <w:b w:val="1"/>
          <w:rtl w:val="0"/>
        </w:rPr>
        <w:t xml:space="preserve">punto número once la</w:t>
      </w:r>
      <w:r w:rsidDel="00000000" w:rsidR="00000000" w:rsidRPr="00000000">
        <w:rPr>
          <w:rFonts w:ascii="Arial" w:cs="Arial" w:eastAsia="Arial" w:hAnsi="Arial"/>
          <w:rtl w:val="0"/>
        </w:rPr>
        <w:t xml:space="preserve">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20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 la propuesta del receso de 20 minutos, por lo que el Secretario Ejecutivo solicita a los Consejeros Municipales Electorales, que quien esté por la aprobatoria de dicho proyecto de acuerdo levantaran la mano; visto lo anterior, el Secretario Ejecutivo con fundamento en el artículo 7 inciso g) del Reglamento respectivo, informó que había sido aprobada por Unanimidad de votos, siendo estos </w:t>
      </w:r>
      <w:r w:rsidDel="00000000" w:rsidR="00000000" w:rsidRPr="00000000">
        <w:rPr>
          <w:rFonts w:ascii="Arial" w:cs="Arial" w:eastAsia="Arial" w:hAnsi="Arial"/>
          <w:b w:val="1"/>
          <w:rtl w:val="0"/>
        </w:rPr>
        <w:t xml:space="preserve">3 </w:t>
      </w:r>
      <w:r w:rsidDel="00000000" w:rsidR="00000000" w:rsidRPr="00000000">
        <w:rPr>
          <w:rFonts w:ascii="Arial" w:cs="Arial" w:eastAsia="Arial" w:hAnsi="Arial"/>
          <w:rtl w:val="0"/>
        </w:rPr>
        <w:t xml:space="preserve">votos a favor de los Consejeros Electorales presentes. - - - - - - </w:t>
      </w:r>
    </w:p>
    <w:p w:rsidR="00000000" w:rsidDel="00000000" w:rsidP="00000000" w:rsidRDefault="00000000" w:rsidRPr="00000000" w14:paraId="0000008C">
      <w:pPr>
        <w:spacing w:line="360" w:lineRule="auto"/>
        <w:jc w:val="both"/>
        <w:rPr>
          <w:rFonts w:ascii="Arial" w:cs="Arial" w:eastAsia="Arial" w:hAnsi="Arial"/>
        </w:rPr>
      </w:pPr>
      <w:r w:rsidDel="00000000" w:rsidR="00000000" w:rsidRPr="00000000">
        <w:rPr>
          <w:rFonts w:ascii="Arial" w:cs="Arial" w:eastAsia="Arial" w:hAnsi="Arial"/>
          <w:rtl w:val="0"/>
        </w:rPr>
        <w:t xml:space="preserve">Siendo las 17 horas con 08 minutos y estando presentes todos los integrantes de este Consejo Municipal Electoral para formar el quórum legal, se reanuda la presente Sesión, a lo que el Consejero Presidente, solicita al Secretario Ejecutivo, continuar con el siguiente punto del Orden del Día, a lo que el Secretario Ejecutivo, procede con el </w:t>
      </w:r>
      <w:r w:rsidDel="00000000" w:rsidR="00000000" w:rsidRPr="00000000">
        <w:rPr>
          <w:rFonts w:ascii="Arial" w:cs="Arial" w:eastAsia="Arial" w:hAnsi="Arial"/>
          <w:b w:val="1"/>
          <w:color w:val="ff0000"/>
          <w:rtl w:val="0"/>
        </w:rPr>
        <w:t xml:space="preserve">punto número 12</w:t>
      </w:r>
      <w:r w:rsidDel="00000000" w:rsidR="00000000" w:rsidRPr="00000000">
        <w:rPr>
          <w:rFonts w:ascii="Arial" w:cs="Arial" w:eastAsia="Arial" w:hAnsi="Arial"/>
          <w:rtl w:val="0"/>
        </w:rPr>
        <w:t xml:space="preserve">, que consiste en la lectura y aprobación del acta de la presente sesión, por lo que el Consejero Presidente solicita al Secretaria Ejecutiva de lectura al acta de la presente sesión; y esta  en uso de la voz y con fundamento al artículo 17 inciso 5 del reglamento de sesiones de los consejos del Instituto Electoral y de Participación Ciudadana de Yucatán, solicita la dispensa para la lectura de la presente acta de sesión.  A lo que el Consejero Presidente, preguntó a los integrantes del Consejo si existía observación alguna sobre la dispensa del proyecto de  Acta de la sesión extraordinaria del Consejo Municipal de Tizimín de fecha 8 de junio de 2021 ; y no habiéndola,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C. </w:t>
      </w:r>
      <w:r w:rsidDel="00000000" w:rsidR="00000000" w:rsidRPr="00000000">
        <w:rPr>
          <w:rFonts w:ascii="Arial" w:cs="Arial" w:eastAsia="Arial" w:hAnsi="Arial"/>
          <w:b w:val="1"/>
          <w:rtl w:val="0"/>
        </w:rPr>
        <w:t xml:space="preserve">Maria Elena Aguilar Ucan</w:t>
      </w:r>
      <w:r w:rsidDel="00000000" w:rsidR="00000000" w:rsidRPr="00000000">
        <w:rPr>
          <w:rFonts w:ascii="Arial" w:cs="Arial" w:eastAsia="Arial" w:hAnsi="Arial"/>
          <w:rtl w:val="0"/>
        </w:rPr>
        <w:t xml:space="preserve"> informó que el Acta de Sesión había sido aprobado por </w:t>
      </w:r>
      <w:r w:rsidDel="00000000" w:rsidR="00000000" w:rsidRPr="00000000">
        <w:rPr>
          <w:rFonts w:ascii="Arial" w:cs="Arial" w:eastAsia="Arial" w:hAnsi="Arial"/>
          <w:b w:val="1"/>
          <w:rtl w:val="0"/>
        </w:rPr>
        <w:t xml:space="preserve">unanimidad </w:t>
      </w:r>
      <w:r w:rsidDel="00000000" w:rsidR="00000000" w:rsidRPr="00000000">
        <w:rPr>
          <w:rFonts w:ascii="Arial" w:cs="Arial" w:eastAsia="Arial" w:hAnsi="Arial"/>
          <w:rtl w:val="0"/>
        </w:rPr>
        <w:t xml:space="preserve">de votos. - - - - - - - - - - - - - - - - - - - - - - - - - - - - - - - - - - - - - - - - - - - - - - - - </w:t>
      </w:r>
    </w:p>
    <w:p w:rsidR="00000000" w:rsidDel="00000000" w:rsidP="00000000" w:rsidRDefault="00000000" w:rsidRPr="00000000" w14:paraId="0000008D">
      <w:pPr>
        <w:spacing w:line="360" w:lineRule="auto"/>
        <w:jc w:val="both"/>
        <w:rPr>
          <w:rFonts w:ascii="Arial" w:cs="Arial" w:eastAsia="Arial" w:hAnsi="Arial"/>
        </w:rPr>
      </w:pPr>
      <w:r w:rsidDel="00000000" w:rsidR="00000000" w:rsidRPr="00000000">
        <w:rPr>
          <w:rFonts w:ascii="Arial" w:cs="Arial" w:eastAsia="Arial" w:hAnsi="Arial"/>
          <w:rtl w:val="0"/>
        </w:rPr>
        <w:t xml:space="preserve">Acto seguido el Consejero Presidente, solicitó al Secretario Ejecutivo se sirviera a proceder con el siguiente punto de la Orden del Día y en cumplimiento del </w:t>
      </w:r>
      <w:r w:rsidDel="00000000" w:rsidR="00000000" w:rsidRPr="00000000">
        <w:rPr>
          <w:rFonts w:ascii="Arial" w:cs="Arial" w:eastAsia="Arial" w:hAnsi="Arial"/>
          <w:b w:val="1"/>
          <w:color w:val="ff0000"/>
          <w:rtl w:val="0"/>
        </w:rPr>
        <w:t xml:space="preserve">punto número trece </w:t>
      </w:r>
      <w:r w:rsidDel="00000000" w:rsidR="00000000" w:rsidRPr="00000000">
        <w:rPr>
          <w:rFonts w:ascii="Arial" w:cs="Arial" w:eastAsia="Arial" w:hAnsi="Arial"/>
          <w:rtl w:val="0"/>
        </w:rPr>
        <w:t xml:space="preserve">del orden del día en cuestión, el Secretario Ejecutivo de este Consejo Municipal Electoral, declaró y dio fe de haberse agotado todos los puntos que integran el Orden del Día. - - - - - - - - - - - - - - - - - - - - - - - - - - - - - - - - - - - - - - - - - - - - - - - - - - - - - - - - - - - - - </w:t>
      </w:r>
    </w:p>
    <w:p w:rsidR="00000000" w:rsidDel="00000000" w:rsidP="00000000" w:rsidRDefault="00000000" w:rsidRPr="00000000" w14:paraId="0000008E">
      <w:pPr>
        <w:spacing w:line="360" w:lineRule="auto"/>
        <w:jc w:val="both"/>
        <w:rPr>
          <w:rFonts w:ascii="Arial" w:cs="Arial" w:eastAsia="Arial" w:hAnsi="Arial"/>
        </w:rPr>
      </w:pPr>
      <w:r w:rsidDel="00000000" w:rsidR="00000000" w:rsidRPr="00000000">
        <w:rPr>
          <w:rFonts w:ascii="Arial" w:cs="Arial" w:eastAsia="Arial" w:hAnsi="Arial"/>
          <w:rtl w:val="0"/>
        </w:rPr>
        <w:t xml:space="preserve">Con fundamento en el inciso d) del artículo 5 del Reglamento de Sesiones de los Consejos del Instituto Electoral y de Participación Ciudadana de Yucatán y en cumplimiento del </w:t>
      </w:r>
      <w:r w:rsidDel="00000000" w:rsidR="00000000" w:rsidRPr="00000000">
        <w:rPr>
          <w:rFonts w:ascii="Arial" w:cs="Arial" w:eastAsia="Arial" w:hAnsi="Arial"/>
          <w:b w:val="1"/>
          <w:color w:val="ff0000"/>
          <w:rtl w:val="0"/>
        </w:rPr>
        <w:t xml:space="preserve">punto número trece </w:t>
      </w:r>
      <w:r w:rsidDel="00000000" w:rsidR="00000000" w:rsidRPr="00000000">
        <w:rPr>
          <w:rFonts w:ascii="Arial" w:cs="Arial" w:eastAsia="Arial" w:hAnsi="Arial"/>
          <w:rtl w:val="0"/>
        </w:rPr>
        <w:t xml:space="preserve">del Orden del Día, el Consejero Presidente, dio por clausurada la presente </w:t>
      </w:r>
      <w:r w:rsidDel="00000000" w:rsidR="00000000" w:rsidRPr="00000000">
        <w:rPr>
          <w:rFonts w:ascii="Arial" w:cs="Arial" w:eastAsia="Arial" w:hAnsi="Arial"/>
          <w:b w:val="1"/>
          <w:rtl w:val="0"/>
        </w:rPr>
        <w:t xml:space="preserve">Sesión Extraordinaria </w:t>
      </w:r>
      <w:r w:rsidDel="00000000" w:rsidR="00000000" w:rsidRPr="00000000">
        <w:rPr>
          <w:rFonts w:ascii="Arial" w:cs="Arial" w:eastAsia="Arial" w:hAnsi="Arial"/>
          <w:rtl w:val="0"/>
        </w:rPr>
        <w:t xml:space="preserve">del día 08 de junio del año 2021, siendo las 17 horas con 10 minutos. - - - - - - - - - - - - - - - - - - - - - - - - - - - - - - - - - - - - - Por último y con fundamento en el artículo 184 de la Ley de Instituciones y Procedimientos Electorales del Estado de Yucatán y el artículo 23 numeral 4 del Reglamento de Sesiones de los Consejos del Instituto Electoral y de Participación Ciudadana de Yucatán, remítase copia del acta de la presente Sesión a la Consejera Presidente del Consejo General del Instituto Electoral y de Participación Ciudadana de Yucatán. - - - - - - - - - - - - - - - - - - - - </w:t>
      </w:r>
    </w:p>
    <w:p w:rsidR="00000000" w:rsidDel="00000000" w:rsidP="00000000" w:rsidRDefault="00000000" w:rsidRPr="00000000" w14:paraId="0000008F">
      <w:pPr>
        <w:spacing w:line="312"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0">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1">
      <w:pPr>
        <w:spacing w:line="312" w:lineRule="auto"/>
        <w:rPr>
          <w:rFonts w:ascii="Arial" w:cs="Arial" w:eastAsia="Arial" w:hAnsi="Arial"/>
          <w:sz w:val="23"/>
          <w:szCs w:val="23"/>
        </w:rPr>
      </w:pPr>
      <w:r w:rsidDel="00000000" w:rsidR="00000000" w:rsidRPr="00000000">
        <w:rPr>
          <w:rtl w:val="0"/>
        </w:rPr>
      </w:r>
    </w:p>
    <w:tbl>
      <w:tblPr>
        <w:tblStyle w:val="Table2"/>
        <w:tblW w:w="9951.0" w:type="dxa"/>
        <w:jc w:val="center"/>
        <w:tblLayout w:type="fixed"/>
        <w:tblLook w:val="0400"/>
      </w:tblPr>
      <w:tblGrid>
        <w:gridCol w:w="4874"/>
        <w:gridCol w:w="5077"/>
        <w:tblGridChange w:id="0">
          <w:tblGrid>
            <w:gridCol w:w="4874"/>
            <w:gridCol w:w="5077"/>
          </w:tblGrid>
        </w:tblGridChange>
      </w:tblGrid>
      <w:tr>
        <w:trPr>
          <w:trHeight w:val="794" w:hRule="atLeast"/>
        </w:trPr>
        <w:tc>
          <w:tcPr/>
          <w:p w:rsidR="00000000" w:rsidDel="00000000" w:rsidP="00000000" w:rsidRDefault="00000000" w:rsidRPr="00000000" w14:paraId="00000092">
            <w:pPr>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_______________________________</w:t>
            </w:r>
          </w:p>
          <w:p w:rsidR="00000000" w:rsidDel="00000000" w:rsidP="00000000" w:rsidRDefault="00000000" w:rsidRPr="00000000" w14:paraId="00000093">
            <w:pPr>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 ARTURO GERARDO CAAMAL CAAMAL</w:t>
            </w:r>
          </w:p>
          <w:p w:rsidR="00000000" w:rsidDel="00000000" w:rsidP="00000000" w:rsidRDefault="00000000" w:rsidRPr="00000000" w14:paraId="00000094">
            <w:pPr>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CONSEJERO PRESIDENTE.</w:t>
            </w:r>
          </w:p>
        </w:tc>
        <w:tc>
          <w:tcPr/>
          <w:p w:rsidR="00000000" w:rsidDel="00000000" w:rsidP="00000000" w:rsidRDefault="00000000" w:rsidRPr="00000000" w14:paraId="00000095">
            <w:pPr>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_________________________________</w:t>
            </w:r>
          </w:p>
          <w:p w:rsidR="00000000" w:rsidDel="00000000" w:rsidP="00000000" w:rsidRDefault="00000000" w:rsidRPr="00000000" w14:paraId="00000096">
            <w:pPr>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 MARIA ELENA AGUILAR UCAN</w:t>
            </w:r>
          </w:p>
          <w:p w:rsidR="00000000" w:rsidDel="00000000" w:rsidP="00000000" w:rsidRDefault="00000000" w:rsidRPr="00000000" w14:paraId="00000097">
            <w:pPr>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SECRETARIA EJECUTIVA.</w:t>
            </w:r>
          </w:p>
        </w:tc>
      </w:tr>
      <w:tr>
        <w:trPr>
          <w:trHeight w:val="1358" w:hRule="atLeast"/>
        </w:trPr>
        <w:tc>
          <w:tcPr/>
          <w:p w:rsidR="00000000" w:rsidDel="00000000" w:rsidP="00000000" w:rsidRDefault="00000000" w:rsidRPr="00000000" w14:paraId="00000098">
            <w:pPr>
              <w:jc w:val="center"/>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99">
            <w:pPr>
              <w:jc w:val="center"/>
              <w:rPr>
                <w:rFonts w:ascii="Arial" w:cs="Arial" w:eastAsia="Arial" w:hAnsi="Arial"/>
                <w:sz w:val="23"/>
                <w:szCs w:val="23"/>
              </w:rPr>
            </w:pPr>
            <w:r w:rsidDel="00000000" w:rsidR="00000000" w:rsidRPr="00000000">
              <w:rPr>
                <w:rtl w:val="0"/>
              </w:rPr>
            </w:r>
          </w:p>
        </w:tc>
      </w:tr>
    </w:tbl>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______________________________             _________________________________</w:t>
      </w:r>
    </w:p>
    <w:p w:rsidR="00000000" w:rsidDel="00000000" w:rsidP="00000000" w:rsidRDefault="00000000" w:rsidRPr="00000000" w14:paraId="0000009B">
      <w:pPr>
        <w:rPr>
          <w:rFonts w:ascii="Arial" w:cs="Arial" w:eastAsia="Arial" w:hAnsi="Arial"/>
          <w:b w:val="1"/>
        </w:rPr>
      </w:pPr>
      <w:r w:rsidDel="00000000" w:rsidR="00000000" w:rsidRPr="00000000">
        <w:rPr>
          <w:rFonts w:ascii="Arial" w:cs="Arial" w:eastAsia="Arial" w:hAnsi="Arial"/>
          <w:b w:val="1"/>
          <w:rtl w:val="0"/>
        </w:rPr>
        <w:t xml:space="preserve">C. NAYRA BERMUDEZ ARELLANO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 KARINA ISABEL KUYOC CANO </w:t>
      </w:r>
    </w:p>
    <w:p w:rsidR="00000000" w:rsidDel="00000000" w:rsidP="00000000" w:rsidRDefault="00000000" w:rsidRPr="00000000" w14:paraId="0000009C">
      <w:pPr>
        <w:tabs>
          <w:tab w:val="left" w:pos="6010"/>
        </w:tabs>
        <w:rPr>
          <w:rFonts w:ascii="Arial" w:cs="Arial" w:eastAsia="Arial" w:hAnsi="Arial"/>
        </w:rPr>
      </w:pPr>
      <w:r w:rsidDel="00000000" w:rsidR="00000000" w:rsidRPr="00000000">
        <w:rPr>
          <w:rFonts w:ascii="Arial" w:cs="Arial" w:eastAsia="Arial" w:hAnsi="Arial"/>
          <w:rtl w:val="0"/>
        </w:rPr>
        <w:t xml:space="preserve">           CONSEJERA ELECTORAL</w:t>
        <w:tab/>
        <w:t xml:space="preserve">   CONSEJERA ELECTORAL</w:t>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F">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0">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1">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2">
      <w:pPr>
        <w:spacing w:line="312"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______________________________                  _________________________________</w:t>
      </w:r>
    </w:p>
    <w:p w:rsidR="00000000" w:rsidDel="00000000" w:rsidP="00000000" w:rsidRDefault="00000000" w:rsidRPr="00000000" w14:paraId="000000A3">
      <w:pPr>
        <w:spacing w:line="312" w:lineRule="auto"/>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 FABIOLA LUCELLY CANCHE CHAN</w:t>
      </w: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b w:val="1"/>
          <w:sz w:val="23"/>
          <w:szCs w:val="23"/>
          <w:rtl w:val="0"/>
        </w:rPr>
        <w:t xml:space="preserve">C. WILBERTH ALEJANDRO FERNANDEZ  </w:t>
      </w:r>
    </w:p>
    <w:p w:rsidR="00000000" w:rsidDel="00000000" w:rsidP="00000000" w:rsidRDefault="00000000" w:rsidRPr="00000000" w14:paraId="000000A4">
      <w:pPr>
        <w:spacing w:line="312"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REPRESENTANTE PROPIETARIA DEL            </w:t>
        <w:tab/>
      </w:r>
      <w:r w:rsidDel="00000000" w:rsidR="00000000" w:rsidRPr="00000000">
        <w:rPr>
          <w:rFonts w:ascii="Arial" w:cs="Arial" w:eastAsia="Arial" w:hAnsi="Arial"/>
          <w:b w:val="1"/>
          <w:sz w:val="23"/>
          <w:szCs w:val="23"/>
          <w:rtl w:val="0"/>
        </w:rPr>
        <w:t xml:space="preserve">PEREZ</w:t>
      </w:r>
      <w:r w:rsidDel="00000000" w:rsidR="00000000" w:rsidRPr="00000000">
        <w:rPr>
          <w:rFonts w:ascii="Arial" w:cs="Arial" w:eastAsia="Arial" w:hAnsi="Arial"/>
          <w:sz w:val="23"/>
          <w:szCs w:val="23"/>
          <w:rtl w:val="0"/>
        </w:rPr>
        <w:t xml:space="preserve">, REPRESENTANTE SUPLENTE PARTIDO ACCION NACIONAL                                 DEL PARTIDO REVOLUCIONARIO                   </w:t>
      </w:r>
    </w:p>
    <w:p w:rsidR="00000000" w:rsidDel="00000000" w:rsidP="00000000" w:rsidRDefault="00000000" w:rsidRPr="00000000" w14:paraId="000000A5">
      <w:pPr>
        <w:spacing w:line="312"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                                                                                                  INSTITUCIONAL</w:t>
      </w:r>
    </w:p>
    <w:p w:rsidR="00000000" w:rsidDel="00000000" w:rsidP="00000000" w:rsidRDefault="00000000" w:rsidRPr="00000000" w14:paraId="000000A6">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7">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8">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9">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A">
      <w:pPr>
        <w:spacing w:line="312"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______________________________                  _________________________________</w:t>
      </w:r>
    </w:p>
    <w:p w:rsidR="00000000" w:rsidDel="00000000" w:rsidP="00000000" w:rsidRDefault="00000000" w:rsidRPr="00000000" w14:paraId="000000AB">
      <w:pPr>
        <w:spacing w:line="312" w:lineRule="auto"/>
        <w:rPr>
          <w:rFonts w:ascii="Arial" w:cs="Arial" w:eastAsia="Arial" w:hAnsi="Arial"/>
          <w:sz w:val="23"/>
          <w:szCs w:val="23"/>
        </w:rPr>
      </w:pPr>
      <w:r w:rsidDel="00000000" w:rsidR="00000000" w:rsidRPr="00000000">
        <w:rPr>
          <w:rFonts w:ascii="Arial" w:cs="Arial" w:eastAsia="Arial" w:hAnsi="Arial"/>
          <w:b w:val="1"/>
          <w:sz w:val="23"/>
          <w:szCs w:val="23"/>
          <w:rtl w:val="0"/>
        </w:rPr>
        <w:t xml:space="preserve">C. CARLOS ENRIQUE TUZ CHIMAL</w:t>
      </w: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b w:val="1"/>
          <w:sz w:val="23"/>
          <w:szCs w:val="23"/>
          <w:rtl w:val="0"/>
        </w:rPr>
        <w:t xml:space="preserve">C. EDUARDO JOSE CASTRO HUERTA</w:t>
      </w: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AC">
      <w:pPr>
        <w:spacing w:line="312"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REPRESENTANTE PROPIETARIO DEL             REPRESENTANTE PROPIETARIO DEL</w:t>
      </w:r>
    </w:p>
    <w:p w:rsidR="00000000" w:rsidDel="00000000" w:rsidP="00000000" w:rsidRDefault="00000000" w:rsidRPr="00000000" w14:paraId="000000AD">
      <w:pPr>
        <w:spacing w:line="312"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   PARTIDO DE LA REVOLUCION                         DEL PARTIDO NUEVA ALIANZA</w:t>
      </w:r>
    </w:p>
    <w:p w:rsidR="00000000" w:rsidDel="00000000" w:rsidP="00000000" w:rsidRDefault="00000000" w:rsidRPr="00000000" w14:paraId="000000AE">
      <w:pPr>
        <w:spacing w:line="312"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                DEMOCRATICA       </w:t>
      </w:r>
    </w:p>
    <w:p w:rsidR="00000000" w:rsidDel="00000000" w:rsidP="00000000" w:rsidRDefault="00000000" w:rsidRPr="00000000" w14:paraId="000000AF">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B0">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B1">
      <w:pPr>
        <w:spacing w:line="312"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B2">
      <w:pPr>
        <w:spacing w:line="312"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_______________________________                   _______________________________                   </w:t>
      </w:r>
    </w:p>
    <w:p w:rsidR="00000000" w:rsidDel="00000000" w:rsidP="00000000" w:rsidRDefault="00000000" w:rsidRPr="00000000" w14:paraId="000000B3">
      <w:pPr>
        <w:spacing w:line="312" w:lineRule="auto"/>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 SILVIA ESTHER NOVELO ONTIVEROS             C. MELISA RUBI DZIB OY</w:t>
      </w:r>
    </w:p>
    <w:p w:rsidR="00000000" w:rsidDel="00000000" w:rsidP="00000000" w:rsidRDefault="00000000" w:rsidRPr="00000000" w14:paraId="000000B4">
      <w:pPr>
        <w:spacing w:line="312"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REPRESENTANTE PROPIETARIO DEL                REPRESENTANTE PROPIETARIO</w:t>
      </w:r>
    </w:p>
    <w:p w:rsidR="00000000" w:rsidDel="00000000" w:rsidP="00000000" w:rsidRDefault="00000000" w:rsidRPr="00000000" w14:paraId="000000B5">
      <w:pPr>
        <w:spacing w:line="312"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PARTIDO MOVIMIENTO CIUDADANO               DEL PARTIDO ENCUENTRO SOLIDARIO       </w:t>
      </w:r>
    </w:p>
    <w:p w:rsidR="00000000" w:rsidDel="00000000" w:rsidP="00000000" w:rsidRDefault="00000000" w:rsidRPr="00000000" w14:paraId="000000B6">
      <w:pPr>
        <w:spacing w:line="312"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B7">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B8">
      <w:pPr>
        <w:spacing w:line="312"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B9">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BA">
      <w:pPr>
        <w:tabs>
          <w:tab w:val="left" w:pos="1420"/>
        </w:tabs>
        <w:spacing w:line="312"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_______________________________</w:t>
      </w:r>
    </w:p>
    <w:p w:rsidR="00000000" w:rsidDel="00000000" w:rsidP="00000000" w:rsidRDefault="00000000" w:rsidRPr="00000000" w14:paraId="000000BB">
      <w:pPr>
        <w:tabs>
          <w:tab w:val="left" w:pos="1420"/>
        </w:tabs>
        <w:spacing w:line="312" w:lineRule="auto"/>
        <w:jc w:val="center"/>
        <w:rPr>
          <w:rFonts w:ascii="Arial" w:cs="Arial" w:eastAsia="Arial" w:hAnsi="Arial"/>
          <w:b w:val="1"/>
          <w:sz w:val="23"/>
          <w:szCs w:val="23"/>
        </w:rPr>
      </w:pPr>
      <w:bookmarkStart w:colFirst="0" w:colLast="0" w:name="_gjdgxs" w:id="0"/>
      <w:bookmarkEnd w:id="0"/>
      <w:r w:rsidDel="00000000" w:rsidR="00000000" w:rsidRPr="00000000">
        <w:rPr>
          <w:rtl w:val="0"/>
        </w:rPr>
      </w:r>
    </w:p>
    <w:p w:rsidR="00000000" w:rsidDel="00000000" w:rsidP="00000000" w:rsidRDefault="00000000" w:rsidRPr="00000000" w14:paraId="000000BC">
      <w:pPr>
        <w:spacing w:line="312"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 DIDIER ELEUTERIO ITZINCAB MONFORTE</w:t>
      </w:r>
    </w:p>
    <w:p w:rsidR="00000000" w:rsidDel="00000000" w:rsidP="00000000" w:rsidRDefault="00000000" w:rsidRPr="00000000" w14:paraId="000000BD">
      <w:pPr>
        <w:spacing w:line="312"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REPRESENTANTE PROPIETARIO DEL PARTIDO</w:t>
      </w:r>
    </w:p>
    <w:p w:rsidR="00000000" w:rsidDel="00000000" w:rsidP="00000000" w:rsidRDefault="00000000" w:rsidRPr="00000000" w14:paraId="000000BE">
      <w:pPr>
        <w:spacing w:line="312"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MOVIMIENTO DE REGENERACION NACIONAL</w:t>
      </w:r>
    </w:p>
    <w:p w:rsidR="00000000" w:rsidDel="00000000" w:rsidP="00000000" w:rsidRDefault="00000000" w:rsidRPr="00000000" w14:paraId="000000BF">
      <w:pPr>
        <w:spacing w:line="312"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C0">
      <w:pPr>
        <w:spacing w:line="312"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C1">
      <w:pPr>
        <w:spacing w:line="312" w:lineRule="auto"/>
        <w:rPr>
          <w:rFonts w:ascii="Arial" w:cs="Arial" w:eastAsia="Arial" w:hAnsi="Arial"/>
          <w:sz w:val="23"/>
          <w:szCs w:val="23"/>
        </w:rPr>
      </w:pPr>
      <w:r w:rsidDel="00000000" w:rsidR="00000000" w:rsidRPr="00000000">
        <w:rPr>
          <w:rtl w:val="0"/>
        </w:rPr>
      </w:r>
    </w:p>
    <w:sectPr>
      <w:footerReference r:id="rId6" w:type="default"/>
      <w:pgSz w:h="15840" w:w="12240" w:orient="portrait"/>
      <w:pgMar w:bottom="1418" w:top="226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