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6AFFCA4D" w:rsidR="003C0C29" w:rsidRDefault="003C0C29" w:rsidP="00456FCA">
      <w:pPr>
        <w:ind w:leftChars="0" w:left="2"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8B2A8B">
        <w:rPr>
          <w:rFonts w:ascii="Arial" w:eastAsia="Arial" w:hAnsi="Arial" w:cs="Arial"/>
          <w:b/>
          <w:sz w:val="22"/>
          <w:szCs w:val="22"/>
        </w:rPr>
        <w:t>006</w:t>
      </w:r>
      <w:r w:rsidRPr="00AB0BD6">
        <w:rPr>
          <w:rFonts w:ascii="Arial" w:eastAsia="Arial" w:hAnsi="Arial" w:cs="Arial"/>
          <w:b/>
          <w:sz w:val="22"/>
          <w:szCs w:val="22"/>
        </w:rPr>
        <w:t>/2021/</w:t>
      </w:r>
      <w:r w:rsidR="008B2A8B">
        <w:rPr>
          <w:rFonts w:ascii="Arial" w:eastAsia="Arial" w:hAnsi="Arial" w:cs="Arial"/>
          <w:b/>
          <w:sz w:val="22"/>
          <w:szCs w:val="22"/>
        </w:rPr>
        <w:t>CHUMAYEL</w:t>
      </w:r>
    </w:p>
    <w:p w14:paraId="38CF8748" w14:textId="77777777" w:rsidR="003C0C29" w:rsidRDefault="003C0C29" w:rsidP="003C0C29">
      <w:pPr>
        <w:ind w:left="0" w:hanging="2"/>
        <w:rPr>
          <w:rFonts w:ascii="Arial" w:eastAsia="Arial" w:hAnsi="Arial" w:cs="Arial"/>
          <w:sz w:val="22"/>
          <w:szCs w:val="22"/>
        </w:rPr>
      </w:pPr>
    </w:p>
    <w:p w14:paraId="0C85B8E4" w14:textId="64EEDAFC"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8B2A8B">
        <w:rPr>
          <w:rFonts w:ascii="Arial" w:eastAsia="Arial" w:hAnsi="Arial" w:cs="Arial"/>
          <w:b/>
          <w:sz w:val="22"/>
          <w:szCs w:val="22"/>
        </w:rPr>
        <w:t>CHUMAYEL,</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5B63ABFE"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w:t>
      </w:r>
      <w:r w:rsidR="008B2A8B">
        <w:rPr>
          <w:rFonts w:ascii="Arial" w:eastAsia="Arial" w:hAnsi="Arial" w:cs="Arial"/>
          <w:sz w:val="22"/>
          <w:szCs w:val="22"/>
        </w:rPr>
        <w:t xml:space="preserve"> </w:t>
      </w:r>
      <w:proofErr w:type="spellStart"/>
      <w:r w:rsidR="008B2A8B" w:rsidRPr="0064595B">
        <w:rPr>
          <w:rFonts w:ascii="Arial" w:eastAsia="Arial" w:hAnsi="Arial" w:cs="Arial"/>
          <w:b/>
          <w:sz w:val="22"/>
          <w:szCs w:val="22"/>
        </w:rPr>
        <w:t>Veintitres</w:t>
      </w:r>
      <w:proofErr w:type="spellEnd"/>
      <w:r w:rsidR="008B2A8B">
        <w:rPr>
          <w:rFonts w:ascii="Arial" w:eastAsia="Arial" w:hAnsi="Arial" w:cs="Arial"/>
          <w:sz w:val="22"/>
          <w:szCs w:val="22"/>
        </w:rPr>
        <w:t xml:space="preserve"> </w:t>
      </w:r>
      <w:r w:rsidR="00DD4F73">
        <w:rPr>
          <w:rFonts w:ascii="Arial" w:eastAsia="Arial" w:hAnsi="Arial" w:cs="Arial"/>
          <w:b/>
          <w:sz w:val="22"/>
          <w:szCs w:val="22"/>
        </w:rPr>
        <w:t xml:space="preserve">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w:t>
      </w:r>
      <w:bookmarkStart w:id="0" w:name="_GoBack"/>
      <w:bookmarkEnd w:id="0"/>
      <w:r w:rsidR="00505209">
        <w:rPr>
          <w:rFonts w:ascii="Arial" w:eastAsia="Arial" w:hAnsi="Arial" w:cs="Arial"/>
          <w:sz w:val="22"/>
          <w:szCs w:val="22"/>
        </w:rPr>
        <w:t>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4373AEE4"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CONSEJO MUNICIPAL DE</w:t>
            </w:r>
            <w:r w:rsidR="008B2A8B">
              <w:rPr>
                <w:rFonts w:ascii="Arial" w:eastAsia="Arial" w:hAnsi="Arial" w:cs="Arial"/>
                <w:b/>
                <w:bCs/>
                <w:sz w:val="22"/>
                <w:szCs w:val="22"/>
              </w:rPr>
              <w:t xml:space="preserve"> CHUMAYEL</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45CB099E" w:rsidR="00933E4A" w:rsidRDefault="0015176F"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CINCO.</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09BADDBF"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627776E8"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17F43822" w14:textId="7C5E2556" w:rsidR="00456FCA" w:rsidRPr="00E71F05" w:rsidRDefault="003E72CD" w:rsidP="00456FCA">
      <w:pPr>
        <w:ind w:left="0" w:hanging="2"/>
        <w:jc w:val="both"/>
        <w:rPr>
          <w:rFonts w:ascii="Arial" w:hAnsi="Arial" w:cs="Arial"/>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8B2A8B">
        <w:rPr>
          <w:rFonts w:ascii="Arial" w:eastAsia="Arial" w:hAnsi="Arial" w:cs="Arial"/>
          <w:sz w:val="22"/>
          <w:szCs w:val="22"/>
        </w:rPr>
        <w:t xml:space="preserve">Chumayel </w:t>
      </w:r>
      <w:r>
        <w:rPr>
          <w:rFonts w:ascii="Arial" w:eastAsia="Arial" w:hAnsi="Arial" w:cs="Arial"/>
          <w:sz w:val="22"/>
          <w:szCs w:val="22"/>
        </w:rPr>
        <w:t>celebrada el día</w:t>
      </w:r>
      <w:r w:rsidR="008B2A8B">
        <w:rPr>
          <w:rFonts w:ascii="Arial" w:eastAsia="Arial" w:hAnsi="Arial" w:cs="Arial"/>
          <w:sz w:val="22"/>
          <w:szCs w:val="22"/>
        </w:rPr>
        <w:t xml:space="preserve"> 15</w:t>
      </w:r>
      <w:r>
        <w:rPr>
          <w:rFonts w:ascii="Arial" w:eastAsia="Arial" w:hAnsi="Arial" w:cs="Arial"/>
          <w:sz w:val="22"/>
          <w:szCs w:val="22"/>
        </w:rPr>
        <w:t xml:space="preserve"> de </w:t>
      </w:r>
      <w:r w:rsidR="00456FCA">
        <w:rPr>
          <w:rFonts w:ascii="Arial" w:eastAsia="Arial" w:hAnsi="Arial" w:cs="Arial"/>
          <w:sz w:val="22"/>
          <w:szCs w:val="22"/>
        </w:rPr>
        <w:t>abril</w:t>
      </w:r>
      <w:r>
        <w:rPr>
          <w:rFonts w:ascii="Arial" w:eastAsia="Arial" w:hAnsi="Arial" w:cs="Arial"/>
          <w:sz w:val="22"/>
          <w:szCs w:val="22"/>
        </w:rPr>
        <w:t xml:space="preserve"> de</w:t>
      </w:r>
      <w:r w:rsidR="008B2A8B">
        <w:rPr>
          <w:rFonts w:ascii="Arial" w:eastAsia="Arial" w:hAnsi="Arial" w:cs="Arial"/>
          <w:sz w:val="22"/>
          <w:szCs w:val="22"/>
        </w:rPr>
        <w:t>l</w:t>
      </w:r>
      <w:r>
        <w:rPr>
          <w:rFonts w:ascii="Arial" w:eastAsia="Arial" w:hAnsi="Arial" w:cs="Arial"/>
          <w:sz w:val="22"/>
          <w:szCs w:val="22"/>
        </w:rPr>
        <w:t xml:space="preserve"> dos mil veintiuno, por unanimidad de votos de los ciudadanos </w:t>
      </w:r>
      <w:proofErr w:type="gramStart"/>
      <w:r>
        <w:rPr>
          <w:rFonts w:ascii="Arial" w:eastAsia="Arial" w:hAnsi="Arial" w:cs="Arial"/>
          <w:sz w:val="22"/>
          <w:szCs w:val="22"/>
        </w:rPr>
        <w:t>Consejeros</w:t>
      </w:r>
      <w:proofErr w:type="gramEnd"/>
      <w:r>
        <w:rPr>
          <w:rFonts w:ascii="Arial" w:eastAsia="Arial" w:hAnsi="Arial" w:cs="Arial"/>
          <w:sz w:val="22"/>
          <w:szCs w:val="22"/>
        </w:rPr>
        <w:t xml:space="preserve"> y Consejeras Electorales</w:t>
      </w:r>
      <w:r w:rsidR="000A5200">
        <w:rPr>
          <w:rFonts w:ascii="Arial" w:eastAsia="Arial" w:hAnsi="Arial" w:cs="Arial"/>
          <w:sz w:val="22"/>
          <w:szCs w:val="22"/>
        </w:rPr>
        <w:t xml:space="preserve"> </w:t>
      </w:r>
      <w:r w:rsidR="00456FCA" w:rsidRPr="00E71F05">
        <w:rPr>
          <w:rFonts w:ascii="Arial" w:hAnsi="Arial" w:cs="Arial"/>
          <w:sz w:val="20"/>
          <w:szCs w:val="20"/>
        </w:rPr>
        <w:t>PRESI1, CONSE1, y CONSE2</w:t>
      </w:r>
    </w:p>
    <w:p w14:paraId="06DC09B0" w14:textId="76D657D3" w:rsidR="003E72CD" w:rsidRDefault="003E72CD" w:rsidP="003E72CD">
      <w:pPr>
        <w:ind w:left="0" w:hanging="2"/>
        <w:jc w:val="both"/>
        <w:rPr>
          <w:rFonts w:ascii="Arial" w:eastAsia="Arial" w:hAnsi="Arial" w:cs="Arial"/>
          <w:sz w:val="22"/>
          <w:szCs w:val="22"/>
        </w:rPr>
      </w:pP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40525E65"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8B2A8B">
              <w:rPr>
                <w:rFonts w:ascii="Arial" w:hAnsi="Arial" w:cs="Arial"/>
                <w:b/>
                <w:sz w:val="20"/>
                <w:szCs w:val="20"/>
              </w:rPr>
              <w:t>NANSY CAROLINA VAZQUEZ BRICEÑO</w:t>
            </w:r>
          </w:p>
          <w:p w14:paraId="082F7588" w14:textId="0A7E32D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8B2A8B">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7D638E61"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8B2A8B">
              <w:rPr>
                <w:rFonts w:ascii="Arial" w:hAnsi="Arial" w:cs="Arial"/>
                <w:b/>
                <w:sz w:val="20"/>
                <w:szCs w:val="20"/>
              </w:rPr>
              <w:t>CARLOS RENAN COBA MIS</w:t>
            </w:r>
          </w:p>
          <w:p w14:paraId="1B4E7830" w14:textId="7FDF6E26"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8B2A8B">
              <w:rPr>
                <w:rFonts w:ascii="Arial" w:hAnsi="Arial" w:cs="Arial"/>
                <w:b/>
                <w:sz w:val="20"/>
                <w:szCs w:val="20"/>
              </w:rPr>
              <w:t>O</w:t>
            </w:r>
            <w:r w:rsidRPr="00D77787">
              <w:rPr>
                <w:rFonts w:ascii="Arial" w:hAnsi="Arial" w:cs="Arial"/>
                <w:b/>
                <w:sz w:val="20"/>
                <w:szCs w:val="20"/>
              </w:rPr>
              <w:t xml:space="preserve">  EJECUTIV</w:t>
            </w:r>
            <w:r w:rsidR="008B2A8B">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D21D0" w14:textId="77777777" w:rsidR="00C13CDB" w:rsidRDefault="00C13CDB" w:rsidP="002B597B">
      <w:pPr>
        <w:spacing w:line="240" w:lineRule="auto"/>
        <w:ind w:left="0" w:hanging="2"/>
      </w:pPr>
      <w:r>
        <w:separator/>
      </w:r>
    </w:p>
  </w:endnote>
  <w:endnote w:type="continuationSeparator" w:id="0">
    <w:p w14:paraId="7A848205" w14:textId="77777777" w:rsidR="00C13CDB" w:rsidRDefault="00C13CDB"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5D76" w14:textId="77777777" w:rsidR="00C13CDB" w:rsidRDefault="00C13CDB" w:rsidP="002B597B">
      <w:pPr>
        <w:spacing w:line="240" w:lineRule="auto"/>
        <w:ind w:left="0" w:hanging="2"/>
      </w:pPr>
      <w:r>
        <w:separator/>
      </w:r>
    </w:p>
  </w:footnote>
  <w:footnote w:type="continuationSeparator" w:id="0">
    <w:p w14:paraId="752D1C27" w14:textId="77777777" w:rsidR="00C13CDB" w:rsidRDefault="00C13CDB"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5176F"/>
    <w:rsid w:val="001C5405"/>
    <w:rsid w:val="002042AA"/>
    <w:rsid w:val="002B597B"/>
    <w:rsid w:val="002E0238"/>
    <w:rsid w:val="003607DF"/>
    <w:rsid w:val="003C0C29"/>
    <w:rsid w:val="003E72CD"/>
    <w:rsid w:val="00456FCA"/>
    <w:rsid w:val="00485955"/>
    <w:rsid w:val="004D594F"/>
    <w:rsid w:val="00505209"/>
    <w:rsid w:val="005759C7"/>
    <w:rsid w:val="0064595B"/>
    <w:rsid w:val="006474BC"/>
    <w:rsid w:val="006662FD"/>
    <w:rsid w:val="00781F07"/>
    <w:rsid w:val="00787929"/>
    <w:rsid w:val="008B2A8B"/>
    <w:rsid w:val="008F48A2"/>
    <w:rsid w:val="00933E4A"/>
    <w:rsid w:val="009422C7"/>
    <w:rsid w:val="009A3D63"/>
    <w:rsid w:val="00A101E0"/>
    <w:rsid w:val="00C13CDB"/>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176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176F"/>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1624</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cp:lastPrinted>2021-04-15T23:20:00Z</cp:lastPrinted>
  <dcterms:created xsi:type="dcterms:W3CDTF">2021-04-09T01:44:00Z</dcterms:created>
  <dcterms:modified xsi:type="dcterms:W3CDTF">2021-04-15T23:26:00Z</dcterms:modified>
</cp:coreProperties>
</file>