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F8748" w14:textId="100B2E96" w:rsidR="003C0C29" w:rsidRDefault="003C0C29" w:rsidP="00F041DF">
      <w:pPr>
        <w:ind w:left="0" w:hanging="2"/>
        <w:jc w:val="center"/>
        <w:rPr>
          <w:rFonts w:ascii="Arial" w:eastAsia="Arial" w:hAnsi="Arial" w:cs="Arial"/>
          <w:sz w:val="22"/>
          <w:szCs w:val="22"/>
        </w:rPr>
      </w:pPr>
      <w:r>
        <w:rPr>
          <w:rFonts w:ascii="Arial" w:eastAsia="Arial" w:hAnsi="Arial" w:cs="Arial"/>
          <w:b/>
          <w:sz w:val="22"/>
          <w:szCs w:val="22"/>
        </w:rPr>
        <w:t xml:space="preserve">ACUERDO </w:t>
      </w:r>
      <w:r w:rsidRPr="00F041DF">
        <w:rPr>
          <w:rFonts w:ascii="Arial" w:eastAsia="Arial" w:hAnsi="Arial" w:cs="Arial"/>
          <w:b/>
          <w:sz w:val="22"/>
          <w:szCs w:val="22"/>
        </w:rPr>
        <w:t>CM/</w:t>
      </w:r>
      <w:r w:rsidR="00F041DF" w:rsidRPr="00F041DF">
        <w:rPr>
          <w:rFonts w:ascii="Arial" w:eastAsia="Arial" w:hAnsi="Arial" w:cs="Arial"/>
          <w:b/>
          <w:sz w:val="22"/>
          <w:szCs w:val="22"/>
        </w:rPr>
        <w:t>CUZAMA</w:t>
      </w:r>
      <w:r w:rsidRPr="00F041DF">
        <w:rPr>
          <w:rFonts w:ascii="Arial" w:eastAsia="Arial" w:hAnsi="Arial" w:cs="Arial"/>
          <w:b/>
          <w:sz w:val="22"/>
          <w:szCs w:val="22"/>
        </w:rPr>
        <w:t>/</w:t>
      </w:r>
      <w:r w:rsidR="00F041DF">
        <w:rPr>
          <w:rFonts w:ascii="Arial" w:eastAsia="Arial" w:hAnsi="Arial" w:cs="Arial"/>
          <w:b/>
          <w:sz w:val="22"/>
          <w:szCs w:val="22"/>
        </w:rPr>
        <w:t>10/2021</w:t>
      </w:r>
    </w:p>
    <w:p w14:paraId="0C85B8E4" w14:textId="058CB219"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00F041DF">
        <w:rPr>
          <w:rFonts w:ascii="Arial" w:eastAsia="Arial" w:hAnsi="Arial" w:cs="Arial"/>
          <w:b/>
          <w:sz w:val="22"/>
          <w:szCs w:val="22"/>
        </w:rPr>
        <w:t>DE CUZAMA</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bookmarkStart w:id="0" w:name="_GoBack"/>
      <w:bookmarkEnd w:id="0"/>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 xml:space="preserve">tinueve de mayo de </w:t>
      </w:r>
      <w:proofErr w:type="gramStart"/>
      <w:r>
        <w:rPr>
          <w:rFonts w:ascii="Arial" w:eastAsia="Arial" w:hAnsi="Arial" w:cs="Arial"/>
          <w:sz w:val="22"/>
          <w:szCs w:val="22"/>
        </w:rPr>
        <w:t>dos mil veintiuno</w:t>
      </w:r>
      <w:proofErr w:type="gramEnd"/>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3E69A415"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F041DF">
        <w:rPr>
          <w:rFonts w:ascii="Arial" w:eastAsia="Arial" w:hAnsi="Arial" w:cs="Arial"/>
          <w:sz w:val="22"/>
          <w:szCs w:val="22"/>
        </w:rPr>
        <w:t xml:space="preserve"> El 19</w:t>
      </w:r>
      <w:r w:rsidR="00DD4F73">
        <w:rPr>
          <w:rFonts w:ascii="Arial" w:eastAsia="Arial" w:hAnsi="Arial" w:cs="Arial"/>
          <w:b/>
          <w:sz w:val="22"/>
          <w:szCs w:val="22"/>
        </w:rPr>
        <w:t xml:space="preserve"> de enero de </w:t>
      </w:r>
      <w:proofErr w:type="gramStart"/>
      <w:r w:rsidR="00DD4F73">
        <w:rPr>
          <w:rFonts w:ascii="Arial" w:eastAsia="Arial" w:hAnsi="Arial" w:cs="Arial"/>
          <w:b/>
          <w:sz w:val="22"/>
          <w:szCs w:val="22"/>
        </w:rPr>
        <w:t>dos mil veintiuno</w:t>
      </w:r>
      <w:proofErr w:type="gramEnd"/>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6BB963AD" w:rsidR="00A101E0" w:rsidRPr="00A101E0" w:rsidRDefault="00F041DF" w:rsidP="00DD4F73">
      <w:pPr>
        <w:ind w:left="0" w:right="-142" w:hanging="2"/>
        <w:jc w:val="both"/>
        <w:rPr>
          <w:rFonts w:ascii="Arial" w:eastAsia="Arial" w:hAnsi="Arial" w:cs="Arial"/>
          <w:b/>
          <w:sz w:val="22"/>
          <w:szCs w:val="22"/>
        </w:rPr>
      </w:pPr>
      <w:r>
        <w:rPr>
          <w:rFonts w:ascii="Arial" w:eastAsia="Arial" w:hAnsi="Arial" w:cs="Arial"/>
          <w:b/>
          <w:sz w:val="22"/>
          <w:szCs w:val="22"/>
        </w:rPr>
        <w:t>VI</w:t>
      </w:r>
      <w:r w:rsidR="00A101E0" w:rsidRPr="00A101E0">
        <w:rPr>
          <w:rFonts w:ascii="Arial" w:eastAsia="Arial" w:hAnsi="Arial" w:cs="Arial"/>
          <w:b/>
          <w:sz w:val="22"/>
          <w:szCs w:val="22"/>
        </w:rPr>
        <w:t>.-</w:t>
      </w:r>
      <w:r w:rsidR="00A101E0">
        <w:rPr>
          <w:rFonts w:ascii="Arial" w:eastAsia="Arial" w:hAnsi="Arial" w:cs="Arial"/>
          <w:b/>
          <w:sz w:val="22"/>
          <w:szCs w:val="22"/>
        </w:rPr>
        <w:t xml:space="preserve"> </w:t>
      </w:r>
      <w:r w:rsidR="00A101E0">
        <w:rPr>
          <w:rFonts w:ascii="Arial" w:eastAsia="Arial" w:hAnsi="Arial" w:cs="Arial"/>
          <w:sz w:val="22"/>
          <w:szCs w:val="22"/>
        </w:rPr>
        <w:t xml:space="preserve">El quince de febrero de </w:t>
      </w:r>
      <w:proofErr w:type="gramStart"/>
      <w:r w:rsidR="00A101E0">
        <w:rPr>
          <w:rFonts w:ascii="Arial" w:eastAsia="Arial" w:hAnsi="Arial" w:cs="Arial"/>
          <w:sz w:val="22"/>
          <w:szCs w:val="22"/>
        </w:rPr>
        <w:t>dos mil veintiuno</w:t>
      </w:r>
      <w:proofErr w:type="gramEnd"/>
      <w:r w:rsidR="00A101E0">
        <w:rPr>
          <w:rFonts w:ascii="Arial" w:eastAsia="Arial" w:hAnsi="Arial" w:cs="Arial"/>
          <w:sz w:val="22"/>
          <w:szCs w:val="22"/>
        </w:rPr>
        <w:t>, el Consejo General del IEPAC, mediante el acuerdo C.G.-016/2021, Instruyó a los Consejos Distritales y M</w:t>
      </w:r>
      <w:r w:rsidR="00A101E0"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78657AB9"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t>VI</w:t>
      </w:r>
      <w:r>
        <w:rPr>
          <w:rFonts w:ascii="Arial" w:eastAsia="Arial" w:hAnsi="Arial" w:cs="Arial"/>
          <w:b/>
          <w:sz w:val="22"/>
          <w:szCs w:val="22"/>
        </w:rPr>
        <w:t>I</w:t>
      </w:r>
      <w:r w:rsidRPr="00A101E0">
        <w:rPr>
          <w:rFonts w:ascii="Arial" w:eastAsia="Arial" w:hAnsi="Arial" w:cs="Arial"/>
          <w:b/>
          <w:sz w:val="22"/>
          <w:szCs w:val="22"/>
        </w:rPr>
        <w:t xml:space="preserve">.- </w:t>
      </w:r>
      <w:r>
        <w:rPr>
          <w:rFonts w:ascii="Arial" w:eastAsia="Arial" w:hAnsi="Arial" w:cs="Arial"/>
          <w:sz w:val="22"/>
          <w:szCs w:val="22"/>
        </w:rPr>
        <w:t xml:space="preserve">El veintiséis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xml:space="preserve">, el Consejo General del IEPAC, mediante el </w:t>
      </w:r>
      <w:r>
        <w:rPr>
          <w:rFonts w:ascii="Arial" w:eastAsia="Arial" w:hAnsi="Arial" w:cs="Arial"/>
          <w:sz w:val="22"/>
          <w:szCs w:val="22"/>
        </w:rPr>
        <w:lastRenderedPageBreak/>
        <w:t>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w:t>
      </w:r>
      <w:r>
        <w:rPr>
          <w:rFonts w:ascii="Arial" w:eastAsia="Arial" w:hAnsi="Arial" w:cs="Arial"/>
          <w:sz w:val="22"/>
          <w:szCs w:val="22"/>
        </w:rPr>
        <w:lastRenderedPageBreak/>
        <w:t>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20C81BEC" w:rsidR="006662FD" w:rsidRPr="006662FD" w:rsidRDefault="00F041DF" w:rsidP="006662FD">
            <w:pPr>
              <w:ind w:leftChars="0" w:left="0" w:right="-142" w:firstLineChars="0" w:firstLine="0"/>
              <w:jc w:val="center"/>
              <w:rPr>
                <w:rFonts w:ascii="Arial" w:eastAsia="Arial" w:hAnsi="Arial" w:cs="Arial"/>
                <w:b/>
                <w:bCs/>
                <w:sz w:val="22"/>
                <w:szCs w:val="22"/>
              </w:rPr>
            </w:pPr>
            <w:r>
              <w:rPr>
                <w:rFonts w:ascii="Arial" w:eastAsia="Arial" w:hAnsi="Arial" w:cs="Arial"/>
                <w:b/>
                <w:bCs/>
                <w:sz w:val="22"/>
                <w:szCs w:val="22"/>
              </w:rPr>
              <w:t>CONSEJO MUNICIPAL DE CUZAMA</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0CE9B2B3" w:rsidR="00933E4A" w:rsidRDefault="00F041DF"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6</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25397ED0" w:rsidR="00933E4A" w:rsidRPr="006662FD"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121D5308" w:rsidR="00933E4A"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 xml:space="preserve">En virtud de los antecedentes, fundamentos y consideraciones anteriores, este Consejo </w:t>
      </w:r>
      <w:r>
        <w:rPr>
          <w:rFonts w:ascii="Arial" w:eastAsia="Arial" w:hAnsi="Arial" w:cs="Arial"/>
          <w:sz w:val="22"/>
          <w:szCs w:val="22"/>
        </w:rPr>
        <w:lastRenderedPageBreak/>
        <w:t>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PRIMERO.-</w:t>
      </w:r>
      <w:proofErr w:type="gramEnd"/>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SEGUNDO.-</w:t>
      </w:r>
      <w:proofErr w:type="gramEnd"/>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TERCERO.-</w:t>
      </w:r>
      <w:proofErr w:type="gramEnd"/>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CUARTO.-</w:t>
      </w:r>
      <w:proofErr w:type="gramEnd"/>
      <w:r w:rsidRPr="003E72CD">
        <w:rPr>
          <w:rFonts w:ascii="Arial" w:eastAsia="Arial" w:hAnsi="Arial" w:cs="Arial"/>
          <w:b/>
          <w:bCs/>
          <w:sz w:val="22"/>
          <w:szCs w:val="22"/>
        </w:rPr>
        <w:t xml:space="preserve">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521175DD"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sidR="00F041DF">
        <w:rPr>
          <w:rFonts w:ascii="Arial" w:eastAsia="Arial" w:hAnsi="Arial" w:cs="Arial"/>
          <w:sz w:val="22"/>
          <w:szCs w:val="22"/>
        </w:rPr>
        <w:t xml:space="preserve"> del Consejo Municipal de </w:t>
      </w:r>
      <w:proofErr w:type="spellStart"/>
      <w:r w:rsidR="00F041DF">
        <w:rPr>
          <w:rFonts w:ascii="Arial" w:eastAsia="Arial" w:hAnsi="Arial" w:cs="Arial"/>
          <w:sz w:val="22"/>
          <w:szCs w:val="22"/>
        </w:rPr>
        <w:t>Cuzamá</w:t>
      </w:r>
      <w:proofErr w:type="spellEnd"/>
      <w:r w:rsidR="00F041DF">
        <w:rPr>
          <w:rFonts w:ascii="Arial" w:eastAsia="Arial" w:hAnsi="Arial" w:cs="Arial"/>
          <w:sz w:val="22"/>
          <w:szCs w:val="22"/>
        </w:rPr>
        <w:t xml:space="preserve"> celebrada el día 14 de abril</w:t>
      </w:r>
      <w:r>
        <w:rPr>
          <w:rFonts w:ascii="Arial" w:eastAsia="Arial" w:hAnsi="Arial" w:cs="Arial"/>
          <w:sz w:val="22"/>
          <w:szCs w:val="22"/>
        </w:rPr>
        <w:t xml:space="preserve"> </w:t>
      </w:r>
      <w:proofErr w:type="spellStart"/>
      <w:r>
        <w:rPr>
          <w:rFonts w:ascii="Arial" w:eastAsia="Arial" w:hAnsi="Arial" w:cs="Arial"/>
          <w:sz w:val="22"/>
          <w:szCs w:val="22"/>
        </w:rPr>
        <w:t>de</w:t>
      </w:r>
      <w:proofErr w:type="spellEnd"/>
      <w:r>
        <w:rPr>
          <w:rFonts w:ascii="Arial" w:eastAsia="Arial" w:hAnsi="Arial" w:cs="Arial"/>
          <w:sz w:val="22"/>
          <w:szCs w:val="22"/>
        </w:rPr>
        <w:t xml:space="preserve"> </w:t>
      </w:r>
      <w:proofErr w:type="gramStart"/>
      <w:r>
        <w:rPr>
          <w:rFonts w:ascii="Arial" w:eastAsia="Arial" w:hAnsi="Arial" w:cs="Arial"/>
          <w:sz w:val="22"/>
          <w:szCs w:val="22"/>
        </w:rPr>
        <w:t>dos mil veintiuno</w:t>
      </w:r>
      <w:proofErr w:type="gramEnd"/>
      <w:r>
        <w:rPr>
          <w:rFonts w:ascii="Arial" w:eastAsia="Arial" w:hAnsi="Arial" w:cs="Arial"/>
          <w:sz w:val="22"/>
          <w:szCs w:val="22"/>
        </w:rPr>
        <w:t>, por unanimidad de votos de los ciudadanos Consejeros y Consejeras Electorales</w:t>
      </w:r>
      <w:r w:rsidR="00F041DF">
        <w:rPr>
          <w:rFonts w:ascii="Arial" w:eastAsia="Arial" w:hAnsi="Arial" w:cs="Arial"/>
          <w:sz w:val="22"/>
          <w:szCs w:val="22"/>
        </w:rPr>
        <w:t xml:space="preserve">, Ruth Fabiola Villanueva Salas, David José Pat </w:t>
      </w:r>
      <w:proofErr w:type="spellStart"/>
      <w:r w:rsidR="00F041DF">
        <w:rPr>
          <w:rFonts w:ascii="Arial" w:eastAsia="Arial" w:hAnsi="Arial" w:cs="Arial"/>
          <w:sz w:val="22"/>
          <w:szCs w:val="22"/>
        </w:rPr>
        <w:t>Cauich</w:t>
      </w:r>
      <w:proofErr w:type="spellEnd"/>
      <w:r w:rsidR="00F041DF">
        <w:rPr>
          <w:rFonts w:ascii="Arial" w:eastAsia="Arial" w:hAnsi="Arial" w:cs="Arial"/>
          <w:sz w:val="22"/>
          <w:szCs w:val="22"/>
        </w:rPr>
        <w:t xml:space="preserve"> y José Adrián Chan </w:t>
      </w:r>
      <w:proofErr w:type="spellStart"/>
      <w:r w:rsidR="00F041DF">
        <w:rPr>
          <w:rFonts w:ascii="Arial" w:eastAsia="Arial" w:hAnsi="Arial" w:cs="Arial"/>
          <w:sz w:val="22"/>
          <w:szCs w:val="22"/>
        </w:rPr>
        <w:t>Couoh</w:t>
      </w:r>
      <w:proofErr w:type="spellEnd"/>
      <w:r w:rsidR="00F041DF">
        <w:rPr>
          <w:rFonts w:ascii="Arial" w:eastAsia="Arial" w:hAnsi="Arial" w:cs="Arial"/>
          <w:sz w:val="22"/>
          <w:szCs w:val="22"/>
        </w:rPr>
        <w:t>.</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F041DF"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711BEE09" w:rsidR="000A5200" w:rsidRPr="00F041DF" w:rsidRDefault="00F041DF" w:rsidP="00AF7721">
            <w:pPr>
              <w:spacing w:line="240" w:lineRule="auto"/>
              <w:ind w:left="0" w:hanging="2"/>
              <w:jc w:val="center"/>
              <w:textDirection w:val="lrTb"/>
              <w:rPr>
                <w:rFonts w:ascii="Arial" w:hAnsi="Arial" w:cs="Arial"/>
                <w:b/>
                <w:sz w:val="20"/>
                <w:szCs w:val="20"/>
              </w:rPr>
            </w:pPr>
            <w:r w:rsidRPr="00F041DF">
              <w:rPr>
                <w:rFonts w:ascii="Arial" w:hAnsi="Arial" w:cs="Arial"/>
                <w:b/>
                <w:sz w:val="20"/>
                <w:szCs w:val="20"/>
              </w:rPr>
              <w:t>C. JOSE ADRIAN CHAN COUOH</w:t>
            </w:r>
          </w:p>
          <w:p w14:paraId="082F7588" w14:textId="5D61ACF6" w:rsidR="000A5200" w:rsidRPr="00F041DF" w:rsidRDefault="000A5200" w:rsidP="00AF7721">
            <w:pPr>
              <w:spacing w:line="240" w:lineRule="auto"/>
              <w:ind w:left="0" w:hanging="2"/>
              <w:jc w:val="center"/>
              <w:textDirection w:val="lrTb"/>
              <w:rPr>
                <w:rFonts w:ascii="Arial" w:hAnsi="Arial" w:cs="Arial"/>
                <w:b/>
                <w:sz w:val="20"/>
                <w:szCs w:val="20"/>
              </w:rPr>
            </w:pPr>
            <w:r w:rsidRPr="00F041DF">
              <w:rPr>
                <w:rFonts w:ascii="Arial" w:hAnsi="Arial" w:cs="Arial"/>
                <w:b/>
                <w:sz w:val="20"/>
                <w:szCs w:val="20"/>
              </w:rPr>
              <w:t>CONSEJER</w:t>
            </w:r>
            <w:r w:rsidR="00F041DF" w:rsidRPr="00F041DF">
              <w:rPr>
                <w:rFonts w:ascii="Arial" w:hAnsi="Arial" w:cs="Arial"/>
                <w:b/>
                <w:sz w:val="20"/>
                <w:szCs w:val="20"/>
              </w:rPr>
              <w:t>O</w:t>
            </w:r>
            <w:r w:rsidRPr="00F041DF">
              <w:rPr>
                <w:rFonts w:ascii="Arial" w:hAnsi="Arial" w:cs="Arial"/>
                <w:b/>
                <w:sz w:val="20"/>
                <w:szCs w:val="20"/>
              </w:rPr>
              <w:t xml:space="preserve"> PRESIDENTE</w:t>
            </w:r>
          </w:p>
        </w:tc>
        <w:tc>
          <w:tcPr>
            <w:tcW w:w="4848" w:type="dxa"/>
            <w:shd w:val="clear" w:color="auto" w:fill="auto"/>
          </w:tcPr>
          <w:p w14:paraId="1FBCA2FF" w14:textId="77777777" w:rsidR="000A5200" w:rsidRPr="00F041DF"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494AB7CE" w:rsidR="000A5200" w:rsidRPr="00F041DF" w:rsidRDefault="00F041DF"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C. GEOVANY ALEJANDRO CHAN AKE</w:t>
            </w:r>
          </w:p>
          <w:p w14:paraId="1B4E7830" w14:textId="222E32CC" w:rsidR="000A5200" w:rsidRPr="00F041DF" w:rsidRDefault="000A5200" w:rsidP="00AF7721">
            <w:pPr>
              <w:spacing w:line="240" w:lineRule="auto"/>
              <w:ind w:left="0" w:hanging="2"/>
              <w:jc w:val="center"/>
              <w:textDirection w:val="lrTb"/>
              <w:rPr>
                <w:rFonts w:ascii="Arial" w:hAnsi="Arial" w:cs="Arial"/>
                <w:b/>
                <w:sz w:val="20"/>
                <w:szCs w:val="20"/>
              </w:rPr>
            </w:pPr>
            <w:r w:rsidRPr="00F041DF">
              <w:rPr>
                <w:rFonts w:ascii="Arial" w:hAnsi="Arial" w:cs="Arial"/>
                <w:b/>
                <w:sz w:val="20"/>
                <w:szCs w:val="20"/>
              </w:rPr>
              <w:t>SECRETARI</w:t>
            </w:r>
            <w:r w:rsidR="00F041DF" w:rsidRPr="00F041DF">
              <w:rPr>
                <w:rFonts w:ascii="Arial" w:hAnsi="Arial" w:cs="Arial"/>
                <w:b/>
                <w:sz w:val="20"/>
                <w:szCs w:val="20"/>
              </w:rPr>
              <w:t>O</w:t>
            </w:r>
            <w:r w:rsidRPr="00F041DF">
              <w:rPr>
                <w:rFonts w:ascii="Arial" w:hAnsi="Arial" w:cs="Arial"/>
                <w:b/>
                <w:sz w:val="20"/>
                <w:szCs w:val="20"/>
              </w:rPr>
              <w:t xml:space="preserve">  EJECUTIV</w:t>
            </w:r>
            <w:r w:rsidR="00F041DF" w:rsidRPr="00F041DF">
              <w:rPr>
                <w:rFonts w:ascii="Arial" w:hAnsi="Arial" w:cs="Arial"/>
                <w:b/>
                <w:sz w:val="20"/>
                <w:szCs w:val="20"/>
              </w:rPr>
              <w:t>O</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9631C" w14:textId="77777777" w:rsidR="008F48A2" w:rsidRDefault="008F48A2" w:rsidP="002B597B">
      <w:pPr>
        <w:spacing w:line="240" w:lineRule="auto"/>
        <w:ind w:left="0" w:hanging="2"/>
      </w:pPr>
      <w:r>
        <w:separator/>
      </w:r>
    </w:p>
  </w:endnote>
  <w:endnote w:type="continuationSeparator" w:id="0">
    <w:p w14:paraId="5FCBE9C9" w14:textId="77777777" w:rsidR="008F48A2" w:rsidRDefault="008F48A2"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1D612E60"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F041DF">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041DF">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F1997" w14:textId="77777777" w:rsidR="008F48A2" w:rsidRDefault="008F48A2" w:rsidP="002B597B">
      <w:pPr>
        <w:spacing w:line="240" w:lineRule="auto"/>
        <w:ind w:left="0" w:hanging="2"/>
      </w:pPr>
      <w:r>
        <w:separator/>
      </w:r>
    </w:p>
  </w:footnote>
  <w:footnote w:type="continuationSeparator" w:id="0">
    <w:p w14:paraId="757B1736" w14:textId="77777777" w:rsidR="008F48A2" w:rsidRDefault="008F48A2"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A5200"/>
    <w:rsid w:val="000C09E2"/>
    <w:rsid w:val="001C5405"/>
    <w:rsid w:val="002042AA"/>
    <w:rsid w:val="002B597B"/>
    <w:rsid w:val="002E0238"/>
    <w:rsid w:val="003C0C29"/>
    <w:rsid w:val="003E72CD"/>
    <w:rsid w:val="00485955"/>
    <w:rsid w:val="00505209"/>
    <w:rsid w:val="005759C7"/>
    <w:rsid w:val="006474BC"/>
    <w:rsid w:val="006662FD"/>
    <w:rsid w:val="006D6117"/>
    <w:rsid w:val="00781F07"/>
    <w:rsid w:val="00787929"/>
    <w:rsid w:val="008F48A2"/>
    <w:rsid w:val="00933E4A"/>
    <w:rsid w:val="009422C7"/>
    <w:rsid w:val="009A3D63"/>
    <w:rsid w:val="00A101E0"/>
    <w:rsid w:val="00C761EC"/>
    <w:rsid w:val="00C8013E"/>
    <w:rsid w:val="00D62F07"/>
    <w:rsid w:val="00DD4F73"/>
    <w:rsid w:val="00E330F3"/>
    <w:rsid w:val="00EC120F"/>
    <w:rsid w:val="00ED3795"/>
    <w:rsid w:val="00F041DF"/>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1628</Words>
  <Characters>8957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IEPAC1</cp:lastModifiedBy>
  <cp:revision>3</cp:revision>
  <dcterms:created xsi:type="dcterms:W3CDTF">2021-04-12T15:18:00Z</dcterms:created>
  <dcterms:modified xsi:type="dcterms:W3CDTF">2021-04-12T16:49:00Z</dcterms:modified>
</cp:coreProperties>
</file>