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1B2E1F94"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 xml:space="preserve">ACUERDO </w:t>
      </w:r>
      <w:r w:rsidRPr="007816B3">
        <w:rPr>
          <w:rFonts w:ascii="Arial" w:hAnsi="Arial" w:cs="Arial"/>
          <w:b/>
          <w:bCs/>
          <w:sz w:val="24"/>
          <w:szCs w:val="24"/>
        </w:rPr>
        <w:t>CM/</w:t>
      </w:r>
      <w:r w:rsidR="007816B3" w:rsidRPr="007816B3">
        <w:rPr>
          <w:rFonts w:ascii="Arial" w:hAnsi="Arial" w:cs="Arial"/>
          <w:b/>
          <w:bCs/>
          <w:sz w:val="24"/>
          <w:szCs w:val="24"/>
        </w:rPr>
        <w:t>HOCABA</w:t>
      </w:r>
      <w:r w:rsidRPr="007816B3">
        <w:rPr>
          <w:rFonts w:ascii="Arial" w:hAnsi="Arial" w:cs="Arial"/>
          <w:b/>
          <w:bCs/>
          <w:sz w:val="24"/>
          <w:szCs w:val="24"/>
        </w:rPr>
        <w:t>/0</w:t>
      </w:r>
      <w:r w:rsidR="007816B3" w:rsidRPr="007816B3">
        <w:rPr>
          <w:rFonts w:ascii="Arial" w:hAnsi="Arial" w:cs="Arial"/>
          <w:b/>
          <w:bCs/>
          <w:sz w:val="24"/>
          <w:szCs w:val="24"/>
        </w:rPr>
        <w:t>14</w:t>
      </w:r>
      <w:r w:rsidRPr="007816B3">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69005E7C"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0A4237">
        <w:rPr>
          <w:rFonts w:ascii="Arial" w:hAnsi="Arial" w:cs="Arial"/>
          <w:sz w:val="24"/>
          <w:szCs w:val="24"/>
        </w:rPr>
        <w:t>Hocaba</w:t>
      </w:r>
      <w:proofErr w:type="spellEnd"/>
      <w:r w:rsidR="000A4237">
        <w:rPr>
          <w:rFonts w:ascii="Arial" w:hAnsi="Arial" w:cs="Arial"/>
          <w:sz w:val="24"/>
          <w:szCs w:val="24"/>
        </w:rPr>
        <w:t>,</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bookmarkEnd w:id="0"/>
    <w:p w14:paraId="5C247E4B" w14:textId="77777777" w:rsidR="007816B3" w:rsidRDefault="007816B3" w:rsidP="007816B3">
      <w:pPr>
        <w:ind w:hanging="2"/>
        <w:jc w:val="both"/>
        <w:rPr>
          <w:rFonts w:ascii="Arial" w:eastAsia="Arial" w:hAnsi="Arial" w:cs="Arial"/>
        </w:rPr>
      </w:pPr>
      <w:r>
        <w:rPr>
          <w:rFonts w:ascii="Arial" w:eastAsia="Arial" w:hAnsi="Arial" w:cs="Arial"/>
        </w:rPr>
        <w:t xml:space="preserve">Este acuerdo fue aprobado en </w:t>
      </w:r>
      <w:r w:rsidRPr="00C761EC">
        <w:rPr>
          <w:rFonts w:ascii="Arial" w:eastAsia="Arial" w:hAnsi="Arial" w:cs="Arial"/>
          <w:b/>
        </w:rPr>
        <w:t>Sesión Ordinaria</w:t>
      </w:r>
      <w:r>
        <w:rPr>
          <w:rFonts w:ascii="Arial" w:eastAsia="Arial" w:hAnsi="Arial" w:cs="Arial"/>
        </w:rPr>
        <w:t xml:space="preserve"> del Consejo Municipal de </w:t>
      </w:r>
      <w:proofErr w:type="spellStart"/>
      <w:r w:rsidRPr="006B4041">
        <w:rPr>
          <w:rFonts w:ascii="Arial" w:eastAsia="Arial" w:hAnsi="Arial" w:cs="Arial"/>
        </w:rPr>
        <w:t>Hocaba</w:t>
      </w:r>
      <w:proofErr w:type="spellEnd"/>
      <w:r>
        <w:rPr>
          <w:rFonts w:ascii="Arial" w:eastAsia="Arial" w:hAnsi="Arial" w:cs="Arial"/>
        </w:rPr>
        <w:t xml:space="preserve">, Yucatán, celebrada el día </w:t>
      </w:r>
      <w:r w:rsidRPr="006B4041">
        <w:rPr>
          <w:rFonts w:ascii="Arial" w:eastAsia="Arial" w:hAnsi="Arial" w:cs="Arial"/>
        </w:rPr>
        <w:t xml:space="preserve">16 </w:t>
      </w:r>
      <w:r>
        <w:rPr>
          <w:rFonts w:ascii="Arial" w:eastAsia="Arial" w:hAnsi="Arial" w:cs="Arial"/>
        </w:rPr>
        <w:t xml:space="preserve">de </w:t>
      </w:r>
      <w:proofErr w:type="gramStart"/>
      <w:r>
        <w:rPr>
          <w:rFonts w:ascii="Arial" w:eastAsia="Arial" w:hAnsi="Arial" w:cs="Arial"/>
        </w:rPr>
        <w:t>Mayo</w:t>
      </w:r>
      <w:proofErr w:type="gramEnd"/>
      <w:r>
        <w:rPr>
          <w:rFonts w:ascii="Arial" w:eastAsia="Arial" w:hAnsi="Arial" w:cs="Arial"/>
        </w:rPr>
        <w:t xml:space="preserve"> de dos mil veintiuno, por unanimidad de votos de los ciudadanos Consejero Presidente C. Erik Efraín Chavarría Ferráez y Consejeras Electorales C. </w:t>
      </w:r>
      <w:proofErr w:type="spellStart"/>
      <w:r>
        <w:rPr>
          <w:rFonts w:ascii="Arial" w:eastAsia="Arial" w:hAnsi="Arial" w:cs="Arial"/>
        </w:rPr>
        <w:t>Midret</w:t>
      </w:r>
      <w:proofErr w:type="spellEnd"/>
      <w:r>
        <w:rPr>
          <w:rFonts w:ascii="Arial" w:eastAsia="Arial" w:hAnsi="Arial" w:cs="Arial"/>
        </w:rPr>
        <w:t xml:space="preserve"> Milena Pool Yah, C. Ana María De La Cruz Chavarría Leal.</w:t>
      </w:r>
    </w:p>
    <w:p w14:paraId="7F0DE5B3" w14:textId="77777777" w:rsidR="007816B3" w:rsidRDefault="007816B3" w:rsidP="007816B3">
      <w:pPr>
        <w:ind w:hanging="2"/>
        <w:jc w:val="both"/>
        <w:rPr>
          <w:rFonts w:ascii="Arial" w:eastAsia="Arial" w:hAnsi="Arial" w:cs="Arial"/>
        </w:rPr>
      </w:pPr>
    </w:p>
    <w:p w14:paraId="5331F7CA" w14:textId="77777777" w:rsidR="007816B3" w:rsidRDefault="007816B3" w:rsidP="007816B3">
      <w:pPr>
        <w:ind w:hanging="2"/>
        <w:jc w:val="both"/>
        <w:rPr>
          <w:rFonts w:ascii="Arial" w:eastAsia="Arial" w:hAnsi="Arial" w:cs="Arial"/>
        </w:rPr>
      </w:pPr>
    </w:p>
    <w:p w14:paraId="3EFBF2A6" w14:textId="77777777" w:rsidR="007816B3" w:rsidRDefault="007816B3" w:rsidP="007816B3">
      <w:pPr>
        <w:ind w:hanging="2"/>
        <w:jc w:val="both"/>
        <w:rPr>
          <w:rFonts w:ascii="Arial" w:eastAsia="Arial" w:hAnsi="Arial" w:cs="Arial"/>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7816B3" w:rsidRPr="00D77787" w14:paraId="1066E004" w14:textId="77777777" w:rsidTr="008832BF">
        <w:trPr>
          <w:trHeight w:val="1159"/>
        </w:trPr>
        <w:tc>
          <w:tcPr>
            <w:tcW w:w="4840" w:type="dxa"/>
            <w:shd w:val="clear" w:color="auto" w:fill="auto"/>
          </w:tcPr>
          <w:p w14:paraId="6298A438" w14:textId="77777777" w:rsidR="007816B3" w:rsidRPr="006B4041" w:rsidRDefault="007816B3" w:rsidP="008832BF">
            <w:pPr>
              <w:pBdr>
                <w:bottom w:val="single" w:sz="12" w:space="1" w:color="auto"/>
              </w:pBdr>
              <w:spacing w:line="240" w:lineRule="auto"/>
              <w:jc w:val="both"/>
              <w:rPr>
                <w:rFonts w:ascii="Arial" w:hAnsi="Arial" w:cs="Arial"/>
                <w:b/>
                <w:sz w:val="20"/>
                <w:szCs w:val="20"/>
              </w:rPr>
            </w:pPr>
          </w:p>
          <w:p w14:paraId="14E0D0FD" w14:textId="77777777" w:rsidR="007816B3" w:rsidRPr="006B4041" w:rsidRDefault="007816B3" w:rsidP="008832BF">
            <w:pPr>
              <w:spacing w:line="240" w:lineRule="auto"/>
              <w:ind w:hanging="2"/>
              <w:jc w:val="center"/>
              <w:rPr>
                <w:rFonts w:ascii="Arial" w:hAnsi="Arial" w:cs="Arial"/>
                <w:b/>
                <w:sz w:val="20"/>
                <w:szCs w:val="20"/>
              </w:rPr>
            </w:pPr>
            <w:r w:rsidRPr="006B4041">
              <w:rPr>
                <w:rFonts w:ascii="Arial" w:hAnsi="Arial" w:cs="Arial"/>
                <w:b/>
                <w:sz w:val="20"/>
                <w:szCs w:val="20"/>
              </w:rPr>
              <w:t>C. ERIK EFRAIN CHAVARRIA FERRAEZ.</w:t>
            </w:r>
          </w:p>
          <w:p w14:paraId="0FBE28D2" w14:textId="77777777" w:rsidR="007816B3" w:rsidRPr="006B4041" w:rsidRDefault="007816B3" w:rsidP="008832BF">
            <w:pPr>
              <w:spacing w:line="240" w:lineRule="auto"/>
              <w:ind w:hanging="2"/>
              <w:jc w:val="center"/>
              <w:rPr>
                <w:rFonts w:ascii="Arial" w:hAnsi="Arial" w:cs="Arial"/>
                <w:b/>
                <w:sz w:val="20"/>
                <w:szCs w:val="20"/>
              </w:rPr>
            </w:pPr>
            <w:r w:rsidRPr="006B4041">
              <w:rPr>
                <w:rFonts w:ascii="Arial" w:hAnsi="Arial" w:cs="Arial"/>
                <w:b/>
                <w:sz w:val="20"/>
                <w:szCs w:val="20"/>
              </w:rPr>
              <w:t>CONSEJERO PRESIDENTE</w:t>
            </w:r>
          </w:p>
        </w:tc>
        <w:tc>
          <w:tcPr>
            <w:tcW w:w="4848" w:type="dxa"/>
            <w:shd w:val="clear" w:color="auto" w:fill="auto"/>
          </w:tcPr>
          <w:p w14:paraId="0D30A887" w14:textId="77777777" w:rsidR="007816B3" w:rsidRPr="006B4041" w:rsidRDefault="007816B3" w:rsidP="008832BF">
            <w:pPr>
              <w:pBdr>
                <w:bottom w:val="single" w:sz="12" w:space="1" w:color="auto"/>
              </w:pBdr>
              <w:spacing w:line="240" w:lineRule="auto"/>
              <w:jc w:val="both"/>
              <w:rPr>
                <w:rFonts w:ascii="Arial" w:hAnsi="Arial" w:cs="Arial"/>
                <w:b/>
                <w:sz w:val="20"/>
                <w:szCs w:val="20"/>
              </w:rPr>
            </w:pPr>
          </w:p>
          <w:p w14:paraId="1EBE0B47" w14:textId="77777777" w:rsidR="007816B3" w:rsidRPr="006B4041" w:rsidRDefault="007816B3" w:rsidP="008832BF">
            <w:pPr>
              <w:spacing w:line="240" w:lineRule="auto"/>
              <w:ind w:hanging="2"/>
              <w:jc w:val="center"/>
              <w:rPr>
                <w:rFonts w:ascii="Arial" w:hAnsi="Arial" w:cs="Arial"/>
                <w:b/>
                <w:sz w:val="20"/>
                <w:szCs w:val="20"/>
              </w:rPr>
            </w:pPr>
            <w:r w:rsidRPr="006B4041">
              <w:rPr>
                <w:rFonts w:ascii="Arial" w:hAnsi="Arial" w:cs="Arial"/>
                <w:b/>
                <w:sz w:val="20"/>
                <w:szCs w:val="20"/>
              </w:rPr>
              <w:t>C. MIRIAM DEL ROCIO POOL CHI.</w:t>
            </w:r>
          </w:p>
          <w:p w14:paraId="7BC35A29" w14:textId="77777777" w:rsidR="007816B3" w:rsidRPr="006B4041" w:rsidRDefault="007816B3" w:rsidP="008832BF">
            <w:pPr>
              <w:spacing w:line="240" w:lineRule="auto"/>
              <w:ind w:hanging="2"/>
              <w:jc w:val="center"/>
              <w:rPr>
                <w:rFonts w:ascii="Arial" w:hAnsi="Arial" w:cs="Arial"/>
                <w:b/>
                <w:sz w:val="20"/>
                <w:szCs w:val="20"/>
              </w:rPr>
            </w:pPr>
            <w:r w:rsidRPr="006B4041">
              <w:rPr>
                <w:rFonts w:ascii="Arial" w:hAnsi="Arial" w:cs="Arial"/>
                <w:b/>
                <w:sz w:val="20"/>
                <w:szCs w:val="20"/>
              </w:rPr>
              <w:t>SECRETARIA EJECUTIVA</w:t>
            </w:r>
          </w:p>
        </w:tc>
      </w:tr>
    </w:tbl>
    <w:p w14:paraId="55ACBC83" w14:textId="77777777" w:rsidR="007816B3" w:rsidRDefault="007816B3" w:rsidP="007816B3">
      <w:pPr>
        <w:ind w:hanging="2"/>
        <w:jc w:val="both"/>
        <w:rPr>
          <w:rFonts w:ascii="Arial" w:eastAsia="Arial" w:hAnsi="Arial" w:cs="Arial"/>
        </w:rPr>
      </w:pPr>
    </w:p>
    <w:p w14:paraId="5EC8DD3B" w14:textId="77777777" w:rsidR="007816B3" w:rsidRDefault="007816B3" w:rsidP="007816B3">
      <w:pPr>
        <w:ind w:right="-142" w:hanging="2"/>
        <w:jc w:val="both"/>
        <w:rPr>
          <w:rFonts w:ascii="Arial" w:eastAsia="Arial" w:hAnsi="Arial" w:cs="Arial"/>
        </w:rPr>
      </w:pPr>
    </w:p>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bookmarkStart w:id="2" w:name="_GoBack"/>
      <w:bookmarkEnd w:id="2"/>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D463" w14:textId="77777777" w:rsidR="00477E17" w:rsidRDefault="00477E17" w:rsidP="00C325DB">
      <w:pPr>
        <w:spacing w:after="0" w:line="240" w:lineRule="auto"/>
      </w:pPr>
      <w:r>
        <w:separator/>
      </w:r>
    </w:p>
  </w:endnote>
  <w:endnote w:type="continuationSeparator" w:id="0">
    <w:p w14:paraId="5FBE9DA4" w14:textId="77777777" w:rsidR="00477E17" w:rsidRDefault="00477E1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453E" w14:textId="77777777" w:rsidR="00477E17" w:rsidRDefault="00477E17" w:rsidP="00C325DB">
      <w:pPr>
        <w:spacing w:after="0" w:line="240" w:lineRule="auto"/>
      </w:pPr>
      <w:r>
        <w:separator/>
      </w:r>
    </w:p>
  </w:footnote>
  <w:footnote w:type="continuationSeparator" w:id="0">
    <w:p w14:paraId="6686BBE0" w14:textId="77777777" w:rsidR="00477E17" w:rsidRDefault="00477E17"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A4237"/>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3810"/>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7816B3"/>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7816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760B-A300-447A-8529-007E690D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1971</Words>
  <Characters>10842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5</cp:revision>
  <cp:lastPrinted>2021-05-16T21:44:00Z</cp:lastPrinted>
  <dcterms:created xsi:type="dcterms:W3CDTF">2021-05-13T16:59:00Z</dcterms:created>
  <dcterms:modified xsi:type="dcterms:W3CDTF">2021-05-16T21:57:00Z</dcterms:modified>
</cp:coreProperties>
</file>