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FC80F" w14:textId="4B3BDDBE" w:rsidR="005F324C" w:rsidRDefault="003C0C29" w:rsidP="005F324C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ACUERDO </w:t>
      </w:r>
      <w:r w:rsidR="005F324C">
        <w:rPr>
          <w:rFonts w:ascii="Arial" w:eastAsia="Arial" w:hAnsi="Arial" w:cs="Arial"/>
          <w:b/>
          <w:sz w:val="22"/>
          <w:szCs w:val="22"/>
        </w:rPr>
        <w:t>CM</w:t>
      </w:r>
      <w:r w:rsidR="005F324C">
        <w:rPr>
          <w:rFonts w:ascii="Arial" w:eastAsia="Arial" w:hAnsi="Arial" w:cs="Arial"/>
          <w:b/>
          <w:sz w:val="22"/>
          <w:szCs w:val="22"/>
        </w:rPr>
        <w:t>/013</w:t>
      </w:r>
      <w:r w:rsidR="005F324C">
        <w:rPr>
          <w:rFonts w:ascii="Arial" w:eastAsia="Arial" w:hAnsi="Arial" w:cs="Arial"/>
          <w:b/>
          <w:sz w:val="22"/>
          <w:szCs w:val="22"/>
        </w:rPr>
        <w:t>/2021/MOCOCHÁ</w:t>
      </w:r>
    </w:p>
    <w:p w14:paraId="4C3AD78B" w14:textId="77777777" w:rsidR="005F324C" w:rsidRDefault="005F324C" w:rsidP="005F324C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2837940" w14:textId="29D77243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09225F0" w14:textId="5F156D49" w:rsidR="00E03DC1" w:rsidRDefault="00E03DC1" w:rsidP="00E03DC1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5F324C">
        <w:rPr>
          <w:rFonts w:ascii="Arial" w:eastAsia="Arial" w:hAnsi="Arial" w:cs="Arial"/>
          <w:b/>
          <w:sz w:val="22"/>
          <w:szCs w:val="22"/>
        </w:rPr>
        <w:t xml:space="preserve">MUNICIPAL DE MOCOCHA </w:t>
      </w:r>
      <w:r w:rsidRPr="00846D64">
        <w:rPr>
          <w:rFonts w:ascii="Arial" w:eastAsia="Arial" w:hAnsi="Arial" w:cs="Arial"/>
          <w:b/>
          <w:sz w:val="22"/>
          <w:szCs w:val="22"/>
        </w:rPr>
        <w:t xml:space="preserve">POR EL </w:t>
      </w:r>
      <w:r w:rsidR="004366A9">
        <w:rPr>
          <w:rFonts w:ascii="Arial" w:eastAsia="Arial" w:hAnsi="Arial" w:cs="Arial"/>
          <w:b/>
          <w:sz w:val="22"/>
          <w:szCs w:val="22"/>
        </w:rPr>
        <w:t xml:space="preserve">CUAL SE DETERMINAN LAS CASILLAS QUE SERÁN OBJETO DE RECUENTO POR PARTE DE ESTE </w:t>
      </w:r>
      <w:r w:rsidR="005F324C">
        <w:rPr>
          <w:rFonts w:ascii="Arial" w:eastAsia="Arial" w:hAnsi="Arial" w:cs="Arial"/>
          <w:b/>
          <w:sz w:val="22"/>
          <w:szCs w:val="22"/>
        </w:rPr>
        <w:t>CONSEJO DE</w:t>
      </w:r>
      <w:r w:rsidR="00451BD6">
        <w:rPr>
          <w:rFonts w:ascii="Arial" w:eastAsia="Arial" w:hAnsi="Arial" w:cs="Arial"/>
          <w:b/>
          <w:sz w:val="22"/>
          <w:szCs w:val="22"/>
        </w:rPr>
        <w:t xml:space="preserve"> </w:t>
      </w:r>
      <w:r w:rsidR="005F324C" w:rsidRPr="005F324C">
        <w:rPr>
          <w:rFonts w:ascii="Arial" w:eastAsia="Arial" w:hAnsi="Arial" w:cs="Arial"/>
          <w:b/>
          <w:sz w:val="22"/>
          <w:szCs w:val="22"/>
        </w:rPr>
        <w:t>MUNICIPAL</w:t>
      </w:r>
      <w:r w:rsidR="004366A9">
        <w:rPr>
          <w:rFonts w:ascii="Arial" w:eastAsia="Arial" w:hAnsi="Arial" w:cs="Arial"/>
          <w:b/>
          <w:sz w:val="22"/>
          <w:szCs w:val="22"/>
        </w:rPr>
        <w:t xml:space="preserve"> </w:t>
      </w:r>
      <w:r w:rsidR="005F324C">
        <w:rPr>
          <w:rFonts w:ascii="Arial" w:eastAsia="Arial" w:hAnsi="Arial" w:cs="Arial"/>
          <w:b/>
          <w:sz w:val="22"/>
          <w:szCs w:val="22"/>
        </w:rPr>
        <w:t xml:space="preserve">ELECTORAL </w:t>
      </w:r>
      <w:r w:rsidR="004366A9">
        <w:rPr>
          <w:rFonts w:ascii="Arial" w:eastAsia="Arial" w:hAnsi="Arial" w:cs="Arial"/>
          <w:b/>
          <w:sz w:val="22"/>
          <w:szCs w:val="22"/>
        </w:rPr>
        <w:t xml:space="preserve">EN EL MARCO DEL CÓMPUTO </w:t>
      </w:r>
      <w:r w:rsidR="00451BD6">
        <w:rPr>
          <w:rFonts w:ascii="Arial" w:eastAsia="Arial" w:hAnsi="Arial" w:cs="Arial"/>
          <w:b/>
          <w:sz w:val="22"/>
          <w:szCs w:val="22"/>
        </w:rPr>
        <w:t>MUNICIPAL</w:t>
      </w:r>
      <w:r w:rsidR="004366A9">
        <w:rPr>
          <w:rFonts w:ascii="Arial" w:eastAsia="Arial" w:hAnsi="Arial" w:cs="Arial"/>
          <w:b/>
          <w:sz w:val="22"/>
          <w:szCs w:val="22"/>
        </w:rPr>
        <w:t xml:space="preserve"> CORRESPONDIENTE A LA ELECCIÓN </w:t>
      </w:r>
      <w:r w:rsidR="00451BD6">
        <w:rPr>
          <w:rFonts w:ascii="Arial" w:eastAsia="Arial" w:hAnsi="Arial" w:cs="Arial"/>
          <w:b/>
          <w:sz w:val="22"/>
          <w:szCs w:val="22"/>
        </w:rPr>
        <w:t xml:space="preserve">DE REGIDURÍAS </w:t>
      </w:r>
      <w:r w:rsidR="004366A9">
        <w:rPr>
          <w:rFonts w:ascii="Arial" w:eastAsia="Arial" w:hAnsi="Arial" w:cs="Arial"/>
          <w:b/>
          <w:sz w:val="22"/>
          <w:szCs w:val="22"/>
        </w:rPr>
        <w:t xml:space="preserve">DE </w:t>
      </w:r>
      <w:r w:rsidR="00451BD6">
        <w:rPr>
          <w:rFonts w:ascii="Arial" w:eastAsia="Arial" w:hAnsi="Arial" w:cs="Arial"/>
          <w:b/>
          <w:sz w:val="22"/>
          <w:szCs w:val="22"/>
        </w:rPr>
        <w:t>MUNICIPIO</w:t>
      </w:r>
    </w:p>
    <w:p w14:paraId="4120FDBD" w14:textId="77777777" w:rsidR="00E03DC1" w:rsidRDefault="00E03DC1" w:rsidP="00E03DC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75C52663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>
        <w:rPr>
          <w:rFonts w:ascii="Arial" w:eastAsia="Arial" w:hAnsi="Arial" w:cs="Arial"/>
          <w:i/>
        </w:rPr>
        <w:t>: Capacitador Asistente Electoral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52CBB1DF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5F324C" w:rsidRPr="005F324C">
        <w:rPr>
          <w:rFonts w:ascii="Arial" w:eastAsia="Arial" w:hAnsi="Arial" w:cs="Arial"/>
          <w:sz w:val="22"/>
          <w:szCs w:val="22"/>
        </w:rPr>
        <w:t>19</w:t>
      </w:r>
      <w:r>
        <w:rPr>
          <w:rFonts w:ascii="Arial" w:eastAsia="Arial" w:hAnsi="Arial" w:cs="Arial"/>
          <w:b/>
          <w:sz w:val="22"/>
          <w:szCs w:val="22"/>
        </w:rPr>
        <w:t xml:space="preserve"> de enero de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451BD6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</w:t>
      </w:r>
      <w:r>
        <w:rPr>
          <w:rFonts w:ascii="Arial" w:eastAsia="Arial" w:hAnsi="Arial" w:cs="Arial"/>
          <w:sz w:val="22"/>
          <w:szCs w:val="22"/>
        </w:rPr>
        <w:lastRenderedPageBreak/>
        <w:t>instalación para dar inicio a las actividades del Proceso Electoral Ordinario 2020-2021, para elegir las</w:t>
      </w:r>
      <w:r w:rsidR="00451BD6">
        <w:rPr>
          <w:rFonts w:ascii="Arial" w:eastAsia="Arial" w:hAnsi="Arial" w:cs="Arial"/>
          <w:sz w:val="22"/>
          <w:szCs w:val="22"/>
        </w:rPr>
        <w:t xml:space="preserve"> Regidurías</w:t>
      </w:r>
      <w:r>
        <w:rPr>
          <w:rFonts w:ascii="Arial" w:eastAsia="Arial" w:hAnsi="Arial" w:cs="Arial"/>
          <w:sz w:val="22"/>
          <w:szCs w:val="22"/>
        </w:rPr>
        <w:t xml:space="preserve"> de este </w:t>
      </w:r>
      <w:r w:rsidR="00451BD6">
        <w:rPr>
          <w:rFonts w:ascii="Arial" w:eastAsia="Arial" w:hAnsi="Arial" w:cs="Arial"/>
          <w:sz w:val="22"/>
          <w:szCs w:val="22"/>
        </w:rPr>
        <w:t>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4CB290B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79679FA3" w14:textId="17642F85" w:rsidR="004366A9" w:rsidRDefault="004366A9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97FCC2B" w14:textId="761CCBEC" w:rsidR="004366A9" w:rsidRDefault="004366A9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47024A">
        <w:rPr>
          <w:rFonts w:ascii="Arial" w:eastAsia="Arial" w:hAnsi="Arial" w:cs="Arial"/>
          <w:b/>
          <w:bCs/>
          <w:sz w:val="22"/>
          <w:szCs w:val="22"/>
        </w:rPr>
        <w:t>13.-</w:t>
      </w:r>
      <w:r>
        <w:rPr>
          <w:rFonts w:ascii="Arial" w:eastAsia="Arial" w:hAnsi="Arial" w:cs="Arial"/>
          <w:sz w:val="22"/>
          <w:szCs w:val="22"/>
        </w:rPr>
        <w:t xml:space="preserve"> Que en la Ley de Instituciones y Procedimientos Electorales del Estado de Yucatán se establecen los supuestos en los que será llevado a cabo el recuento total de las casillas de la elección.</w:t>
      </w:r>
    </w:p>
    <w:p w14:paraId="77005663" w14:textId="62FF1DAE" w:rsidR="00D47B4D" w:rsidRDefault="00D47B4D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0229704" w14:textId="5D3CC7B1" w:rsidR="00D47B4D" w:rsidRDefault="00D47B4D" w:rsidP="004366A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47B4D">
        <w:rPr>
          <w:rFonts w:ascii="Arial" w:eastAsia="Arial" w:hAnsi="Arial" w:cs="Arial"/>
          <w:b/>
          <w:bCs/>
          <w:sz w:val="22"/>
          <w:szCs w:val="22"/>
        </w:rPr>
        <w:t>1</w:t>
      </w:r>
      <w:r w:rsidR="004366A9">
        <w:rPr>
          <w:rFonts w:ascii="Arial" w:eastAsia="Arial" w:hAnsi="Arial" w:cs="Arial"/>
          <w:b/>
          <w:bCs/>
          <w:sz w:val="22"/>
          <w:szCs w:val="22"/>
        </w:rPr>
        <w:t>4</w:t>
      </w:r>
      <w:r w:rsidRPr="00D47B4D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Que mediante el Acuerdo C.G.-030/2021 de fecha 26 de febrero de 2021, emitido por el Consejo General de este Instituto, se aprobaron los Lineamientos para el cómputo en los Consejos Distritales y Municipales en el Estado de Yucatán en el proceso electoral ordinario 2020-2021, estableciéndose </w:t>
      </w:r>
      <w:r w:rsidR="004366A9">
        <w:rPr>
          <w:rFonts w:ascii="Arial" w:eastAsia="Arial" w:hAnsi="Arial" w:cs="Arial"/>
          <w:sz w:val="22"/>
          <w:szCs w:val="22"/>
        </w:rPr>
        <w:t xml:space="preserve">en estos </w:t>
      </w:r>
      <w:r w:rsidR="0047024A">
        <w:rPr>
          <w:rFonts w:ascii="Arial" w:eastAsia="Arial" w:hAnsi="Arial" w:cs="Arial"/>
          <w:sz w:val="22"/>
          <w:szCs w:val="22"/>
        </w:rPr>
        <w:t>las disposiciones correspondientes al recuento de casillas e integración de grupos de trabajo.</w:t>
      </w:r>
    </w:p>
    <w:p w14:paraId="34F51B6E" w14:textId="77777777" w:rsidR="00B92016" w:rsidRDefault="00B92016" w:rsidP="00B92016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9D5795" w14:textId="3484D7AB" w:rsidR="00FB46F5" w:rsidRDefault="00FB46F5" w:rsidP="00FB46F5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aprueba la relación </w:t>
      </w:r>
      <w:r w:rsidR="004366A9">
        <w:rPr>
          <w:rFonts w:ascii="Arial" w:eastAsia="Arial" w:hAnsi="Arial" w:cs="Arial"/>
          <w:sz w:val="22"/>
          <w:szCs w:val="22"/>
        </w:rPr>
        <w:t xml:space="preserve">de casillas que </w:t>
      </w:r>
      <w:r w:rsidR="005F324C">
        <w:rPr>
          <w:rFonts w:ascii="Arial" w:eastAsia="Arial" w:hAnsi="Arial" w:cs="Arial"/>
          <w:sz w:val="22"/>
          <w:szCs w:val="22"/>
        </w:rPr>
        <w:t xml:space="preserve">NO </w:t>
      </w:r>
      <w:r w:rsidR="004366A9">
        <w:rPr>
          <w:rFonts w:ascii="Arial" w:eastAsia="Arial" w:hAnsi="Arial" w:cs="Arial"/>
          <w:sz w:val="22"/>
          <w:szCs w:val="22"/>
        </w:rPr>
        <w:t xml:space="preserve">serán objeto de recuento por parte de </w:t>
      </w:r>
      <w:r w:rsidR="004366A9">
        <w:rPr>
          <w:rFonts w:ascii="Arial" w:eastAsia="Arial" w:hAnsi="Arial" w:cs="Arial"/>
          <w:sz w:val="22"/>
          <w:szCs w:val="22"/>
        </w:rPr>
        <w:lastRenderedPageBreak/>
        <w:t>este Consejo, siendo las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1701"/>
        <w:gridCol w:w="3828"/>
      </w:tblGrid>
      <w:tr w:rsidR="00DF4CDB" w14:paraId="59A0B369" w14:textId="45357607" w:rsidTr="00451BD6">
        <w:tc>
          <w:tcPr>
            <w:tcW w:w="1135" w:type="dxa"/>
          </w:tcPr>
          <w:p w14:paraId="380C9C10" w14:textId="2234E571" w:rsidR="00DF4CDB" w:rsidRPr="00F119CC" w:rsidRDefault="00DF4CDB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SECCIÓN</w:t>
            </w:r>
          </w:p>
        </w:tc>
        <w:tc>
          <w:tcPr>
            <w:tcW w:w="2409" w:type="dxa"/>
          </w:tcPr>
          <w:p w14:paraId="7DD89372" w14:textId="77777777" w:rsidR="00DF4CDB" w:rsidRDefault="00DF4CDB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TIPO DE CASILLA</w:t>
            </w:r>
          </w:p>
          <w:p w14:paraId="21D73F36" w14:textId="7A94BCA6" w:rsidR="00DF4CDB" w:rsidRPr="00F119CC" w:rsidRDefault="00DF4CDB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(BASICA, CONTIGUA, EXTRAORDINARIA, ESPECIAL)</w:t>
            </w:r>
          </w:p>
        </w:tc>
        <w:tc>
          <w:tcPr>
            <w:tcW w:w="1701" w:type="dxa"/>
          </w:tcPr>
          <w:p w14:paraId="1B3D08A4" w14:textId="77777777" w:rsidR="00DF4CDB" w:rsidRDefault="00DF4CDB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  <w:p w14:paraId="67A58420" w14:textId="2F00DCD4" w:rsidR="00DF4CDB" w:rsidRDefault="00DF4CDB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(EN SU CASO)</w:t>
            </w:r>
          </w:p>
        </w:tc>
        <w:tc>
          <w:tcPr>
            <w:tcW w:w="3828" w:type="dxa"/>
          </w:tcPr>
          <w:p w14:paraId="2EFDCD60" w14:textId="736A6734" w:rsidR="00DF4CDB" w:rsidRDefault="00DF4CDB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ELECCIÓN </w:t>
            </w:r>
            <w:r w:rsidRPr="00451BD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AYUNTAMIENTOS</w:t>
            </w:r>
          </w:p>
        </w:tc>
      </w:tr>
      <w:tr w:rsidR="00DF4CDB" w14:paraId="46F453F4" w14:textId="59BCA5C1" w:rsidTr="00451BD6">
        <w:tc>
          <w:tcPr>
            <w:tcW w:w="1135" w:type="dxa"/>
          </w:tcPr>
          <w:p w14:paraId="6805385F" w14:textId="1690F297" w:rsidR="00DF4CDB" w:rsidRDefault="005F324C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657</w:t>
            </w:r>
          </w:p>
        </w:tc>
        <w:tc>
          <w:tcPr>
            <w:tcW w:w="2409" w:type="dxa"/>
          </w:tcPr>
          <w:p w14:paraId="050FB736" w14:textId="1DC67C8B" w:rsidR="00DF4CDB" w:rsidRDefault="005F324C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BASICA</w:t>
            </w:r>
          </w:p>
        </w:tc>
        <w:tc>
          <w:tcPr>
            <w:tcW w:w="1701" w:type="dxa"/>
          </w:tcPr>
          <w:p w14:paraId="1ECFF782" w14:textId="32F22F9D" w:rsidR="00DF4CDB" w:rsidRDefault="005F324C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14:paraId="352FBAB3" w14:textId="73A16543" w:rsidR="00DF4CDB" w:rsidRDefault="005F324C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MOCOCHÁ</w:t>
            </w:r>
          </w:p>
        </w:tc>
      </w:tr>
      <w:tr w:rsidR="005F324C" w14:paraId="5829D37D" w14:textId="031A39DA" w:rsidTr="00451BD6">
        <w:tc>
          <w:tcPr>
            <w:tcW w:w="1135" w:type="dxa"/>
          </w:tcPr>
          <w:p w14:paraId="4C85CC3D" w14:textId="3FBC69DB" w:rsidR="005F324C" w:rsidRDefault="005F324C" w:rsidP="005F324C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658</w:t>
            </w:r>
          </w:p>
        </w:tc>
        <w:tc>
          <w:tcPr>
            <w:tcW w:w="2409" w:type="dxa"/>
          </w:tcPr>
          <w:p w14:paraId="2645A078" w14:textId="5EF7CD28" w:rsidR="005F324C" w:rsidRDefault="005F324C" w:rsidP="005F324C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BASICA</w:t>
            </w:r>
          </w:p>
        </w:tc>
        <w:tc>
          <w:tcPr>
            <w:tcW w:w="1701" w:type="dxa"/>
          </w:tcPr>
          <w:p w14:paraId="423ED9D2" w14:textId="3D3B032B" w:rsidR="005F324C" w:rsidRDefault="005F324C" w:rsidP="005F324C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14:paraId="202A04FD" w14:textId="0E34C0D2" w:rsidR="005F324C" w:rsidRDefault="005F324C" w:rsidP="005F324C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MOCOCHÁ</w:t>
            </w:r>
          </w:p>
        </w:tc>
      </w:tr>
      <w:tr w:rsidR="005F324C" w14:paraId="2F30D38F" w14:textId="070E1883" w:rsidTr="00451BD6">
        <w:tc>
          <w:tcPr>
            <w:tcW w:w="1135" w:type="dxa"/>
          </w:tcPr>
          <w:p w14:paraId="4883AB5C" w14:textId="4F25CC86" w:rsidR="005F324C" w:rsidRDefault="005F324C" w:rsidP="005F324C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658</w:t>
            </w:r>
          </w:p>
        </w:tc>
        <w:tc>
          <w:tcPr>
            <w:tcW w:w="2409" w:type="dxa"/>
          </w:tcPr>
          <w:p w14:paraId="57A34F94" w14:textId="4F93E822" w:rsidR="005F324C" w:rsidRDefault="005F324C" w:rsidP="005F324C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CONTIGUA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14:paraId="5C164EFD" w14:textId="0FDC95AC" w:rsidR="005F324C" w:rsidRDefault="005F324C" w:rsidP="005F324C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14:paraId="42CEFF5B" w14:textId="65D69C08" w:rsidR="005F324C" w:rsidRDefault="005F324C" w:rsidP="005F324C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MOCOCHÁ</w:t>
            </w:r>
          </w:p>
        </w:tc>
      </w:tr>
      <w:tr w:rsidR="00373F56" w14:paraId="31BDD849" w14:textId="77777777" w:rsidTr="00451BD6">
        <w:tc>
          <w:tcPr>
            <w:tcW w:w="1135" w:type="dxa"/>
          </w:tcPr>
          <w:p w14:paraId="70845B33" w14:textId="2DA99864" w:rsidR="00373F56" w:rsidRDefault="00373F56" w:rsidP="005F324C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659</w:t>
            </w:r>
          </w:p>
        </w:tc>
        <w:tc>
          <w:tcPr>
            <w:tcW w:w="2409" w:type="dxa"/>
          </w:tcPr>
          <w:p w14:paraId="20AB9B61" w14:textId="634C93AC" w:rsidR="00373F56" w:rsidRDefault="00373F56" w:rsidP="005F324C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BASICA</w:t>
            </w:r>
          </w:p>
        </w:tc>
        <w:tc>
          <w:tcPr>
            <w:tcW w:w="1701" w:type="dxa"/>
          </w:tcPr>
          <w:p w14:paraId="7274A8C9" w14:textId="62C4310B" w:rsidR="00373F56" w:rsidRDefault="00373F56" w:rsidP="005F324C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14:paraId="007C0AFA" w14:textId="2F8E6299" w:rsidR="00373F56" w:rsidRDefault="00373F56" w:rsidP="005F324C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MOCOCHÁ</w:t>
            </w:r>
          </w:p>
        </w:tc>
      </w:tr>
      <w:tr w:rsidR="00373F56" w14:paraId="79EB09FF" w14:textId="77777777" w:rsidTr="00451BD6">
        <w:tc>
          <w:tcPr>
            <w:tcW w:w="1135" w:type="dxa"/>
          </w:tcPr>
          <w:p w14:paraId="4E096AF1" w14:textId="2FFA8845" w:rsidR="00373F56" w:rsidRDefault="00373F56" w:rsidP="00373F56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660</w:t>
            </w:r>
          </w:p>
        </w:tc>
        <w:tc>
          <w:tcPr>
            <w:tcW w:w="2409" w:type="dxa"/>
          </w:tcPr>
          <w:p w14:paraId="5A588AEC" w14:textId="3D4A217B" w:rsidR="00373F56" w:rsidRDefault="00373F56" w:rsidP="00373F5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BASICA</w:t>
            </w:r>
          </w:p>
        </w:tc>
        <w:tc>
          <w:tcPr>
            <w:tcW w:w="1701" w:type="dxa"/>
          </w:tcPr>
          <w:p w14:paraId="11D664BE" w14:textId="76116521" w:rsidR="00373F56" w:rsidRDefault="00373F56" w:rsidP="00373F5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14:paraId="68E37ACD" w14:textId="25FDB77A" w:rsidR="00373F56" w:rsidRDefault="00373F56" w:rsidP="00373F56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MOCOCHÁ</w:t>
            </w:r>
          </w:p>
        </w:tc>
      </w:tr>
    </w:tbl>
    <w:p w14:paraId="14A6F9A3" w14:textId="64C3971D" w:rsidR="003E72CD" w:rsidRDefault="003E72CD" w:rsidP="008644FC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1F2E71C7" w14:textId="2D8396AB" w:rsidR="00DC4C5C" w:rsidRPr="00DC4C5C" w:rsidRDefault="00DC4C5C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SEGUNDO.-</w:t>
      </w:r>
      <w:proofErr w:type="gramEnd"/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 representaciones de los partidos políticos y en su caso, candidaturas independientes</w:t>
      </w:r>
      <w:r w:rsidR="00D102CF">
        <w:rPr>
          <w:rFonts w:ascii="Arial" w:eastAsia="Arial" w:hAnsi="Arial" w:cs="Arial"/>
          <w:sz w:val="22"/>
          <w:szCs w:val="22"/>
        </w:rPr>
        <w:t xml:space="preserve"> acreditadas ante este Consejo</w:t>
      </w:r>
      <w:r>
        <w:rPr>
          <w:rFonts w:ascii="Arial" w:eastAsia="Arial" w:hAnsi="Arial" w:cs="Arial"/>
          <w:sz w:val="22"/>
          <w:szCs w:val="22"/>
        </w:rPr>
        <w:t>, tendrán derecho a presenciar el procedimiento de recuento que será llevado a cabo respecto de las casillas enlistadas en el punto de Acuerdo primero.</w:t>
      </w:r>
    </w:p>
    <w:p w14:paraId="5DD3DA83" w14:textId="77777777" w:rsidR="00DC4C5C" w:rsidRDefault="00DC4C5C" w:rsidP="003E72CD">
      <w:pPr>
        <w:ind w:left="0" w:hanging="2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F5B136C" w14:textId="71BD44ED" w:rsidR="003E72CD" w:rsidRDefault="008644FC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SEGUNDO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 Consejo General del IEPAC 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7306FD50" w:rsidR="003E72CD" w:rsidRDefault="008644FC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TERCERO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373F56" w:rsidRPr="00373F56">
        <w:rPr>
          <w:rFonts w:ascii="Arial" w:eastAsia="Arial" w:hAnsi="Arial" w:cs="Arial"/>
          <w:sz w:val="22"/>
          <w:szCs w:val="22"/>
        </w:rPr>
        <w:t>M</w:t>
      </w:r>
      <w:r w:rsidR="00373F56">
        <w:rPr>
          <w:rFonts w:ascii="Arial" w:eastAsia="Arial" w:hAnsi="Arial" w:cs="Arial"/>
          <w:sz w:val="22"/>
          <w:szCs w:val="22"/>
        </w:rPr>
        <w:t xml:space="preserve">unicipal Electoral, </w:t>
      </w:r>
      <w:r w:rsidR="003E72CD">
        <w:rPr>
          <w:rFonts w:ascii="Arial" w:eastAsia="Arial" w:hAnsi="Arial" w:cs="Arial"/>
          <w:sz w:val="22"/>
          <w:szCs w:val="22"/>
        </w:rPr>
        <w:t>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3E5B7684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 xml:space="preserve">Sesión </w:t>
      </w:r>
      <w:r w:rsidR="00373F56">
        <w:rPr>
          <w:rFonts w:ascii="Arial" w:eastAsia="Arial" w:hAnsi="Arial" w:cs="Arial"/>
          <w:b/>
          <w:sz w:val="22"/>
          <w:szCs w:val="22"/>
        </w:rPr>
        <w:t>Extraor</w:t>
      </w:r>
      <w:r w:rsidRPr="00C761EC">
        <w:rPr>
          <w:rFonts w:ascii="Arial" w:eastAsia="Arial" w:hAnsi="Arial" w:cs="Arial"/>
          <w:b/>
          <w:sz w:val="22"/>
          <w:szCs w:val="22"/>
        </w:rPr>
        <w:t>dinaria</w:t>
      </w:r>
      <w:r w:rsidR="00373F56">
        <w:rPr>
          <w:rFonts w:ascii="Arial" w:eastAsia="Arial" w:hAnsi="Arial" w:cs="Arial"/>
          <w:sz w:val="22"/>
          <w:szCs w:val="22"/>
        </w:rPr>
        <w:t xml:space="preserve"> del Consejo Municipal Electoral</w:t>
      </w:r>
      <w:r w:rsidR="000D41C2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85597B">
        <w:rPr>
          <w:rFonts w:ascii="Arial" w:eastAsia="Arial" w:hAnsi="Arial" w:cs="Arial"/>
          <w:sz w:val="22"/>
          <w:szCs w:val="22"/>
        </w:rPr>
        <w:t>0</w:t>
      </w:r>
      <w:r w:rsidR="008644FC"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 xml:space="preserve"> de</w:t>
      </w:r>
      <w:r w:rsidR="0085597B">
        <w:rPr>
          <w:rFonts w:ascii="Arial" w:eastAsia="Arial" w:hAnsi="Arial" w:cs="Arial"/>
          <w:sz w:val="22"/>
          <w:szCs w:val="22"/>
        </w:rPr>
        <w:t xml:space="preserve"> junio</w:t>
      </w:r>
      <w:r>
        <w:rPr>
          <w:rFonts w:ascii="Arial" w:eastAsia="Arial" w:hAnsi="Arial" w:cs="Arial"/>
          <w:sz w:val="22"/>
          <w:szCs w:val="22"/>
        </w:rPr>
        <w:t xml:space="preserve"> de dos mil veintiuno, por unanimidad de votos de los ciudadanos Consejeros y Consejeras </w:t>
      </w:r>
      <w:proofErr w:type="gramStart"/>
      <w:r>
        <w:rPr>
          <w:rFonts w:ascii="Arial" w:eastAsia="Arial" w:hAnsi="Arial" w:cs="Arial"/>
          <w:sz w:val="22"/>
          <w:szCs w:val="22"/>
        </w:rPr>
        <w:t>Electorales</w:t>
      </w:r>
      <w:r w:rsidR="00373F56">
        <w:rPr>
          <w:rFonts w:ascii="Arial" w:eastAsia="Arial" w:hAnsi="Arial" w:cs="Arial"/>
          <w:sz w:val="22"/>
          <w:szCs w:val="22"/>
        </w:rPr>
        <w:t xml:space="preserve">  Municipales</w:t>
      </w:r>
      <w:proofErr w:type="gramEnd"/>
      <w:r w:rsidR="00373F56">
        <w:rPr>
          <w:rFonts w:ascii="Arial" w:eastAsia="Arial" w:hAnsi="Arial" w:cs="Arial"/>
          <w:sz w:val="22"/>
          <w:szCs w:val="22"/>
        </w:rPr>
        <w:t xml:space="preserve">. </w:t>
      </w: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6"/>
        <w:gridCol w:w="4422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716AE103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73F56">
              <w:rPr>
                <w:rFonts w:ascii="Arial" w:hAnsi="Arial" w:cs="Arial"/>
                <w:b/>
                <w:sz w:val="20"/>
                <w:szCs w:val="20"/>
              </w:rPr>
              <w:t>. ROBERTO CARLOS SILVA MANZANILLA</w:t>
            </w:r>
          </w:p>
          <w:p w14:paraId="082F7588" w14:textId="774D26E4" w:rsidR="000A5200" w:rsidRPr="00D77787" w:rsidRDefault="00373F56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CONSEJERO</w:t>
            </w:r>
            <w:r w:rsidR="000A5200" w:rsidRPr="00D77787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68F091AF" w:rsidR="000A5200" w:rsidRPr="00D77787" w:rsidRDefault="00373F56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JESÚS ELEUTERIO CUTZ MIZ </w:t>
            </w:r>
          </w:p>
          <w:p w14:paraId="1B4E7830" w14:textId="634A5F10" w:rsidR="000A5200" w:rsidRPr="00D77787" w:rsidRDefault="00373F56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SECRETARIO   EJECUTIVO</w:t>
            </w:r>
            <w:bookmarkStart w:id="0" w:name="_GoBack"/>
            <w:bookmarkEnd w:id="0"/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6B0F6" w14:textId="77777777" w:rsidR="00A23734" w:rsidRDefault="00A23734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1375B983" w14:textId="77777777" w:rsidR="00A23734" w:rsidRDefault="00A23734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3EC4BAE4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73F5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73F5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BC3F3" w14:textId="77777777" w:rsidR="00A23734" w:rsidRDefault="00A23734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6AD8E278" w14:textId="77777777" w:rsidR="00A23734" w:rsidRDefault="00A23734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15231"/>
    <w:rsid w:val="000A5200"/>
    <w:rsid w:val="000D41C2"/>
    <w:rsid w:val="00107FC4"/>
    <w:rsid w:val="00177B04"/>
    <w:rsid w:val="001A678F"/>
    <w:rsid w:val="001C5405"/>
    <w:rsid w:val="001C6E6F"/>
    <w:rsid w:val="002316BF"/>
    <w:rsid w:val="002406B2"/>
    <w:rsid w:val="002559A9"/>
    <w:rsid w:val="00275148"/>
    <w:rsid w:val="00281D31"/>
    <w:rsid w:val="002B2623"/>
    <w:rsid w:val="002B597B"/>
    <w:rsid w:val="002B616E"/>
    <w:rsid w:val="002E0238"/>
    <w:rsid w:val="0037023A"/>
    <w:rsid w:val="00373F56"/>
    <w:rsid w:val="0038651E"/>
    <w:rsid w:val="003C0C29"/>
    <w:rsid w:val="003E72CD"/>
    <w:rsid w:val="004366A9"/>
    <w:rsid w:val="00451BD6"/>
    <w:rsid w:val="0047024A"/>
    <w:rsid w:val="0047413B"/>
    <w:rsid w:val="00485955"/>
    <w:rsid w:val="00543BF3"/>
    <w:rsid w:val="005A50A9"/>
    <w:rsid w:val="005B2D7E"/>
    <w:rsid w:val="005F324C"/>
    <w:rsid w:val="006015C9"/>
    <w:rsid w:val="00640446"/>
    <w:rsid w:val="006474BC"/>
    <w:rsid w:val="006662FD"/>
    <w:rsid w:val="00715C1F"/>
    <w:rsid w:val="00781F07"/>
    <w:rsid w:val="00787929"/>
    <w:rsid w:val="00827DC9"/>
    <w:rsid w:val="00835F9F"/>
    <w:rsid w:val="00846D64"/>
    <w:rsid w:val="00854699"/>
    <w:rsid w:val="0085597B"/>
    <w:rsid w:val="008644FC"/>
    <w:rsid w:val="00877A95"/>
    <w:rsid w:val="008D6DC3"/>
    <w:rsid w:val="0090663C"/>
    <w:rsid w:val="00946B9E"/>
    <w:rsid w:val="00992290"/>
    <w:rsid w:val="009A0A03"/>
    <w:rsid w:val="009A3D63"/>
    <w:rsid w:val="009E1037"/>
    <w:rsid w:val="00A05B8D"/>
    <w:rsid w:val="00A23734"/>
    <w:rsid w:val="00A25F01"/>
    <w:rsid w:val="00A27D06"/>
    <w:rsid w:val="00A40BF8"/>
    <w:rsid w:val="00A52768"/>
    <w:rsid w:val="00AD38A0"/>
    <w:rsid w:val="00B02335"/>
    <w:rsid w:val="00B17132"/>
    <w:rsid w:val="00B92016"/>
    <w:rsid w:val="00BA74D1"/>
    <w:rsid w:val="00BC1B6B"/>
    <w:rsid w:val="00C761EC"/>
    <w:rsid w:val="00C8013E"/>
    <w:rsid w:val="00D102CF"/>
    <w:rsid w:val="00D11606"/>
    <w:rsid w:val="00D4336C"/>
    <w:rsid w:val="00D47B4D"/>
    <w:rsid w:val="00D81BB1"/>
    <w:rsid w:val="00DA0A6F"/>
    <w:rsid w:val="00DA3B9C"/>
    <w:rsid w:val="00DC4C5C"/>
    <w:rsid w:val="00DD4F73"/>
    <w:rsid w:val="00DF4CDB"/>
    <w:rsid w:val="00DF63B8"/>
    <w:rsid w:val="00E03DC1"/>
    <w:rsid w:val="00E330F3"/>
    <w:rsid w:val="00E56799"/>
    <w:rsid w:val="00EC120F"/>
    <w:rsid w:val="00F119CC"/>
    <w:rsid w:val="00F524D5"/>
    <w:rsid w:val="00F643CE"/>
    <w:rsid w:val="00F905C2"/>
    <w:rsid w:val="00FA26C2"/>
    <w:rsid w:val="00FB46F5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3F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F56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C6E78-DFD7-4A91-8854-D881504C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1496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3</cp:revision>
  <cp:lastPrinted>2021-06-08T16:02:00Z</cp:lastPrinted>
  <dcterms:created xsi:type="dcterms:W3CDTF">2021-06-08T15:14:00Z</dcterms:created>
  <dcterms:modified xsi:type="dcterms:W3CDTF">2021-06-08T16:03:00Z</dcterms:modified>
</cp:coreProperties>
</file>