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4A9D7B55"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 xml:space="preserve">ACUERDO </w:t>
      </w:r>
      <w:bookmarkStart w:id="1" w:name="_GoBack"/>
      <w:r w:rsidR="004D740A" w:rsidRPr="00D0315A">
        <w:rPr>
          <w:rFonts w:ascii="Arial" w:eastAsia="Arial" w:hAnsi="Arial" w:cs="Arial"/>
          <w:b/>
        </w:rPr>
        <w:t>CM/</w:t>
      </w:r>
      <w:r w:rsidR="004D740A">
        <w:rPr>
          <w:rFonts w:ascii="Arial" w:eastAsia="Arial" w:hAnsi="Arial" w:cs="Arial"/>
          <w:b/>
        </w:rPr>
        <w:t>009</w:t>
      </w:r>
      <w:r w:rsidR="004D740A" w:rsidRPr="00D0315A">
        <w:rPr>
          <w:rFonts w:ascii="Arial" w:eastAsia="Arial" w:hAnsi="Arial" w:cs="Arial"/>
          <w:b/>
        </w:rPr>
        <w:t>/2021</w:t>
      </w:r>
      <w:r w:rsidR="004D740A" w:rsidRPr="00E40EA4">
        <w:rPr>
          <w:rFonts w:ascii="Arial" w:eastAsia="Arial" w:hAnsi="Arial" w:cs="Arial"/>
          <w:b/>
        </w:rPr>
        <w:t>/OPICHEN</w:t>
      </w:r>
      <w:bookmarkEnd w:id="1"/>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BC8CE66"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666870" w:rsidRPr="00666870">
        <w:rPr>
          <w:rFonts w:ascii="Arial" w:hAnsi="Arial" w:cs="Arial"/>
          <w:sz w:val="24"/>
          <w:szCs w:val="24"/>
        </w:rPr>
        <w:t>Opich</w:t>
      </w:r>
      <w:r w:rsidR="00666870">
        <w:rPr>
          <w:rFonts w:ascii="Arial" w:hAnsi="Arial" w:cs="Arial"/>
          <w:sz w:val="24"/>
          <w:szCs w:val="24"/>
        </w:rPr>
        <w:t>én</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60C5FFA3"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w:t>
      </w:r>
      <w:r w:rsidR="00666870">
        <w:rPr>
          <w:rFonts w:ascii="Arial" w:hAnsi="Arial" w:cs="Arial"/>
          <w:sz w:val="24"/>
          <w:szCs w:val="24"/>
        </w:rPr>
        <w:t xml:space="preserve"> Consejo Electoral Municipal de Opichén</w:t>
      </w:r>
      <w:r>
        <w:rPr>
          <w:rFonts w:ascii="Arial" w:hAnsi="Arial" w:cs="Arial"/>
          <w:sz w:val="24"/>
          <w:szCs w:val="24"/>
        </w:rPr>
        <w:t xml:space="preserve">, Yucatán, celebrada el día </w:t>
      </w:r>
      <w:r w:rsidR="00666870" w:rsidRPr="00666870">
        <w:rPr>
          <w:rFonts w:ascii="Arial" w:hAnsi="Arial" w:cs="Arial"/>
          <w:sz w:val="24"/>
          <w:szCs w:val="24"/>
        </w:rPr>
        <w:t>doce</w:t>
      </w:r>
      <w:r w:rsidRPr="00666870">
        <w:rPr>
          <w:rFonts w:ascii="Arial" w:hAnsi="Arial" w:cs="Arial"/>
          <w:sz w:val="24"/>
          <w:szCs w:val="24"/>
        </w:rPr>
        <w:t xml:space="preserve"> de </w:t>
      </w:r>
      <w:r w:rsidR="00666870" w:rsidRPr="00666870">
        <w:rPr>
          <w:rFonts w:ascii="Arial" w:hAnsi="Arial" w:cs="Arial"/>
          <w:sz w:val="24"/>
          <w:szCs w:val="24"/>
        </w:rPr>
        <w:t xml:space="preserve">mayo </w:t>
      </w:r>
      <w:r w:rsidRPr="00666870">
        <w:rPr>
          <w:rFonts w:ascii="Arial" w:hAnsi="Arial" w:cs="Arial"/>
          <w:sz w:val="24"/>
          <w:szCs w:val="24"/>
        </w:rPr>
        <w:t xml:space="preserve"> de dos mil veintiuno, por </w:t>
      </w:r>
      <w:r w:rsidR="00666870" w:rsidRPr="00666870">
        <w:rPr>
          <w:rFonts w:ascii="Arial" w:hAnsi="Arial" w:cs="Arial"/>
          <w:sz w:val="24"/>
          <w:szCs w:val="24"/>
        </w:rPr>
        <w:t>unanimidad</w:t>
      </w:r>
      <w:r w:rsidRPr="00666870">
        <w:rPr>
          <w:rFonts w:ascii="Arial" w:hAnsi="Arial" w:cs="Arial"/>
          <w:sz w:val="24"/>
          <w:szCs w:val="24"/>
        </w:rPr>
        <w:t xml:space="preserve"> votos de los C.C. Consejeras y Consejeros Electorales </w:t>
      </w:r>
      <w:r w:rsidR="00666870" w:rsidRPr="00666870">
        <w:rPr>
          <w:rFonts w:ascii="Arial" w:hAnsi="Arial" w:cs="Arial"/>
          <w:sz w:val="24"/>
          <w:szCs w:val="24"/>
        </w:rPr>
        <w:t>del Consejo Municipal de Opichén.</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rsidRPr="00666870" w14:paraId="37D4B0F2" w14:textId="77777777" w:rsidTr="009644E9">
        <w:trPr>
          <w:trHeight w:val="637"/>
        </w:trPr>
        <w:tc>
          <w:tcPr>
            <w:tcW w:w="4414" w:type="dxa"/>
            <w:hideMark/>
          </w:tcPr>
          <w:p w14:paraId="4ACFF5BD" w14:textId="6982D0C4" w:rsidR="009644E9" w:rsidRPr="00666870" w:rsidRDefault="00666870">
            <w:pPr>
              <w:spacing w:after="0"/>
              <w:jc w:val="center"/>
              <w:rPr>
                <w:rFonts w:ascii="Arial" w:hAnsi="Arial" w:cs="Arial"/>
                <w:b/>
                <w:bCs/>
                <w:sz w:val="24"/>
                <w:szCs w:val="24"/>
              </w:rPr>
            </w:pPr>
            <w:r w:rsidRPr="00666870">
              <w:rPr>
                <w:rFonts w:ascii="Arial" w:hAnsi="Arial" w:cs="Arial"/>
                <w:b/>
                <w:bCs/>
                <w:sz w:val="24"/>
                <w:szCs w:val="24"/>
              </w:rPr>
              <w:t>JOEL ABISAI CALAN RAMOS</w:t>
            </w:r>
          </w:p>
          <w:p w14:paraId="27133418" w14:textId="41B4D1DE" w:rsidR="009644E9" w:rsidRPr="00666870" w:rsidRDefault="00666870">
            <w:pPr>
              <w:spacing w:after="0"/>
              <w:jc w:val="center"/>
              <w:rPr>
                <w:rFonts w:ascii="Arial" w:hAnsi="Arial" w:cs="Arial"/>
                <w:b/>
                <w:bCs/>
                <w:sz w:val="24"/>
                <w:szCs w:val="24"/>
              </w:rPr>
            </w:pPr>
            <w:r w:rsidRPr="00666870">
              <w:rPr>
                <w:rFonts w:ascii="Arial" w:hAnsi="Arial" w:cs="Arial"/>
                <w:b/>
                <w:bCs/>
                <w:sz w:val="24"/>
                <w:szCs w:val="24"/>
              </w:rPr>
              <w:t>Consejer</w:t>
            </w:r>
            <w:r w:rsidR="009644E9" w:rsidRPr="00666870">
              <w:rPr>
                <w:rFonts w:ascii="Arial" w:hAnsi="Arial" w:cs="Arial"/>
                <w:b/>
                <w:bCs/>
                <w:sz w:val="24"/>
                <w:szCs w:val="24"/>
              </w:rPr>
              <w:t>o Presidente</w:t>
            </w:r>
          </w:p>
        </w:tc>
        <w:tc>
          <w:tcPr>
            <w:tcW w:w="4414" w:type="dxa"/>
            <w:hideMark/>
          </w:tcPr>
          <w:p w14:paraId="26C24DCB" w14:textId="5AF50796" w:rsidR="009644E9" w:rsidRPr="00666870" w:rsidRDefault="00666870" w:rsidP="00666870">
            <w:pPr>
              <w:spacing w:after="0"/>
              <w:jc w:val="center"/>
              <w:rPr>
                <w:rFonts w:ascii="Arial" w:hAnsi="Arial" w:cs="Arial"/>
                <w:b/>
                <w:bCs/>
                <w:sz w:val="24"/>
                <w:szCs w:val="24"/>
              </w:rPr>
            </w:pPr>
            <w:r w:rsidRPr="00666870">
              <w:rPr>
                <w:rFonts w:ascii="Arial" w:hAnsi="Arial" w:cs="Arial"/>
                <w:b/>
                <w:bCs/>
                <w:sz w:val="24"/>
                <w:szCs w:val="24"/>
              </w:rPr>
              <w:t>LUIS ALEJANDRO CAAMAL ORDOÑES</w:t>
            </w:r>
          </w:p>
          <w:p w14:paraId="072F2CC2" w14:textId="3A412AC6" w:rsidR="009644E9" w:rsidRPr="00666870" w:rsidRDefault="00666870">
            <w:pPr>
              <w:spacing w:after="0"/>
              <w:jc w:val="center"/>
              <w:rPr>
                <w:rFonts w:ascii="Arial" w:hAnsi="Arial" w:cs="Arial"/>
                <w:b/>
                <w:bCs/>
                <w:sz w:val="24"/>
                <w:szCs w:val="24"/>
              </w:rPr>
            </w:pPr>
            <w:r w:rsidRPr="00666870">
              <w:rPr>
                <w:rFonts w:ascii="Arial" w:hAnsi="Arial" w:cs="Arial"/>
                <w:b/>
                <w:bCs/>
                <w:sz w:val="24"/>
                <w:szCs w:val="24"/>
              </w:rPr>
              <w:t>Secretario Ejecutiv</w:t>
            </w:r>
            <w:r w:rsidR="009644E9" w:rsidRPr="00666870">
              <w:rPr>
                <w:rFonts w:ascii="Arial" w:hAnsi="Arial" w:cs="Arial"/>
                <w:b/>
                <w:bCs/>
                <w:sz w:val="24"/>
                <w:szCs w:val="24"/>
              </w:rPr>
              <w:t>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1EA0" w14:textId="77777777" w:rsidR="00791694" w:rsidRDefault="00791694" w:rsidP="00C325DB">
      <w:pPr>
        <w:spacing w:after="0" w:line="240" w:lineRule="auto"/>
      </w:pPr>
      <w:r>
        <w:separator/>
      </w:r>
    </w:p>
  </w:endnote>
  <w:endnote w:type="continuationSeparator" w:id="0">
    <w:p w14:paraId="57E0AF21" w14:textId="77777777" w:rsidR="00791694" w:rsidRDefault="00791694"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A52A" w14:textId="77777777" w:rsidR="00791694" w:rsidRDefault="00791694" w:rsidP="00C325DB">
      <w:pPr>
        <w:spacing w:after="0" w:line="240" w:lineRule="auto"/>
      </w:pPr>
      <w:r>
        <w:separator/>
      </w:r>
    </w:p>
  </w:footnote>
  <w:footnote w:type="continuationSeparator" w:id="0">
    <w:p w14:paraId="2C099B2C" w14:textId="77777777" w:rsidR="00791694" w:rsidRDefault="00791694"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4D740A"/>
    <w:rsid w:val="00561BFF"/>
    <w:rsid w:val="005C3047"/>
    <w:rsid w:val="00604DCC"/>
    <w:rsid w:val="00621FD1"/>
    <w:rsid w:val="00627027"/>
    <w:rsid w:val="00642BF9"/>
    <w:rsid w:val="00647AE3"/>
    <w:rsid w:val="00666870"/>
    <w:rsid w:val="006B1112"/>
    <w:rsid w:val="006C1D3B"/>
    <w:rsid w:val="006D4AF8"/>
    <w:rsid w:val="006D4EBB"/>
    <w:rsid w:val="006F0C0D"/>
    <w:rsid w:val="006F6CC3"/>
    <w:rsid w:val="00703A11"/>
    <w:rsid w:val="0071780F"/>
    <w:rsid w:val="00745B42"/>
    <w:rsid w:val="00753BCA"/>
    <w:rsid w:val="00763F63"/>
    <w:rsid w:val="007760F6"/>
    <w:rsid w:val="00791694"/>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2692-CB13-4DF1-BCF2-6605FA5D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1958</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13</cp:revision>
  <dcterms:created xsi:type="dcterms:W3CDTF">2021-05-08T23:21:00Z</dcterms:created>
  <dcterms:modified xsi:type="dcterms:W3CDTF">2021-05-12T23:56:00Z</dcterms:modified>
</cp:coreProperties>
</file>