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852C69F"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w:t>
      </w:r>
      <w:r w:rsidR="008D225B">
        <w:rPr>
          <w:rFonts w:ascii="Arial" w:hAnsi="Arial" w:cs="Arial"/>
          <w:b/>
          <w:bCs/>
          <w:sz w:val="24"/>
          <w:szCs w:val="24"/>
        </w:rPr>
        <w:t>E</w:t>
      </w:r>
      <w:r w:rsidRPr="0092779C">
        <w:rPr>
          <w:rFonts w:ascii="Arial" w:hAnsi="Arial" w:cs="Arial"/>
          <w:b/>
          <w:bCs/>
          <w:sz w:val="24"/>
          <w:szCs w:val="24"/>
        </w:rPr>
        <w:t>M</w:t>
      </w:r>
      <w:r w:rsidR="008D225B">
        <w:rPr>
          <w:rFonts w:ascii="Arial" w:hAnsi="Arial" w:cs="Arial"/>
          <w:b/>
          <w:bCs/>
          <w:sz w:val="24"/>
          <w:szCs w:val="24"/>
        </w:rPr>
        <w:t>P</w:t>
      </w:r>
      <w:r w:rsidRPr="0092779C">
        <w:rPr>
          <w:rFonts w:ascii="Arial" w:hAnsi="Arial" w:cs="Arial"/>
          <w:b/>
          <w:bCs/>
          <w:sz w:val="24"/>
          <w:szCs w:val="24"/>
        </w:rPr>
        <w:t>/</w:t>
      </w:r>
      <w:r w:rsidR="008D225B">
        <w:rPr>
          <w:rFonts w:ascii="Arial" w:hAnsi="Arial" w:cs="Arial"/>
          <w:b/>
          <w:bCs/>
          <w:sz w:val="24"/>
          <w:szCs w:val="24"/>
        </w:rPr>
        <w:t>00</w:t>
      </w:r>
      <w:r w:rsidR="00815103">
        <w:rPr>
          <w:rFonts w:ascii="Arial" w:hAnsi="Arial" w:cs="Arial"/>
          <w:b/>
          <w:bCs/>
          <w:sz w:val="24"/>
          <w:szCs w:val="24"/>
        </w:rPr>
        <w:t>5</w:t>
      </w:r>
      <w:r w:rsidRPr="0092779C">
        <w:rPr>
          <w:rFonts w:ascii="Arial" w:hAnsi="Arial" w:cs="Arial"/>
          <w:b/>
          <w:bCs/>
          <w:sz w:val="24"/>
          <w:szCs w:val="24"/>
        </w:rPr>
        <w:t>/2021/</w:t>
      </w:r>
      <w:r w:rsidR="008D225B">
        <w:rPr>
          <w:rFonts w:ascii="Arial" w:hAnsi="Arial" w:cs="Arial"/>
          <w:b/>
          <w:bCs/>
          <w:sz w:val="24"/>
          <w:szCs w:val="24"/>
        </w:rPr>
        <w:t>PROGRESO</w:t>
      </w:r>
    </w:p>
    <w:p w14:paraId="48383F1A" w14:textId="64BE0EA1" w:rsidR="0092779C" w:rsidRPr="0092779C" w:rsidRDefault="0092779C" w:rsidP="0092779C">
      <w:pPr>
        <w:jc w:val="both"/>
        <w:rPr>
          <w:rFonts w:ascii="Arial" w:hAnsi="Arial" w:cs="Arial"/>
          <w:b/>
          <w:bCs/>
          <w:sz w:val="24"/>
          <w:szCs w:val="24"/>
        </w:rPr>
      </w:pPr>
    </w:p>
    <w:p w14:paraId="6A442BD3" w14:textId="3A398321"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8D225B">
        <w:rPr>
          <w:rFonts w:ascii="Arial" w:hAnsi="Arial" w:cs="Arial"/>
          <w:b/>
          <w:bCs/>
          <w:sz w:val="24"/>
          <w:szCs w:val="24"/>
        </w:rPr>
        <w:t>PROGRESO</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815103">
        <w:rPr>
          <w:rFonts w:ascii="Arial" w:hAnsi="Arial" w:cs="Arial"/>
          <w:b/>
          <w:bCs/>
          <w:sz w:val="24"/>
          <w:szCs w:val="24"/>
        </w:rPr>
        <w:t>DE LA REVOLUCIÓN DEMOCRÁTICA</w:t>
      </w:r>
      <w:r w:rsidR="0092779C" w:rsidRPr="0092779C">
        <w:rPr>
          <w:rFonts w:ascii="Arial" w:hAnsi="Arial" w:cs="Arial"/>
          <w:b/>
          <w:bCs/>
          <w:sz w:val="24"/>
          <w:szCs w:val="24"/>
        </w:rPr>
        <w:t xml:space="preserve">, EN EL PROCESO ELECTORAL ORDINARIO 2020-2021, PARA INTEGRAR EL H. AYUNTAMIENTO DEL MUNICIPIO DE </w:t>
      </w:r>
      <w:r w:rsidR="008D225B">
        <w:rPr>
          <w:rFonts w:ascii="Arial" w:hAnsi="Arial" w:cs="Arial"/>
          <w:b/>
          <w:bCs/>
          <w:sz w:val="24"/>
          <w:szCs w:val="24"/>
        </w:rPr>
        <w:t>PROGRESO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500B30"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8D225B">
        <w:rPr>
          <w:rFonts w:ascii="Arial" w:hAnsi="Arial" w:cs="Arial"/>
          <w:sz w:val="24"/>
          <w:szCs w:val="24"/>
        </w:rPr>
        <w:t>22</w:t>
      </w:r>
      <w:r w:rsidR="005E1302">
        <w:rPr>
          <w:rFonts w:ascii="Arial" w:hAnsi="Arial" w:cs="Arial"/>
          <w:sz w:val="24"/>
          <w:szCs w:val="24"/>
        </w:rPr>
        <w:t xml:space="preserve"> de enero de dos mil veintiuno el Consejo Municipal de </w:t>
      </w:r>
      <w:r w:rsidR="008D225B">
        <w:rPr>
          <w:rFonts w:ascii="Arial" w:hAnsi="Arial" w:cs="Arial"/>
          <w:sz w:val="24"/>
          <w:szCs w:val="24"/>
        </w:rPr>
        <w:t>Progreso</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9F1A8F">
        <w:tc>
          <w:tcPr>
            <w:tcW w:w="2942" w:type="dxa"/>
            <w:shd w:val="clear" w:color="auto" w:fill="DEEAF6" w:themeFill="accent5" w:themeFillTint="33"/>
          </w:tcPr>
          <w:p w14:paraId="0D5EF553" w14:textId="0F283AE7" w:rsidR="00C4343B" w:rsidRPr="00C4343B" w:rsidRDefault="00C4343B" w:rsidP="009F1A8F">
            <w:pPr>
              <w:jc w:val="center"/>
              <w:rPr>
                <w:rFonts w:ascii="Arial" w:hAnsi="Arial" w:cs="Arial"/>
                <w:b/>
                <w:bCs/>
                <w:sz w:val="24"/>
                <w:szCs w:val="24"/>
              </w:rPr>
            </w:pPr>
            <w:r w:rsidRPr="00C4343B">
              <w:rPr>
                <w:rFonts w:ascii="Arial" w:hAnsi="Arial" w:cs="Arial"/>
                <w:b/>
                <w:bCs/>
                <w:sz w:val="24"/>
                <w:szCs w:val="24"/>
              </w:rPr>
              <w:t>CARGO DE REPRESENTACIÓN POPULAR</w:t>
            </w:r>
          </w:p>
        </w:tc>
        <w:tc>
          <w:tcPr>
            <w:tcW w:w="2943" w:type="dxa"/>
            <w:shd w:val="clear" w:color="auto" w:fill="DEEAF6" w:themeFill="accent5" w:themeFillTint="33"/>
          </w:tcPr>
          <w:p w14:paraId="0EF62B13" w14:textId="7D25A68D" w:rsidR="00C4343B" w:rsidRPr="00C4343B" w:rsidRDefault="00C4343B" w:rsidP="009F1A8F">
            <w:pPr>
              <w:jc w:val="center"/>
              <w:rPr>
                <w:rFonts w:ascii="Arial" w:hAnsi="Arial" w:cs="Arial"/>
                <w:b/>
                <w:bCs/>
                <w:sz w:val="24"/>
                <w:szCs w:val="24"/>
              </w:rPr>
            </w:pPr>
            <w:r w:rsidRPr="00C4343B">
              <w:rPr>
                <w:rFonts w:ascii="Arial" w:hAnsi="Arial" w:cs="Arial"/>
                <w:b/>
                <w:bCs/>
                <w:sz w:val="24"/>
                <w:szCs w:val="24"/>
              </w:rPr>
              <w:t>DURACIÓN DE LAS CAMPAÑAS ELECTORALES</w:t>
            </w:r>
          </w:p>
        </w:tc>
        <w:tc>
          <w:tcPr>
            <w:tcW w:w="2943" w:type="dxa"/>
            <w:shd w:val="clear" w:color="auto" w:fill="DEEAF6" w:themeFill="accent5" w:themeFillTint="33"/>
          </w:tcPr>
          <w:p w14:paraId="14DF3B0B" w14:textId="11AF06B3" w:rsidR="00C4343B" w:rsidRPr="00C4343B" w:rsidRDefault="00C4343B" w:rsidP="009F1A8F">
            <w:pPr>
              <w:jc w:val="center"/>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F1A8F">
            <w:pPr>
              <w:jc w:val="center"/>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F1A8F">
            <w:pPr>
              <w:jc w:val="center"/>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F1A8F">
            <w:pPr>
              <w:jc w:val="center"/>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F1A8F">
            <w:pPr>
              <w:jc w:val="center"/>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F1A8F">
            <w:pPr>
              <w:jc w:val="center"/>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F1A8F">
            <w:pPr>
              <w:jc w:val="center"/>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w:t>
      </w:r>
      <w:bookmarkStart w:id="0" w:name="_Hlk68383664"/>
      <w:r w:rsidR="006176D3">
        <w:rPr>
          <w:rFonts w:ascii="Arial" w:hAnsi="Arial" w:cs="Arial"/>
          <w:sz w:val="24"/>
          <w:szCs w:val="24"/>
        </w:rPr>
        <w:t>de la Revolución Democrática</w:t>
      </w:r>
      <w:bookmarkEnd w:id="0"/>
      <w:r w:rsidR="006176D3">
        <w:rPr>
          <w:rFonts w:ascii="Arial" w:hAnsi="Arial" w:cs="Arial"/>
          <w:sz w:val="24"/>
          <w:szCs w:val="24"/>
        </w:rPr>
        <w:t>,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6DBC805"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w:t>
      </w:r>
      <w:r w:rsidR="00815103">
        <w:rPr>
          <w:rFonts w:ascii="Arial" w:hAnsi="Arial" w:cs="Arial"/>
          <w:sz w:val="24"/>
          <w:szCs w:val="24"/>
        </w:rPr>
        <w:t>43</w:t>
      </w:r>
      <w:r w:rsidR="004324CB" w:rsidRPr="004324CB">
        <w:rPr>
          <w:rFonts w:ascii="Arial" w:hAnsi="Arial" w:cs="Arial"/>
          <w:sz w:val="24"/>
          <w:szCs w:val="24"/>
        </w:rPr>
        <w:t>/202</w:t>
      </w:r>
      <w:r w:rsidR="00815103">
        <w:rPr>
          <w:rFonts w:ascii="Arial" w:hAnsi="Arial" w:cs="Arial"/>
          <w:sz w:val="24"/>
          <w:szCs w:val="24"/>
        </w:rPr>
        <w:t>1</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w:t>
      </w:r>
      <w:r w:rsidR="00815103">
        <w:rPr>
          <w:rFonts w:ascii="Arial" w:hAnsi="Arial" w:cs="Arial"/>
          <w:sz w:val="24"/>
          <w:szCs w:val="24"/>
        </w:rPr>
        <w:t>treinta y uno</w:t>
      </w:r>
      <w:r w:rsidR="004324CB">
        <w:rPr>
          <w:rFonts w:ascii="Arial" w:hAnsi="Arial" w:cs="Arial"/>
          <w:sz w:val="24"/>
          <w:szCs w:val="24"/>
        </w:rPr>
        <w:t xml:space="preser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62B44DB2"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F35D88">
        <w:rPr>
          <w:rFonts w:ascii="Arial" w:hAnsi="Arial" w:cs="Arial"/>
          <w:sz w:val="24"/>
          <w:szCs w:val="24"/>
        </w:rPr>
        <w:t>treinta</w:t>
      </w:r>
      <w:r>
        <w:rPr>
          <w:rFonts w:ascii="Arial" w:hAnsi="Arial" w:cs="Arial"/>
          <w:sz w:val="24"/>
          <w:szCs w:val="24"/>
        </w:rPr>
        <w:t xml:space="preserve"> de marzo de dos mil veintiuno, se recibió ante este Consejo Municipal, la solicitud del Partido Político </w:t>
      </w:r>
      <w:r w:rsidR="00AF0F4F">
        <w:rPr>
          <w:rFonts w:ascii="Arial" w:hAnsi="Arial" w:cs="Arial"/>
          <w:sz w:val="24"/>
          <w:szCs w:val="24"/>
        </w:rPr>
        <w:t>de la Revolución Democrática</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8D225B">
        <w:rPr>
          <w:rFonts w:ascii="Arial" w:hAnsi="Arial" w:cs="Arial"/>
          <w:sz w:val="24"/>
          <w:szCs w:val="24"/>
        </w:rPr>
        <w:t>Progreso</w:t>
      </w:r>
      <w:r>
        <w:rPr>
          <w:rFonts w:ascii="Arial" w:hAnsi="Arial" w:cs="Arial"/>
          <w:sz w:val="24"/>
          <w:szCs w:val="24"/>
        </w:rPr>
        <w:t xml:space="preserve">, Yucatán, en las elecciones a realizarse el </w:t>
      </w:r>
      <w:r w:rsidR="00C520D1">
        <w:rPr>
          <w:rFonts w:ascii="Arial" w:hAnsi="Arial" w:cs="Arial"/>
          <w:sz w:val="24"/>
          <w:szCs w:val="24"/>
        </w:rPr>
        <w:t>seis</w:t>
      </w:r>
      <w:r>
        <w:rPr>
          <w:rFonts w:ascii="Arial" w:hAnsi="Arial" w:cs="Arial"/>
          <w:sz w:val="24"/>
          <w:szCs w:val="24"/>
        </w:rPr>
        <w:t xml:space="preserve">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1DA299E5" w:rsidR="00193020" w:rsidRPr="009E5923" w:rsidRDefault="00193020" w:rsidP="009E5923">
      <w:pPr>
        <w:jc w:val="center"/>
        <w:rPr>
          <w:rFonts w:ascii="Arial" w:hAnsi="Arial" w:cs="Arial"/>
          <w:b/>
          <w:bCs/>
          <w:sz w:val="24"/>
          <w:szCs w:val="24"/>
        </w:rPr>
      </w:pPr>
      <w:bookmarkStart w:id="1" w:name="_Hlk68182625"/>
      <w:r w:rsidRPr="009E5923">
        <w:rPr>
          <w:rFonts w:ascii="Arial" w:hAnsi="Arial" w:cs="Arial"/>
          <w:b/>
          <w:bCs/>
          <w:sz w:val="24"/>
          <w:szCs w:val="24"/>
        </w:rPr>
        <w:t>CANDIDATOS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2D75862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C520D1">
              <w:rPr>
                <w:rFonts w:ascii="Arial" w:hAnsi="Arial" w:cs="Arial"/>
                <w:b/>
                <w:bCs/>
                <w:sz w:val="24"/>
                <w:szCs w:val="24"/>
              </w:rPr>
              <w:t xml:space="preserve"> </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bookmarkStart w:id="2" w:name="_Hlk68375044"/>
            <w:r w:rsidRPr="00366A23">
              <w:rPr>
                <w:rFonts w:ascii="Arial" w:hAnsi="Arial" w:cs="Arial"/>
                <w:b/>
                <w:bCs/>
                <w:sz w:val="24"/>
                <w:szCs w:val="24"/>
              </w:rPr>
              <w:t>1</w:t>
            </w:r>
          </w:p>
        </w:tc>
        <w:tc>
          <w:tcPr>
            <w:tcW w:w="4025" w:type="dxa"/>
          </w:tcPr>
          <w:p w14:paraId="620FAD63" w14:textId="7A06BA64" w:rsidR="00AF6EFA" w:rsidRDefault="00353F3D" w:rsidP="0092779C">
            <w:pPr>
              <w:jc w:val="both"/>
              <w:rPr>
                <w:rFonts w:ascii="Arial" w:hAnsi="Arial" w:cs="Arial"/>
                <w:sz w:val="24"/>
                <w:szCs w:val="24"/>
              </w:rPr>
            </w:pPr>
            <w:r>
              <w:rPr>
                <w:rFonts w:ascii="Arial" w:hAnsi="Arial" w:cs="Arial"/>
                <w:sz w:val="24"/>
                <w:szCs w:val="24"/>
              </w:rPr>
              <w:t>Jared Nahum Arjona Rosas</w:t>
            </w:r>
          </w:p>
        </w:tc>
        <w:tc>
          <w:tcPr>
            <w:tcW w:w="4013" w:type="dxa"/>
          </w:tcPr>
          <w:p w14:paraId="0E7BA6C7" w14:textId="4BC02D7C" w:rsidR="00AF6EFA" w:rsidRDefault="00353F3D" w:rsidP="0092779C">
            <w:pPr>
              <w:jc w:val="both"/>
              <w:rPr>
                <w:rFonts w:ascii="Arial" w:hAnsi="Arial" w:cs="Arial"/>
                <w:sz w:val="24"/>
                <w:szCs w:val="24"/>
              </w:rPr>
            </w:pPr>
            <w:r>
              <w:rPr>
                <w:rFonts w:ascii="Arial" w:hAnsi="Arial" w:cs="Arial"/>
                <w:sz w:val="24"/>
                <w:szCs w:val="24"/>
              </w:rPr>
              <w:t>William Jesús Rivero Méndez</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58DE3E1C" w:rsidR="00366A23" w:rsidRDefault="00353F3D" w:rsidP="0092779C">
            <w:pPr>
              <w:jc w:val="both"/>
              <w:rPr>
                <w:rFonts w:ascii="Arial" w:hAnsi="Arial" w:cs="Arial"/>
                <w:sz w:val="24"/>
                <w:szCs w:val="24"/>
              </w:rPr>
            </w:pPr>
            <w:r>
              <w:rPr>
                <w:rFonts w:ascii="Arial" w:hAnsi="Arial" w:cs="Arial"/>
                <w:sz w:val="24"/>
                <w:szCs w:val="24"/>
              </w:rPr>
              <w:t>Abilene Guadalupe Bacelis Echazarreta</w:t>
            </w:r>
          </w:p>
        </w:tc>
        <w:tc>
          <w:tcPr>
            <w:tcW w:w="4013" w:type="dxa"/>
          </w:tcPr>
          <w:p w14:paraId="409D3DB4" w14:textId="441FB9BB" w:rsidR="00366A23" w:rsidRDefault="00353F3D" w:rsidP="0092779C">
            <w:pPr>
              <w:jc w:val="both"/>
              <w:rPr>
                <w:rFonts w:ascii="Arial" w:hAnsi="Arial" w:cs="Arial"/>
                <w:sz w:val="24"/>
                <w:szCs w:val="24"/>
              </w:rPr>
            </w:pPr>
            <w:r>
              <w:rPr>
                <w:rFonts w:ascii="Arial" w:hAnsi="Arial" w:cs="Arial"/>
                <w:sz w:val="24"/>
                <w:szCs w:val="24"/>
              </w:rPr>
              <w:t>Natali Karely Bacelis Echazarreta</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198BA019" w:rsidR="00366A23" w:rsidRDefault="00353F3D" w:rsidP="00353F3D">
            <w:pPr>
              <w:tabs>
                <w:tab w:val="left" w:pos="2565"/>
              </w:tabs>
              <w:jc w:val="both"/>
              <w:rPr>
                <w:rFonts w:ascii="Arial" w:hAnsi="Arial" w:cs="Arial"/>
                <w:sz w:val="24"/>
                <w:szCs w:val="24"/>
              </w:rPr>
            </w:pPr>
            <w:r>
              <w:rPr>
                <w:rFonts w:ascii="Arial" w:hAnsi="Arial" w:cs="Arial"/>
                <w:sz w:val="24"/>
                <w:szCs w:val="24"/>
              </w:rPr>
              <w:t>Arturo Meza Euán</w:t>
            </w:r>
          </w:p>
        </w:tc>
        <w:tc>
          <w:tcPr>
            <w:tcW w:w="4013" w:type="dxa"/>
          </w:tcPr>
          <w:p w14:paraId="273B3E82" w14:textId="3B02EED1" w:rsidR="00366A23" w:rsidRDefault="00353F3D" w:rsidP="0092779C">
            <w:pPr>
              <w:jc w:val="both"/>
              <w:rPr>
                <w:rFonts w:ascii="Arial" w:hAnsi="Arial" w:cs="Arial"/>
                <w:sz w:val="24"/>
                <w:szCs w:val="24"/>
              </w:rPr>
            </w:pPr>
            <w:r>
              <w:rPr>
                <w:rFonts w:ascii="Arial" w:hAnsi="Arial" w:cs="Arial"/>
                <w:sz w:val="24"/>
                <w:szCs w:val="24"/>
              </w:rPr>
              <w:t>Bruno Ramsés Ortiz Guerra</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3D7AC3EC" w:rsidR="00366A23" w:rsidRDefault="00353F3D" w:rsidP="0092779C">
            <w:pPr>
              <w:jc w:val="both"/>
              <w:rPr>
                <w:rFonts w:ascii="Arial" w:hAnsi="Arial" w:cs="Arial"/>
                <w:sz w:val="24"/>
                <w:szCs w:val="24"/>
              </w:rPr>
            </w:pPr>
            <w:r>
              <w:rPr>
                <w:rFonts w:ascii="Arial" w:hAnsi="Arial" w:cs="Arial"/>
                <w:sz w:val="24"/>
                <w:szCs w:val="24"/>
              </w:rPr>
              <w:t>Fanny Patricia Crespo Balam</w:t>
            </w:r>
          </w:p>
        </w:tc>
        <w:tc>
          <w:tcPr>
            <w:tcW w:w="4013" w:type="dxa"/>
          </w:tcPr>
          <w:p w14:paraId="1D4F4663" w14:textId="3F8E6A92" w:rsidR="00366A23" w:rsidRDefault="00353F3D" w:rsidP="0092779C">
            <w:pPr>
              <w:jc w:val="both"/>
              <w:rPr>
                <w:rFonts w:ascii="Arial" w:hAnsi="Arial" w:cs="Arial"/>
                <w:sz w:val="24"/>
                <w:szCs w:val="24"/>
              </w:rPr>
            </w:pPr>
            <w:r>
              <w:rPr>
                <w:rFonts w:ascii="Arial" w:hAnsi="Arial" w:cs="Arial"/>
                <w:sz w:val="24"/>
                <w:szCs w:val="24"/>
              </w:rPr>
              <w:t>Marissa Guadalupe Yermo Herrera</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5EE2C202" w:rsidR="00366A23" w:rsidRDefault="00353F3D" w:rsidP="0092779C">
            <w:pPr>
              <w:jc w:val="both"/>
              <w:rPr>
                <w:rFonts w:ascii="Arial" w:hAnsi="Arial" w:cs="Arial"/>
                <w:sz w:val="24"/>
                <w:szCs w:val="24"/>
              </w:rPr>
            </w:pPr>
            <w:r>
              <w:rPr>
                <w:rFonts w:ascii="Arial" w:hAnsi="Arial" w:cs="Arial"/>
                <w:sz w:val="24"/>
                <w:szCs w:val="24"/>
              </w:rPr>
              <w:t>Héctor Luna Castillo</w:t>
            </w:r>
          </w:p>
        </w:tc>
        <w:tc>
          <w:tcPr>
            <w:tcW w:w="4013" w:type="dxa"/>
          </w:tcPr>
          <w:p w14:paraId="2A21F904" w14:textId="05C1D965" w:rsidR="00366A23" w:rsidRDefault="00353F3D" w:rsidP="0092779C">
            <w:pPr>
              <w:jc w:val="both"/>
              <w:rPr>
                <w:rFonts w:ascii="Arial" w:hAnsi="Arial" w:cs="Arial"/>
                <w:sz w:val="24"/>
                <w:szCs w:val="24"/>
              </w:rPr>
            </w:pPr>
            <w:r>
              <w:rPr>
                <w:rFonts w:ascii="Arial" w:hAnsi="Arial" w:cs="Arial"/>
                <w:sz w:val="24"/>
                <w:szCs w:val="24"/>
              </w:rPr>
              <w:t>Julio César Alcocer Concha</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1309344E" w:rsidR="00366A23" w:rsidRDefault="00353F3D" w:rsidP="0092779C">
            <w:pPr>
              <w:jc w:val="both"/>
              <w:rPr>
                <w:rFonts w:ascii="Arial" w:hAnsi="Arial" w:cs="Arial"/>
                <w:sz w:val="24"/>
                <w:szCs w:val="24"/>
              </w:rPr>
            </w:pPr>
            <w:r>
              <w:rPr>
                <w:rFonts w:ascii="Arial" w:hAnsi="Arial" w:cs="Arial"/>
                <w:sz w:val="24"/>
                <w:szCs w:val="24"/>
              </w:rPr>
              <w:t>Nallely Patricia Díaz Crespo</w:t>
            </w:r>
          </w:p>
        </w:tc>
        <w:tc>
          <w:tcPr>
            <w:tcW w:w="4013" w:type="dxa"/>
          </w:tcPr>
          <w:p w14:paraId="3999F84E" w14:textId="241C5EFF" w:rsidR="00366A23" w:rsidRDefault="00353F3D" w:rsidP="0092779C">
            <w:pPr>
              <w:jc w:val="both"/>
              <w:rPr>
                <w:rFonts w:ascii="Arial" w:hAnsi="Arial" w:cs="Arial"/>
                <w:sz w:val="24"/>
                <w:szCs w:val="24"/>
              </w:rPr>
            </w:pPr>
            <w:r>
              <w:rPr>
                <w:rFonts w:ascii="Arial" w:hAnsi="Arial" w:cs="Arial"/>
                <w:sz w:val="24"/>
                <w:szCs w:val="24"/>
              </w:rPr>
              <w:t>Berta Mónica Ramayo y Baeza</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7</w:t>
            </w:r>
          </w:p>
        </w:tc>
        <w:tc>
          <w:tcPr>
            <w:tcW w:w="4025" w:type="dxa"/>
          </w:tcPr>
          <w:p w14:paraId="592FC9CA" w14:textId="6D9E82DC" w:rsidR="00366A23" w:rsidRDefault="00353F3D" w:rsidP="0092779C">
            <w:pPr>
              <w:jc w:val="both"/>
              <w:rPr>
                <w:rFonts w:ascii="Arial" w:hAnsi="Arial" w:cs="Arial"/>
                <w:sz w:val="24"/>
                <w:szCs w:val="24"/>
              </w:rPr>
            </w:pPr>
            <w:r>
              <w:rPr>
                <w:rFonts w:ascii="Arial" w:hAnsi="Arial" w:cs="Arial"/>
                <w:sz w:val="24"/>
                <w:szCs w:val="24"/>
              </w:rPr>
              <w:t>Oscar Omar Ortiz Gómez</w:t>
            </w:r>
          </w:p>
        </w:tc>
        <w:tc>
          <w:tcPr>
            <w:tcW w:w="4013" w:type="dxa"/>
          </w:tcPr>
          <w:p w14:paraId="195D3F80" w14:textId="72039A16" w:rsidR="00366A23" w:rsidRDefault="00353F3D" w:rsidP="0092779C">
            <w:pPr>
              <w:jc w:val="both"/>
              <w:rPr>
                <w:rFonts w:ascii="Arial" w:hAnsi="Arial" w:cs="Arial"/>
                <w:sz w:val="24"/>
                <w:szCs w:val="24"/>
              </w:rPr>
            </w:pPr>
            <w:r>
              <w:rPr>
                <w:rFonts w:ascii="Arial" w:hAnsi="Arial" w:cs="Arial"/>
                <w:sz w:val="24"/>
                <w:szCs w:val="24"/>
              </w:rPr>
              <w:t>José Miguel Ayala Canché</w:t>
            </w:r>
          </w:p>
        </w:tc>
      </w:tr>
      <w:bookmarkEnd w:id="2"/>
    </w:tbl>
    <w:p w14:paraId="2716CF0B" w14:textId="1EC36453" w:rsidR="00193020" w:rsidRDefault="00193020" w:rsidP="0092779C">
      <w:pPr>
        <w:jc w:val="both"/>
        <w:rPr>
          <w:rFonts w:ascii="Arial" w:hAnsi="Arial" w:cs="Arial"/>
          <w:sz w:val="24"/>
          <w:szCs w:val="24"/>
        </w:rPr>
      </w:pPr>
    </w:p>
    <w:p w14:paraId="48EC87BD" w14:textId="136D4729"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70E88DE"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03658A17" w:rsidR="00AF6EFA" w:rsidRDefault="00353F3D" w:rsidP="0092779C">
            <w:pPr>
              <w:jc w:val="both"/>
              <w:rPr>
                <w:rFonts w:ascii="Arial" w:hAnsi="Arial" w:cs="Arial"/>
                <w:sz w:val="24"/>
                <w:szCs w:val="24"/>
              </w:rPr>
            </w:pPr>
            <w:r>
              <w:rPr>
                <w:rFonts w:ascii="Arial" w:hAnsi="Arial" w:cs="Arial"/>
                <w:sz w:val="24"/>
                <w:szCs w:val="24"/>
              </w:rPr>
              <w:t>Gabriela de la Cruz Rosas</w:t>
            </w:r>
          </w:p>
        </w:tc>
        <w:tc>
          <w:tcPr>
            <w:tcW w:w="4013" w:type="dxa"/>
          </w:tcPr>
          <w:p w14:paraId="04CE9FE9" w14:textId="33999C9C" w:rsidR="00AF6EFA" w:rsidRDefault="00E576C0" w:rsidP="0092779C">
            <w:pPr>
              <w:jc w:val="both"/>
              <w:rPr>
                <w:rFonts w:ascii="Arial" w:hAnsi="Arial" w:cs="Arial"/>
                <w:sz w:val="24"/>
                <w:szCs w:val="24"/>
              </w:rPr>
            </w:pPr>
            <w:r>
              <w:rPr>
                <w:rFonts w:ascii="Arial" w:hAnsi="Arial" w:cs="Arial"/>
                <w:sz w:val="24"/>
                <w:szCs w:val="24"/>
              </w:rPr>
              <w:t>Josefina Naranjo Naranjo</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6DB61F23" w:rsidR="00366A23" w:rsidRDefault="00353F3D" w:rsidP="0092779C">
            <w:pPr>
              <w:jc w:val="both"/>
              <w:rPr>
                <w:rFonts w:ascii="Arial" w:hAnsi="Arial" w:cs="Arial"/>
                <w:sz w:val="24"/>
                <w:szCs w:val="24"/>
              </w:rPr>
            </w:pPr>
            <w:r>
              <w:rPr>
                <w:rFonts w:ascii="Arial" w:hAnsi="Arial" w:cs="Arial"/>
                <w:sz w:val="24"/>
                <w:szCs w:val="24"/>
              </w:rPr>
              <w:t>Gabriel Jesús Arjona Rosas</w:t>
            </w:r>
          </w:p>
        </w:tc>
        <w:tc>
          <w:tcPr>
            <w:tcW w:w="4013" w:type="dxa"/>
          </w:tcPr>
          <w:p w14:paraId="1BCB15EF" w14:textId="049AD634" w:rsidR="00366A23" w:rsidRDefault="00E576C0" w:rsidP="0092779C">
            <w:pPr>
              <w:jc w:val="both"/>
              <w:rPr>
                <w:rFonts w:ascii="Arial" w:hAnsi="Arial" w:cs="Arial"/>
                <w:sz w:val="24"/>
                <w:szCs w:val="24"/>
              </w:rPr>
            </w:pPr>
            <w:r>
              <w:rPr>
                <w:rFonts w:ascii="Arial" w:hAnsi="Arial" w:cs="Arial"/>
                <w:sz w:val="24"/>
                <w:szCs w:val="24"/>
              </w:rPr>
              <w:t>Christopher de Jesús Féliz Guerra</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090A99EA" w:rsidR="00366A23" w:rsidRDefault="00353F3D" w:rsidP="00353F3D">
            <w:pPr>
              <w:rPr>
                <w:rFonts w:ascii="Arial" w:hAnsi="Arial" w:cs="Arial"/>
                <w:sz w:val="24"/>
                <w:szCs w:val="24"/>
              </w:rPr>
            </w:pPr>
            <w:r>
              <w:rPr>
                <w:rFonts w:ascii="Arial" w:hAnsi="Arial" w:cs="Arial"/>
                <w:sz w:val="24"/>
                <w:szCs w:val="24"/>
              </w:rPr>
              <w:t>Nayely Verónica Fernández Bernal</w:t>
            </w:r>
          </w:p>
        </w:tc>
        <w:tc>
          <w:tcPr>
            <w:tcW w:w="4013" w:type="dxa"/>
          </w:tcPr>
          <w:p w14:paraId="63551012" w14:textId="7DA89B04" w:rsidR="00366A23" w:rsidRDefault="00E576C0" w:rsidP="0092779C">
            <w:pPr>
              <w:jc w:val="both"/>
              <w:rPr>
                <w:rFonts w:ascii="Arial" w:hAnsi="Arial" w:cs="Arial"/>
                <w:sz w:val="24"/>
                <w:szCs w:val="24"/>
              </w:rPr>
            </w:pPr>
            <w:r>
              <w:rPr>
                <w:rFonts w:ascii="Arial" w:hAnsi="Arial" w:cs="Arial"/>
                <w:sz w:val="24"/>
                <w:szCs w:val="24"/>
              </w:rPr>
              <w:t>Andrea Michell Arjona Rodríguez</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4115ADEC" w:rsidR="00366A23" w:rsidRDefault="00353F3D" w:rsidP="0092779C">
            <w:pPr>
              <w:jc w:val="both"/>
              <w:rPr>
                <w:rFonts w:ascii="Arial" w:hAnsi="Arial" w:cs="Arial"/>
                <w:sz w:val="24"/>
                <w:szCs w:val="24"/>
              </w:rPr>
            </w:pPr>
            <w:r>
              <w:rPr>
                <w:rFonts w:ascii="Arial" w:hAnsi="Arial" w:cs="Arial"/>
                <w:sz w:val="24"/>
                <w:szCs w:val="24"/>
              </w:rPr>
              <w:t xml:space="preserve">Gabriel Arnaldo </w:t>
            </w:r>
            <w:r w:rsidR="001E3F6D">
              <w:rPr>
                <w:rFonts w:ascii="Arial" w:hAnsi="Arial" w:cs="Arial"/>
                <w:sz w:val="24"/>
                <w:szCs w:val="24"/>
              </w:rPr>
              <w:t>Vásquez</w:t>
            </w:r>
            <w:r>
              <w:rPr>
                <w:rFonts w:ascii="Arial" w:hAnsi="Arial" w:cs="Arial"/>
                <w:sz w:val="24"/>
                <w:szCs w:val="24"/>
              </w:rPr>
              <w:t xml:space="preserve"> Lira</w:t>
            </w:r>
          </w:p>
        </w:tc>
        <w:tc>
          <w:tcPr>
            <w:tcW w:w="4013" w:type="dxa"/>
          </w:tcPr>
          <w:p w14:paraId="368C3E6D" w14:textId="7AB46CAE" w:rsidR="00366A23" w:rsidRDefault="00E576C0" w:rsidP="0092779C">
            <w:pPr>
              <w:jc w:val="both"/>
              <w:rPr>
                <w:rFonts w:ascii="Arial" w:hAnsi="Arial" w:cs="Arial"/>
                <w:sz w:val="24"/>
                <w:szCs w:val="24"/>
              </w:rPr>
            </w:pPr>
            <w:r>
              <w:rPr>
                <w:rFonts w:ascii="Arial" w:hAnsi="Arial" w:cs="Arial"/>
                <w:sz w:val="24"/>
                <w:szCs w:val="24"/>
              </w:rPr>
              <w:t>Omar de Jesús Ortiz Ucan</w:t>
            </w:r>
          </w:p>
        </w:tc>
      </w:tr>
    </w:tbl>
    <w:p w14:paraId="624B2E0B" w14:textId="77777777" w:rsidR="00397E03" w:rsidRDefault="00397E03" w:rsidP="0092779C">
      <w:pPr>
        <w:jc w:val="both"/>
        <w:rPr>
          <w:rFonts w:ascii="Arial" w:hAnsi="Arial" w:cs="Arial"/>
          <w:sz w:val="24"/>
          <w:szCs w:val="24"/>
        </w:rPr>
      </w:pPr>
    </w:p>
    <w:bookmarkEnd w:id="1"/>
    <w:p w14:paraId="3F64EF74" w14:textId="67AB83A3" w:rsidR="00AF6EFA" w:rsidRDefault="009512EF" w:rsidP="0092779C">
      <w:pPr>
        <w:jc w:val="both"/>
        <w:rPr>
          <w:rFonts w:ascii="Arial" w:hAnsi="Arial" w:cs="Arial"/>
          <w:sz w:val="24"/>
          <w:szCs w:val="24"/>
        </w:rPr>
      </w:pPr>
      <w:r w:rsidRPr="00114F2D">
        <w:rPr>
          <w:rFonts w:ascii="Arial" w:hAnsi="Arial" w:cs="Arial"/>
          <w:sz w:val="24"/>
          <w:szCs w:val="24"/>
        </w:rPr>
        <w:t>3</w:t>
      </w:r>
      <w:r w:rsidR="0061253F" w:rsidRPr="00114F2D">
        <w:rPr>
          <w:rFonts w:ascii="Arial" w:hAnsi="Arial" w:cs="Arial"/>
          <w:sz w:val="24"/>
          <w:szCs w:val="24"/>
        </w:rPr>
        <w:t>3</w:t>
      </w:r>
      <w:r w:rsidRPr="00114F2D">
        <w:rPr>
          <w:rFonts w:ascii="Arial" w:hAnsi="Arial" w:cs="Arial"/>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2EBA0CED" w:rsidR="009E2829" w:rsidRPr="00E576C0" w:rsidRDefault="009E2829" w:rsidP="009E2829">
      <w:pPr>
        <w:jc w:val="both"/>
        <w:rPr>
          <w:rFonts w:ascii="Arial" w:hAnsi="Arial" w:cs="Arial"/>
          <w:sz w:val="24"/>
          <w:szCs w:val="24"/>
        </w:rPr>
      </w:pPr>
      <w:r w:rsidRPr="00E576C0">
        <w:rPr>
          <w:rFonts w:ascii="Arial" w:hAnsi="Arial" w:cs="Arial"/>
          <w:sz w:val="24"/>
          <w:szCs w:val="24"/>
        </w:rPr>
        <w:t xml:space="preserve">34.- Siendo </w:t>
      </w:r>
      <w:r w:rsidR="004614DC" w:rsidRPr="00E576C0">
        <w:rPr>
          <w:rFonts w:ascii="Arial" w:hAnsi="Arial" w:cs="Arial"/>
          <w:sz w:val="24"/>
          <w:szCs w:val="24"/>
        </w:rPr>
        <w:t>que,</w:t>
      </w:r>
      <w:r w:rsidRPr="00E576C0">
        <w:rPr>
          <w:rFonts w:ascii="Arial" w:hAnsi="Arial" w:cs="Arial"/>
          <w:sz w:val="24"/>
          <w:szCs w:val="24"/>
        </w:rPr>
        <w:t xml:space="preserve"> de dicha verificación, se encontraron omisiones en el cumplimiento de los requisitos, que a continuación se señalan:</w:t>
      </w:r>
    </w:p>
    <w:tbl>
      <w:tblPr>
        <w:tblStyle w:val="Tablaconcuadrcula"/>
        <w:tblW w:w="0" w:type="auto"/>
        <w:tblLook w:val="04A0" w:firstRow="1" w:lastRow="0" w:firstColumn="1" w:lastColumn="0" w:noHBand="0" w:noVBand="1"/>
      </w:tblPr>
      <w:tblGrid>
        <w:gridCol w:w="1105"/>
        <w:gridCol w:w="1583"/>
        <w:gridCol w:w="2739"/>
        <w:gridCol w:w="3401"/>
      </w:tblGrid>
      <w:tr w:rsidR="00E576C0" w:rsidRPr="001E3F6D" w14:paraId="3662DB61" w14:textId="77777777" w:rsidTr="004614DC">
        <w:tc>
          <w:tcPr>
            <w:tcW w:w="1105" w:type="dxa"/>
            <w:shd w:val="clear" w:color="auto" w:fill="8EAADB" w:themeFill="accent1" w:themeFillTint="99"/>
          </w:tcPr>
          <w:p w14:paraId="2B7A72B9" w14:textId="34BE59DD" w:rsidR="00E576C0" w:rsidRPr="001E3F6D" w:rsidRDefault="00E576C0" w:rsidP="00E576C0">
            <w:pPr>
              <w:jc w:val="center"/>
              <w:rPr>
                <w:rFonts w:ascii="Arial" w:hAnsi="Arial" w:cs="Arial"/>
                <w:b/>
                <w:bCs/>
                <w:sz w:val="18"/>
                <w:szCs w:val="18"/>
              </w:rPr>
            </w:pPr>
            <w:r w:rsidRPr="001E3F6D">
              <w:rPr>
                <w:rFonts w:ascii="Arial" w:hAnsi="Arial" w:cs="Arial"/>
                <w:b/>
                <w:bCs/>
                <w:sz w:val="18"/>
                <w:szCs w:val="18"/>
              </w:rPr>
              <w:t>NÚMERO</w:t>
            </w:r>
          </w:p>
        </w:tc>
        <w:tc>
          <w:tcPr>
            <w:tcW w:w="1583" w:type="dxa"/>
            <w:shd w:val="clear" w:color="auto" w:fill="8EAADB" w:themeFill="accent1" w:themeFillTint="99"/>
          </w:tcPr>
          <w:p w14:paraId="138FF0B0" w14:textId="2F971860" w:rsidR="00E576C0" w:rsidRPr="001E3F6D" w:rsidRDefault="00E576C0" w:rsidP="00E576C0">
            <w:pPr>
              <w:jc w:val="center"/>
              <w:rPr>
                <w:rFonts w:ascii="Arial" w:hAnsi="Arial" w:cs="Arial"/>
                <w:b/>
                <w:bCs/>
                <w:sz w:val="18"/>
                <w:szCs w:val="18"/>
              </w:rPr>
            </w:pPr>
            <w:r w:rsidRPr="001E3F6D">
              <w:rPr>
                <w:rFonts w:ascii="Arial" w:hAnsi="Arial" w:cs="Arial"/>
                <w:b/>
                <w:bCs/>
                <w:sz w:val="18"/>
                <w:szCs w:val="18"/>
              </w:rPr>
              <w:t>CARGO</w:t>
            </w:r>
          </w:p>
        </w:tc>
        <w:tc>
          <w:tcPr>
            <w:tcW w:w="2739" w:type="dxa"/>
            <w:shd w:val="clear" w:color="auto" w:fill="8EAADB" w:themeFill="accent1" w:themeFillTint="99"/>
          </w:tcPr>
          <w:p w14:paraId="14113C5F" w14:textId="58E8F3A5" w:rsidR="00E576C0" w:rsidRPr="001E3F6D" w:rsidRDefault="00E576C0" w:rsidP="00E576C0">
            <w:pPr>
              <w:jc w:val="center"/>
              <w:rPr>
                <w:rFonts w:ascii="Arial" w:hAnsi="Arial" w:cs="Arial"/>
                <w:b/>
                <w:bCs/>
                <w:sz w:val="18"/>
                <w:szCs w:val="18"/>
              </w:rPr>
            </w:pPr>
            <w:r w:rsidRPr="001E3F6D">
              <w:rPr>
                <w:rFonts w:ascii="Arial" w:hAnsi="Arial" w:cs="Arial"/>
                <w:b/>
                <w:bCs/>
                <w:sz w:val="18"/>
                <w:szCs w:val="18"/>
              </w:rPr>
              <w:t>NOMBRE COMPLETO</w:t>
            </w:r>
          </w:p>
        </w:tc>
        <w:tc>
          <w:tcPr>
            <w:tcW w:w="3401" w:type="dxa"/>
            <w:shd w:val="clear" w:color="auto" w:fill="8EAADB" w:themeFill="accent1" w:themeFillTint="99"/>
          </w:tcPr>
          <w:p w14:paraId="31F7C3E3" w14:textId="77777777" w:rsidR="001E3F6D" w:rsidRDefault="00E576C0" w:rsidP="00E576C0">
            <w:pPr>
              <w:jc w:val="center"/>
              <w:rPr>
                <w:rFonts w:ascii="Arial" w:hAnsi="Arial" w:cs="Arial"/>
                <w:b/>
                <w:bCs/>
                <w:sz w:val="18"/>
                <w:szCs w:val="18"/>
              </w:rPr>
            </w:pPr>
            <w:r w:rsidRPr="001E3F6D">
              <w:rPr>
                <w:rFonts w:ascii="Arial" w:hAnsi="Arial" w:cs="Arial"/>
                <w:b/>
                <w:bCs/>
                <w:sz w:val="18"/>
                <w:szCs w:val="18"/>
              </w:rPr>
              <w:t>INCUMPLIMIENTO DE</w:t>
            </w:r>
          </w:p>
          <w:p w14:paraId="7445D755" w14:textId="726BF08A" w:rsidR="00E576C0" w:rsidRPr="001E3F6D" w:rsidRDefault="00E576C0" w:rsidP="00E576C0">
            <w:pPr>
              <w:jc w:val="center"/>
              <w:rPr>
                <w:rFonts w:ascii="Arial" w:hAnsi="Arial" w:cs="Arial"/>
                <w:b/>
                <w:bCs/>
                <w:sz w:val="18"/>
                <w:szCs w:val="18"/>
              </w:rPr>
            </w:pPr>
            <w:r w:rsidRPr="001E3F6D">
              <w:rPr>
                <w:rFonts w:ascii="Arial" w:hAnsi="Arial" w:cs="Arial"/>
                <w:b/>
                <w:bCs/>
                <w:sz w:val="18"/>
                <w:szCs w:val="18"/>
              </w:rPr>
              <w:t xml:space="preserve"> REQUISITOS</w:t>
            </w:r>
          </w:p>
        </w:tc>
      </w:tr>
      <w:tr w:rsidR="001E3F6D" w:rsidRPr="001E3F6D" w14:paraId="7907C3B2" w14:textId="77777777" w:rsidTr="00114F2D">
        <w:tc>
          <w:tcPr>
            <w:tcW w:w="1105" w:type="dxa"/>
            <w:vMerge w:val="restart"/>
          </w:tcPr>
          <w:p w14:paraId="0986E9B0" w14:textId="7C7EDA5B" w:rsidR="00E576C0" w:rsidRPr="001E3F6D" w:rsidRDefault="00E576C0" w:rsidP="00E576C0">
            <w:pPr>
              <w:jc w:val="center"/>
              <w:rPr>
                <w:rFonts w:ascii="Arial" w:hAnsi="Arial" w:cs="Arial"/>
                <w:sz w:val="18"/>
                <w:szCs w:val="18"/>
              </w:rPr>
            </w:pPr>
            <w:r w:rsidRPr="001E3F6D">
              <w:rPr>
                <w:rFonts w:ascii="Arial" w:hAnsi="Arial" w:cs="Arial"/>
                <w:sz w:val="18"/>
                <w:szCs w:val="18"/>
              </w:rPr>
              <w:t>1</w:t>
            </w:r>
          </w:p>
        </w:tc>
        <w:tc>
          <w:tcPr>
            <w:tcW w:w="1583" w:type="dxa"/>
          </w:tcPr>
          <w:p w14:paraId="17BFC96D" w14:textId="3D9791C6" w:rsidR="00E576C0" w:rsidRPr="001E3F6D" w:rsidRDefault="00E576C0" w:rsidP="00E576C0">
            <w:pPr>
              <w:jc w:val="center"/>
              <w:rPr>
                <w:rFonts w:ascii="Arial" w:hAnsi="Arial" w:cs="Arial"/>
                <w:sz w:val="18"/>
                <w:szCs w:val="18"/>
              </w:rPr>
            </w:pPr>
            <w:r w:rsidRPr="001E3F6D">
              <w:rPr>
                <w:rFonts w:ascii="Arial" w:hAnsi="Arial" w:cs="Arial"/>
                <w:sz w:val="18"/>
                <w:szCs w:val="18"/>
              </w:rPr>
              <w:t>PROPIETARIO</w:t>
            </w:r>
          </w:p>
        </w:tc>
        <w:tc>
          <w:tcPr>
            <w:tcW w:w="2739" w:type="dxa"/>
          </w:tcPr>
          <w:p w14:paraId="339F0ED3" w14:textId="3390D802" w:rsidR="00E576C0" w:rsidRPr="001E3F6D" w:rsidRDefault="00E576C0" w:rsidP="00E576C0">
            <w:pPr>
              <w:jc w:val="center"/>
              <w:rPr>
                <w:rFonts w:ascii="Arial" w:hAnsi="Arial" w:cs="Arial"/>
                <w:sz w:val="18"/>
                <w:szCs w:val="18"/>
              </w:rPr>
            </w:pPr>
            <w:r w:rsidRPr="001E3F6D">
              <w:rPr>
                <w:rFonts w:ascii="Arial" w:hAnsi="Arial" w:cs="Arial"/>
                <w:sz w:val="18"/>
                <w:szCs w:val="18"/>
              </w:rPr>
              <w:t>JARED NAHUM ARJONA ROSAS</w:t>
            </w:r>
          </w:p>
        </w:tc>
        <w:tc>
          <w:tcPr>
            <w:tcW w:w="3401" w:type="dxa"/>
          </w:tcPr>
          <w:p w14:paraId="78087F47" w14:textId="5A798E7F" w:rsidR="00E576C0" w:rsidRPr="001E3F6D" w:rsidRDefault="00114F2D" w:rsidP="00E576C0">
            <w:pPr>
              <w:jc w:val="center"/>
              <w:rPr>
                <w:rFonts w:ascii="Arial" w:hAnsi="Arial" w:cs="Arial"/>
                <w:sz w:val="18"/>
                <w:szCs w:val="18"/>
              </w:rPr>
            </w:pPr>
            <w:r w:rsidRPr="001E3F6D">
              <w:rPr>
                <w:rFonts w:ascii="Arial" w:hAnsi="Arial" w:cs="Arial"/>
                <w:sz w:val="18"/>
                <w:szCs w:val="18"/>
              </w:rPr>
              <w:t>PARENTESCO COLATERAL POR CONSANGUINIDAD EN PRIMER GRADO CON GABRIEL JESÚS ARJONA ROSAS, NÚMERO 9 PROPIETARIO.</w:t>
            </w:r>
          </w:p>
        </w:tc>
      </w:tr>
      <w:tr w:rsidR="001E3F6D" w:rsidRPr="001E3F6D" w14:paraId="385E1AC5" w14:textId="77777777" w:rsidTr="00114F2D">
        <w:tc>
          <w:tcPr>
            <w:tcW w:w="1105" w:type="dxa"/>
            <w:vMerge/>
          </w:tcPr>
          <w:p w14:paraId="39EB7C13" w14:textId="77777777" w:rsidR="00E576C0" w:rsidRPr="001E3F6D" w:rsidRDefault="00E576C0" w:rsidP="00E576C0">
            <w:pPr>
              <w:jc w:val="center"/>
              <w:rPr>
                <w:rFonts w:ascii="Arial" w:hAnsi="Arial" w:cs="Arial"/>
                <w:sz w:val="18"/>
                <w:szCs w:val="18"/>
              </w:rPr>
            </w:pPr>
          </w:p>
        </w:tc>
        <w:tc>
          <w:tcPr>
            <w:tcW w:w="1583" w:type="dxa"/>
          </w:tcPr>
          <w:p w14:paraId="1A03BAD9" w14:textId="6312C382" w:rsidR="00E576C0" w:rsidRPr="001E3F6D" w:rsidRDefault="00E576C0" w:rsidP="00E576C0">
            <w:pPr>
              <w:jc w:val="center"/>
              <w:rPr>
                <w:rFonts w:ascii="Arial" w:hAnsi="Arial" w:cs="Arial"/>
                <w:sz w:val="18"/>
                <w:szCs w:val="18"/>
              </w:rPr>
            </w:pPr>
            <w:r w:rsidRPr="001E3F6D">
              <w:rPr>
                <w:rFonts w:ascii="Arial" w:hAnsi="Arial" w:cs="Arial"/>
                <w:sz w:val="18"/>
                <w:szCs w:val="18"/>
              </w:rPr>
              <w:t>SUPLENTE</w:t>
            </w:r>
          </w:p>
        </w:tc>
        <w:tc>
          <w:tcPr>
            <w:tcW w:w="2739" w:type="dxa"/>
          </w:tcPr>
          <w:p w14:paraId="1C23D76C" w14:textId="7E5F260D" w:rsidR="00E576C0" w:rsidRPr="001E3F6D" w:rsidRDefault="00E576C0" w:rsidP="00E576C0">
            <w:pPr>
              <w:jc w:val="center"/>
              <w:rPr>
                <w:rFonts w:ascii="Arial" w:hAnsi="Arial" w:cs="Arial"/>
                <w:sz w:val="18"/>
                <w:szCs w:val="18"/>
              </w:rPr>
            </w:pPr>
            <w:r w:rsidRPr="001E3F6D">
              <w:rPr>
                <w:rFonts w:ascii="Arial" w:hAnsi="Arial" w:cs="Arial"/>
                <w:sz w:val="18"/>
                <w:szCs w:val="18"/>
              </w:rPr>
              <w:t>WILLIAM JESÚS RIVERO MÉNDEZ</w:t>
            </w:r>
          </w:p>
        </w:tc>
        <w:tc>
          <w:tcPr>
            <w:tcW w:w="3401" w:type="dxa"/>
          </w:tcPr>
          <w:p w14:paraId="260C13BE" w14:textId="62DF2E09" w:rsidR="00E576C0" w:rsidRPr="001E3F6D" w:rsidRDefault="00114F2D" w:rsidP="00E576C0">
            <w:pPr>
              <w:jc w:val="center"/>
              <w:rPr>
                <w:rFonts w:ascii="Arial" w:hAnsi="Arial" w:cs="Arial"/>
                <w:sz w:val="18"/>
                <w:szCs w:val="18"/>
              </w:rPr>
            </w:pPr>
            <w:r w:rsidRPr="001E3F6D">
              <w:rPr>
                <w:rFonts w:ascii="Arial" w:hAnsi="Arial" w:cs="Arial"/>
                <w:sz w:val="18"/>
                <w:szCs w:val="18"/>
              </w:rPr>
              <w:t>CREDENCIAL DE ELECTOR TIENE DIRECCIÓN DE MÉRIDA, POR LO QUE LOS TESTIGOS DE CARTA DE VECINDAD NO CINCIDEN CON SECCIONAL</w:t>
            </w:r>
          </w:p>
        </w:tc>
      </w:tr>
      <w:tr w:rsidR="00E576C0" w:rsidRPr="001E3F6D" w14:paraId="52855C6E" w14:textId="77777777" w:rsidTr="00114F2D">
        <w:tc>
          <w:tcPr>
            <w:tcW w:w="1105" w:type="dxa"/>
            <w:vMerge w:val="restart"/>
          </w:tcPr>
          <w:p w14:paraId="0D35BAA1" w14:textId="33A3480E" w:rsidR="00E576C0" w:rsidRPr="001E3F6D" w:rsidRDefault="00E576C0" w:rsidP="00E576C0">
            <w:pPr>
              <w:jc w:val="center"/>
              <w:rPr>
                <w:rFonts w:ascii="Arial" w:hAnsi="Arial" w:cs="Arial"/>
                <w:sz w:val="18"/>
                <w:szCs w:val="18"/>
              </w:rPr>
            </w:pPr>
            <w:r w:rsidRPr="001E3F6D">
              <w:rPr>
                <w:rFonts w:ascii="Arial" w:hAnsi="Arial" w:cs="Arial"/>
                <w:sz w:val="18"/>
                <w:szCs w:val="18"/>
              </w:rPr>
              <w:t>2</w:t>
            </w:r>
          </w:p>
        </w:tc>
        <w:tc>
          <w:tcPr>
            <w:tcW w:w="1583" w:type="dxa"/>
          </w:tcPr>
          <w:p w14:paraId="61457BC4" w14:textId="3BC273EC" w:rsidR="00E576C0" w:rsidRPr="001E3F6D" w:rsidRDefault="00E576C0" w:rsidP="00E576C0">
            <w:pPr>
              <w:jc w:val="center"/>
              <w:rPr>
                <w:rFonts w:ascii="Arial" w:hAnsi="Arial" w:cs="Arial"/>
                <w:sz w:val="18"/>
                <w:szCs w:val="18"/>
              </w:rPr>
            </w:pPr>
            <w:r w:rsidRPr="001E3F6D">
              <w:rPr>
                <w:rFonts w:ascii="Arial" w:hAnsi="Arial" w:cs="Arial"/>
                <w:sz w:val="18"/>
                <w:szCs w:val="18"/>
              </w:rPr>
              <w:t>PROPIETARIO</w:t>
            </w:r>
          </w:p>
        </w:tc>
        <w:tc>
          <w:tcPr>
            <w:tcW w:w="2739" w:type="dxa"/>
          </w:tcPr>
          <w:p w14:paraId="41AA00C5" w14:textId="2D9EF578" w:rsidR="00E576C0" w:rsidRPr="001E3F6D" w:rsidRDefault="00E576C0" w:rsidP="00E576C0">
            <w:pPr>
              <w:jc w:val="center"/>
              <w:rPr>
                <w:rFonts w:ascii="Arial" w:hAnsi="Arial" w:cs="Arial"/>
                <w:sz w:val="18"/>
                <w:szCs w:val="18"/>
              </w:rPr>
            </w:pPr>
            <w:r w:rsidRPr="001E3F6D">
              <w:rPr>
                <w:rFonts w:ascii="Arial" w:hAnsi="Arial" w:cs="Arial"/>
                <w:sz w:val="18"/>
                <w:szCs w:val="18"/>
              </w:rPr>
              <w:t>ABILENE GUADALUPE BACELIS ECHAZARRETA</w:t>
            </w:r>
          </w:p>
        </w:tc>
        <w:tc>
          <w:tcPr>
            <w:tcW w:w="3401" w:type="dxa"/>
          </w:tcPr>
          <w:p w14:paraId="31EC54FE" w14:textId="6AE99AD1" w:rsidR="00E576C0" w:rsidRPr="001E3F6D" w:rsidRDefault="00114F2D" w:rsidP="00E576C0">
            <w:pPr>
              <w:jc w:val="center"/>
              <w:rPr>
                <w:rFonts w:ascii="Arial" w:hAnsi="Arial" w:cs="Arial"/>
                <w:sz w:val="18"/>
                <w:szCs w:val="18"/>
              </w:rPr>
            </w:pPr>
            <w:r w:rsidRPr="001E3F6D">
              <w:rPr>
                <w:rFonts w:ascii="Arial" w:hAnsi="Arial" w:cs="Arial"/>
                <w:sz w:val="18"/>
                <w:szCs w:val="18"/>
              </w:rPr>
              <w:t>PARENTESCO COLATERAL POR CONSANGUINIDAD EN PRIMER GRADO CON NATALI KARELY BACELIS ECHAZARRETA, NÚMERO 2 SUPLENTE.</w:t>
            </w:r>
          </w:p>
        </w:tc>
      </w:tr>
      <w:tr w:rsidR="00E576C0" w:rsidRPr="001E3F6D" w14:paraId="363083EF" w14:textId="77777777" w:rsidTr="00114F2D">
        <w:tc>
          <w:tcPr>
            <w:tcW w:w="1105" w:type="dxa"/>
            <w:vMerge/>
          </w:tcPr>
          <w:p w14:paraId="6137BEBA" w14:textId="77777777" w:rsidR="00E576C0" w:rsidRPr="001E3F6D" w:rsidRDefault="00E576C0" w:rsidP="00E576C0">
            <w:pPr>
              <w:jc w:val="center"/>
              <w:rPr>
                <w:rFonts w:ascii="Arial" w:hAnsi="Arial" w:cs="Arial"/>
                <w:sz w:val="18"/>
                <w:szCs w:val="18"/>
              </w:rPr>
            </w:pPr>
          </w:p>
        </w:tc>
        <w:tc>
          <w:tcPr>
            <w:tcW w:w="1583" w:type="dxa"/>
          </w:tcPr>
          <w:p w14:paraId="329CCC73" w14:textId="006F98C6" w:rsidR="00E576C0" w:rsidRPr="001E3F6D" w:rsidRDefault="00E576C0" w:rsidP="00E576C0">
            <w:pPr>
              <w:jc w:val="center"/>
              <w:rPr>
                <w:rFonts w:ascii="Arial" w:hAnsi="Arial" w:cs="Arial"/>
                <w:sz w:val="18"/>
                <w:szCs w:val="18"/>
              </w:rPr>
            </w:pPr>
            <w:r w:rsidRPr="001E3F6D">
              <w:rPr>
                <w:rFonts w:ascii="Arial" w:hAnsi="Arial" w:cs="Arial"/>
                <w:sz w:val="18"/>
                <w:szCs w:val="18"/>
              </w:rPr>
              <w:t>SUPLENTE</w:t>
            </w:r>
          </w:p>
        </w:tc>
        <w:tc>
          <w:tcPr>
            <w:tcW w:w="2739" w:type="dxa"/>
          </w:tcPr>
          <w:p w14:paraId="445C1A50" w14:textId="4E75C876" w:rsidR="00E576C0" w:rsidRPr="001E3F6D" w:rsidRDefault="00E576C0" w:rsidP="00E576C0">
            <w:pPr>
              <w:jc w:val="center"/>
              <w:rPr>
                <w:rFonts w:ascii="Arial" w:hAnsi="Arial" w:cs="Arial"/>
                <w:sz w:val="18"/>
                <w:szCs w:val="18"/>
              </w:rPr>
            </w:pPr>
            <w:r w:rsidRPr="001E3F6D">
              <w:rPr>
                <w:rFonts w:ascii="Arial" w:hAnsi="Arial" w:cs="Arial"/>
                <w:sz w:val="18"/>
                <w:szCs w:val="18"/>
              </w:rPr>
              <w:t>NATALI KARELY BACELIS ECHAZARRETA</w:t>
            </w:r>
          </w:p>
        </w:tc>
        <w:tc>
          <w:tcPr>
            <w:tcW w:w="3401" w:type="dxa"/>
          </w:tcPr>
          <w:p w14:paraId="1C6A544B" w14:textId="709AF7FC" w:rsidR="00E576C0" w:rsidRPr="001E3F6D" w:rsidRDefault="00114F2D" w:rsidP="00E576C0">
            <w:pPr>
              <w:jc w:val="center"/>
              <w:rPr>
                <w:rFonts w:ascii="Arial" w:hAnsi="Arial" w:cs="Arial"/>
                <w:sz w:val="18"/>
                <w:szCs w:val="18"/>
              </w:rPr>
            </w:pPr>
            <w:r w:rsidRPr="001E3F6D">
              <w:rPr>
                <w:rFonts w:ascii="Arial" w:hAnsi="Arial" w:cs="Arial"/>
                <w:sz w:val="18"/>
                <w:szCs w:val="18"/>
              </w:rPr>
              <w:t>PARENTESCO COLATERAL POR CONSANGUINIDAD EN PRIMER GRADO CON ABILENE GUADALUPE BACELIS ECHAZARRETA, NÚMERO 2 PROPIETARIO.</w:t>
            </w:r>
          </w:p>
        </w:tc>
      </w:tr>
      <w:tr w:rsidR="00E576C0" w:rsidRPr="001E3F6D" w14:paraId="55C4EE48" w14:textId="77777777" w:rsidTr="00114F2D">
        <w:tc>
          <w:tcPr>
            <w:tcW w:w="1105" w:type="dxa"/>
          </w:tcPr>
          <w:p w14:paraId="7E42349F" w14:textId="1A10056C" w:rsidR="00E576C0" w:rsidRPr="001E3F6D" w:rsidRDefault="00E576C0" w:rsidP="00E576C0">
            <w:pPr>
              <w:jc w:val="center"/>
              <w:rPr>
                <w:rFonts w:ascii="Arial" w:hAnsi="Arial" w:cs="Arial"/>
                <w:sz w:val="18"/>
                <w:szCs w:val="18"/>
              </w:rPr>
            </w:pPr>
            <w:r w:rsidRPr="001E3F6D">
              <w:rPr>
                <w:rFonts w:ascii="Arial" w:hAnsi="Arial" w:cs="Arial"/>
                <w:sz w:val="18"/>
                <w:szCs w:val="18"/>
              </w:rPr>
              <w:t>3</w:t>
            </w:r>
          </w:p>
        </w:tc>
        <w:tc>
          <w:tcPr>
            <w:tcW w:w="1583" w:type="dxa"/>
          </w:tcPr>
          <w:p w14:paraId="4CE9BEEF" w14:textId="4838F28D" w:rsidR="00E576C0" w:rsidRPr="001E3F6D" w:rsidRDefault="00E576C0" w:rsidP="00E576C0">
            <w:pPr>
              <w:jc w:val="center"/>
              <w:rPr>
                <w:rFonts w:ascii="Arial" w:hAnsi="Arial" w:cs="Arial"/>
                <w:sz w:val="18"/>
                <w:szCs w:val="18"/>
              </w:rPr>
            </w:pPr>
            <w:r w:rsidRPr="001E3F6D">
              <w:rPr>
                <w:rFonts w:ascii="Arial" w:hAnsi="Arial" w:cs="Arial"/>
                <w:sz w:val="18"/>
                <w:szCs w:val="18"/>
              </w:rPr>
              <w:t>SUPLENTE</w:t>
            </w:r>
          </w:p>
        </w:tc>
        <w:tc>
          <w:tcPr>
            <w:tcW w:w="2739" w:type="dxa"/>
          </w:tcPr>
          <w:p w14:paraId="3E4EA460" w14:textId="3C0BF726" w:rsidR="00E576C0" w:rsidRPr="001E3F6D" w:rsidRDefault="00E576C0" w:rsidP="00E576C0">
            <w:pPr>
              <w:jc w:val="center"/>
              <w:rPr>
                <w:rFonts w:ascii="Arial" w:hAnsi="Arial" w:cs="Arial"/>
                <w:sz w:val="18"/>
                <w:szCs w:val="18"/>
              </w:rPr>
            </w:pPr>
            <w:r w:rsidRPr="001E3F6D">
              <w:rPr>
                <w:rFonts w:ascii="Arial" w:hAnsi="Arial" w:cs="Arial"/>
                <w:sz w:val="18"/>
                <w:szCs w:val="18"/>
              </w:rPr>
              <w:t>BRUNO RAMSES ORTIZ GUERRA</w:t>
            </w:r>
          </w:p>
        </w:tc>
        <w:tc>
          <w:tcPr>
            <w:tcW w:w="3401" w:type="dxa"/>
          </w:tcPr>
          <w:p w14:paraId="6A04D0A3" w14:textId="744EC284" w:rsidR="00E576C0" w:rsidRPr="001E3F6D" w:rsidRDefault="00114F2D" w:rsidP="00E576C0">
            <w:pPr>
              <w:jc w:val="center"/>
              <w:rPr>
                <w:rFonts w:ascii="Arial" w:hAnsi="Arial" w:cs="Arial"/>
                <w:sz w:val="18"/>
                <w:szCs w:val="18"/>
              </w:rPr>
            </w:pPr>
            <w:r w:rsidRPr="001E3F6D">
              <w:rPr>
                <w:rFonts w:ascii="Arial" w:hAnsi="Arial" w:cs="Arial"/>
                <w:sz w:val="18"/>
                <w:szCs w:val="18"/>
              </w:rPr>
              <w:t>NO COINCIDEN LAS SECCIONALES CONLOS TESTIGOS EN EL FR-3M.</w:t>
            </w:r>
          </w:p>
        </w:tc>
      </w:tr>
      <w:tr w:rsidR="00E576C0" w:rsidRPr="001E3F6D" w14:paraId="2624C3DB" w14:textId="77777777" w:rsidTr="00114F2D">
        <w:tc>
          <w:tcPr>
            <w:tcW w:w="1105" w:type="dxa"/>
            <w:vMerge w:val="restart"/>
          </w:tcPr>
          <w:p w14:paraId="7EF61DAA" w14:textId="73ACCCE2" w:rsidR="00E576C0" w:rsidRPr="001E3F6D" w:rsidRDefault="00E576C0" w:rsidP="00E576C0">
            <w:pPr>
              <w:jc w:val="center"/>
              <w:rPr>
                <w:rFonts w:ascii="Arial" w:hAnsi="Arial" w:cs="Arial"/>
                <w:sz w:val="18"/>
                <w:szCs w:val="18"/>
              </w:rPr>
            </w:pPr>
            <w:r w:rsidRPr="001E3F6D">
              <w:rPr>
                <w:rFonts w:ascii="Arial" w:hAnsi="Arial" w:cs="Arial"/>
                <w:sz w:val="18"/>
                <w:szCs w:val="18"/>
              </w:rPr>
              <w:t>6</w:t>
            </w:r>
          </w:p>
        </w:tc>
        <w:tc>
          <w:tcPr>
            <w:tcW w:w="1583" w:type="dxa"/>
          </w:tcPr>
          <w:p w14:paraId="42DCF6F9" w14:textId="20586EC2" w:rsidR="00E576C0" w:rsidRPr="001E3F6D" w:rsidRDefault="00E576C0" w:rsidP="00E576C0">
            <w:pPr>
              <w:jc w:val="center"/>
              <w:rPr>
                <w:rFonts w:ascii="Arial" w:hAnsi="Arial" w:cs="Arial"/>
                <w:sz w:val="18"/>
                <w:szCs w:val="18"/>
              </w:rPr>
            </w:pPr>
            <w:r w:rsidRPr="001E3F6D">
              <w:rPr>
                <w:rFonts w:ascii="Arial" w:hAnsi="Arial" w:cs="Arial"/>
                <w:sz w:val="18"/>
                <w:szCs w:val="18"/>
              </w:rPr>
              <w:t>PROPIETARIO</w:t>
            </w:r>
          </w:p>
        </w:tc>
        <w:tc>
          <w:tcPr>
            <w:tcW w:w="2739" w:type="dxa"/>
          </w:tcPr>
          <w:p w14:paraId="31FB7DCF" w14:textId="0D3F618E" w:rsidR="00E576C0" w:rsidRPr="001E3F6D" w:rsidRDefault="00E576C0" w:rsidP="00E576C0">
            <w:pPr>
              <w:jc w:val="center"/>
              <w:rPr>
                <w:rFonts w:ascii="Arial" w:hAnsi="Arial" w:cs="Arial"/>
                <w:sz w:val="18"/>
                <w:szCs w:val="18"/>
              </w:rPr>
            </w:pPr>
            <w:r w:rsidRPr="001E3F6D">
              <w:rPr>
                <w:rFonts w:ascii="Arial" w:hAnsi="Arial" w:cs="Arial"/>
                <w:sz w:val="18"/>
                <w:szCs w:val="18"/>
              </w:rPr>
              <w:t>NALLELY PATRICIA DÍAZ CRESPO</w:t>
            </w:r>
          </w:p>
        </w:tc>
        <w:tc>
          <w:tcPr>
            <w:tcW w:w="3401" w:type="dxa"/>
          </w:tcPr>
          <w:p w14:paraId="18162F64" w14:textId="15913818" w:rsidR="00E576C0" w:rsidRPr="001E3F6D" w:rsidRDefault="00114F2D" w:rsidP="00E576C0">
            <w:pPr>
              <w:jc w:val="center"/>
              <w:rPr>
                <w:rFonts w:ascii="Arial" w:hAnsi="Arial" w:cs="Arial"/>
                <w:sz w:val="18"/>
                <w:szCs w:val="18"/>
              </w:rPr>
            </w:pPr>
            <w:r w:rsidRPr="001E3F6D">
              <w:rPr>
                <w:rFonts w:ascii="Arial" w:hAnsi="Arial" w:cs="Arial"/>
                <w:sz w:val="18"/>
                <w:szCs w:val="18"/>
              </w:rPr>
              <w:t>DATOS DEL CARGO, EL MUNICIPIO POR CONTENDER SE PUSO MÉRIDA EN LUGAR DE PROGRESO, FORMATO FR 2.</w:t>
            </w:r>
          </w:p>
        </w:tc>
      </w:tr>
      <w:tr w:rsidR="00114F2D" w:rsidRPr="001E3F6D" w14:paraId="4655A84C" w14:textId="77777777" w:rsidTr="00114F2D">
        <w:tc>
          <w:tcPr>
            <w:tcW w:w="1105" w:type="dxa"/>
            <w:vMerge/>
          </w:tcPr>
          <w:p w14:paraId="6B7A68B2" w14:textId="77777777" w:rsidR="00114F2D" w:rsidRPr="001E3F6D" w:rsidRDefault="00114F2D" w:rsidP="00114F2D">
            <w:pPr>
              <w:jc w:val="center"/>
              <w:rPr>
                <w:rFonts w:ascii="Arial" w:hAnsi="Arial" w:cs="Arial"/>
                <w:sz w:val="18"/>
                <w:szCs w:val="18"/>
              </w:rPr>
            </w:pPr>
          </w:p>
        </w:tc>
        <w:tc>
          <w:tcPr>
            <w:tcW w:w="1583" w:type="dxa"/>
          </w:tcPr>
          <w:p w14:paraId="520F6116" w14:textId="28319303" w:rsidR="00114F2D" w:rsidRPr="001E3F6D" w:rsidRDefault="00114F2D" w:rsidP="00114F2D">
            <w:pPr>
              <w:jc w:val="center"/>
              <w:rPr>
                <w:rFonts w:ascii="Arial" w:hAnsi="Arial" w:cs="Arial"/>
                <w:sz w:val="18"/>
                <w:szCs w:val="18"/>
              </w:rPr>
            </w:pPr>
            <w:r w:rsidRPr="001E3F6D">
              <w:rPr>
                <w:rFonts w:ascii="Arial" w:hAnsi="Arial" w:cs="Arial"/>
                <w:sz w:val="18"/>
                <w:szCs w:val="18"/>
              </w:rPr>
              <w:t>SUPLENTE</w:t>
            </w:r>
          </w:p>
        </w:tc>
        <w:tc>
          <w:tcPr>
            <w:tcW w:w="2739" w:type="dxa"/>
          </w:tcPr>
          <w:p w14:paraId="330C5C8A" w14:textId="09AA2772" w:rsidR="00114F2D" w:rsidRPr="001E3F6D" w:rsidRDefault="00114F2D" w:rsidP="00114F2D">
            <w:pPr>
              <w:jc w:val="center"/>
              <w:rPr>
                <w:rFonts w:ascii="Arial" w:hAnsi="Arial" w:cs="Arial"/>
                <w:sz w:val="18"/>
                <w:szCs w:val="18"/>
              </w:rPr>
            </w:pPr>
            <w:r w:rsidRPr="001E3F6D">
              <w:rPr>
                <w:rFonts w:ascii="Arial" w:hAnsi="Arial" w:cs="Arial"/>
                <w:sz w:val="18"/>
                <w:szCs w:val="18"/>
              </w:rPr>
              <w:t>BERTA MÓNICA RAMAYO Y BAEZA</w:t>
            </w:r>
          </w:p>
        </w:tc>
        <w:tc>
          <w:tcPr>
            <w:tcW w:w="3401" w:type="dxa"/>
          </w:tcPr>
          <w:p w14:paraId="564E9298" w14:textId="77777777" w:rsidR="00114F2D" w:rsidRPr="001E3F6D" w:rsidRDefault="00114F2D" w:rsidP="00114F2D">
            <w:pPr>
              <w:jc w:val="center"/>
              <w:rPr>
                <w:rFonts w:ascii="Arial" w:hAnsi="Arial" w:cs="Arial"/>
                <w:sz w:val="18"/>
                <w:szCs w:val="18"/>
              </w:rPr>
            </w:pPr>
            <w:r w:rsidRPr="001E3F6D">
              <w:rPr>
                <w:rFonts w:ascii="Arial" w:hAnsi="Arial" w:cs="Arial"/>
                <w:sz w:val="18"/>
                <w:szCs w:val="18"/>
              </w:rPr>
              <w:t xml:space="preserve">- DATOS DEL CARGO, EL MUNICIPIO POR CONTENDER SE PUSO MÉRIDA EN LUGAR DE PROGRESO EN EL FORMATO FR 2. </w:t>
            </w:r>
          </w:p>
          <w:p w14:paraId="7C46E1E9" w14:textId="1F5ABE8B" w:rsidR="00114F2D" w:rsidRPr="001E3F6D" w:rsidRDefault="00114F2D" w:rsidP="00114F2D">
            <w:pPr>
              <w:jc w:val="center"/>
              <w:rPr>
                <w:rFonts w:ascii="Arial" w:hAnsi="Arial" w:cs="Arial"/>
                <w:sz w:val="18"/>
                <w:szCs w:val="18"/>
              </w:rPr>
            </w:pPr>
            <w:r w:rsidRPr="001E3F6D">
              <w:rPr>
                <w:rFonts w:ascii="Arial" w:hAnsi="Arial" w:cs="Arial"/>
                <w:sz w:val="18"/>
                <w:szCs w:val="18"/>
              </w:rPr>
              <w:t>– FORMATO DE RESIDENCIA, NO COINCIDEN LAS SECCIONALES CON LOS TESTIGOS EN EL FR-3M.</w:t>
            </w:r>
          </w:p>
        </w:tc>
      </w:tr>
      <w:tr w:rsidR="00114F2D" w:rsidRPr="001E3F6D" w14:paraId="49701DB5" w14:textId="77777777" w:rsidTr="00114F2D">
        <w:tc>
          <w:tcPr>
            <w:tcW w:w="1105" w:type="dxa"/>
          </w:tcPr>
          <w:p w14:paraId="5F2640CD" w14:textId="473CF356" w:rsidR="00114F2D" w:rsidRPr="001E3F6D" w:rsidRDefault="00114F2D" w:rsidP="00114F2D">
            <w:pPr>
              <w:jc w:val="center"/>
              <w:rPr>
                <w:rFonts w:ascii="Arial" w:hAnsi="Arial" w:cs="Arial"/>
                <w:sz w:val="18"/>
                <w:szCs w:val="18"/>
              </w:rPr>
            </w:pPr>
            <w:r w:rsidRPr="001E3F6D">
              <w:rPr>
                <w:rFonts w:ascii="Arial" w:hAnsi="Arial" w:cs="Arial"/>
                <w:sz w:val="18"/>
                <w:szCs w:val="18"/>
              </w:rPr>
              <w:t>9</w:t>
            </w:r>
          </w:p>
        </w:tc>
        <w:tc>
          <w:tcPr>
            <w:tcW w:w="1583" w:type="dxa"/>
          </w:tcPr>
          <w:p w14:paraId="5990E677" w14:textId="254A6F79" w:rsidR="00114F2D" w:rsidRPr="001E3F6D" w:rsidRDefault="00114F2D" w:rsidP="00114F2D">
            <w:pPr>
              <w:jc w:val="center"/>
              <w:rPr>
                <w:rFonts w:ascii="Arial" w:hAnsi="Arial" w:cs="Arial"/>
                <w:sz w:val="18"/>
                <w:szCs w:val="18"/>
              </w:rPr>
            </w:pPr>
            <w:r w:rsidRPr="001E3F6D">
              <w:rPr>
                <w:rFonts w:ascii="Arial" w:hAnsi="Arial" w:cs="Arial"/>
                <w:sz w:val="18"/>
                <w:szCs w:val="18"/>
              </w:rPr>
              <w:t>PROPIETARIO</w:t>
            </w:r>
          </w:p>
        </w:tc>
        <w:tc>
          <w:tcPr>
            <w:tcW w:w="2739" w:type="dxa"/>
          </w:tcPr>
          <w:p w14:paraId="26E655F3" w14:textId="3366E576" w:rsidR="00114F2D" w:rsidRPr="001E3F6D" w:rsidRDefault="00114F2D" w:rsidP="00114F2D">
            <w:pPr>
              <w:jc w:val="center"/>
              <w:rPr>
                <w:rFonts w:ascii="Arial" w:hAnsi="Arial" w:cs="Arial"/>
                <w:sz w:val="18"/>
                <w:szCs w:val="18"/>
              </w:rPr>
            </w:pPr>
            <w:r w:rsidRPr="001E3F6D">
              <w:rPr>
                <w:rFonts w:ascii="Arial" w:hAnsi="Arial" w:cs="Arial"/>
                <w:sz w:val="18"/>
                <w:szCs w:val="18"/>
              </w:rPr>
              <w:t>GABRIEL JESÚS ARJONA ROSAS</w:t>
            </w:r>
          </w:p>
        </w:tc>
        <w:tc>
          <w:tcPr>
            <w:tcW w:w="3401" w:type="dxa"/>
          </w:tcPr>
          <w:p w14:paraId="6D7C0246" w14:textId="50BD6A05" w:rsidR="00114F2D" w:rsidRPr="001E3F6D" w:rsidRDefault="00114F2D" w:rsidP="00114F2D">
            <w:pPr>
              <w:jc w:val="center"/>
              <w:rPr>
                <w:rFonts w:ascii="Arial" w:hAnsi="Arial" w:cs="Arial"/>
                <w:sz w:val="18"/>
                <w:szCs w:val="18"/>
              </w:rPr>
            </w:pPr>
            <w:r w:rsidRPr="001E3F6D">
              <w:rPr>
                <w:rFonts w:ascii="Arial" w:hAnsi="Arial" w:cs="Arial"/>
                <w:sz w:val="18"/>
                <w:szCs w:val="18"/>
              </w:rPr>
              <w:t xml:space="preserve">PARENTESCO COLATERAL POR CONSANGUINIDAD EN PRIMER GRADO CON JARED NAHUM </w:t>
            </w:r>
            <w:r w:rsidRPr="001E3F6D">
              <w:rPr>
                <w:rFonts w:ascii="Arial" w:hAnsi="Arial" w:cs="Arial"/>
                <w:sz w:val="18"/>
                <w:szCs w:val="18"/>
              </w:rPr>
              <w:lastRenderedPageBreak/>
              <w:t>ARJONA ROSAS, NÚMERO 1 PROPIETARIO.</w:t>
            </w:r>
          </w:p>
        </w:tc>
      </w:tr>
    </w:tbl>
    <w:p w14:paraId="6CB9514D" w14:textId="77777777" w:rsidR="00E576C0" w:rsidRDefault="00E576C0" w:rsidP="00CD7D3F">
      <w:pPr>
        <w:jc w:val="both"/>
        <w:rPr>
          <w:rFonts w:ascii="Arial" w:hAnsi="Arial" w:cs="Arial"/>
          <w:sz w:val="24"/>
          <w:szCs w:val="24"/>
        </w:rPr>
      </w:pPr>
    </w:p>
    <w:p w14:paraId="65AC3EA0" w14:textId="4512504A" w:rsidR="00CD7D3F" w:rsidRDefault="00CD7D3F" w:rsidP="00CD7D3F">
      <w:pPr>
        <w:jc w:val="both"/>
        <w:rPr>
          <w:rFonts w:ascii="Arial" w:hAnsi="Arial" w:cs="Arial"/>
          <w:sz w:val="24"/>
          <w:szCs w:val="24"/>
        </w:rPr>
      </w:pPr>
      <w:bookmarkStart w:id="3" w:name="_Hlk68389088"/>
      <w:r>
        <w:rPr>
          <w:rFonts w:ascii="Arial" w:hAnsi="Arial" w:cs="Arial"/>
          <w:sz w:val="24"/>
          <w:szCs w:val="24"/>
        </w:rPr>
        <w:t xml:space="preserve">35.- </w:t>
      </w:r>
      <w:r w:rsidRPr="001E3F6D">
        <w:rPr>
          <w:rFonts w:ascii="Arial" w:hAnsi="Arial" w:cs="Arial"/>
          <w:sz w:val="24"/>
          <w:szCs w:val="24"/>
        </w:rPr>
        <w:t xml:space="preserve">Que en fecha </w:t>
      </w:r>
      <w:r w:rsidR="00BC0AD9" w:rsidRPr="001E3F6D">
        <w:rPr>
          <w:rFonts w:ascii="Arial" w:hAnsi="Arial" w:cs="Arial"/>
          <w:sz w:val="24"/>
          <w:szCs w:val="24"/>
        </w:rPr>
        <w:t xml:space="preserve">treinta y uno de marzo de </w:t>
      </w:r>
      <w:r w:rsidR="00114F2D" w:rsidRPr="001E3F6D">
        <w:rPr>
          <w:rFonts w:ascii="Arial" w:hAnsi="Arial" w:cs="Arial"/>
          <w:sz w:val="24"/>
          <w:szCs w:val="24"/>
        </w:rPr>
        <w:t>2021</w:t>
      </w:r>
      <w:r w:rsidRPr="001E3F6D">
        <w:rPr>
          <w:rFonts w:ascii="Arial" w:hAnsi="Arial" w:cs="Arial"/>
          <w:sz w:val="24"/>
          <w:szCs w:val="24"/>
        </w:rPr>
        <w:t xml:space="preserve"> a las</w:t>
      </w:r>
      <w:r w:rsidR="00BC0AD9" w:rsidRPr="001E3F6D">
        <w:rPr>
          <w:rFonts w:ascii="Arial" w:hAnsi="Arial" w:cs="Arial"/>
          <w:sz w:val="24"/>
          <w:szCs w:val="24"/>
        </w:rPr>
        <w:t xml:space="preserve"> 18:00</w:t>
      </w:r>
      <w:r w:rsidRPr="001E3F6D">
        <w:rPr>
          <w:rFonts w:ascii="Arial" w:hAnsi="Arial" w:cs="Arial"/>
          <w:sz w:val="24"/>
          <w:szCs w:val="24"/>
        </w:rPr>
        <w:t xml:space="preserve"> horas se realizó la notificación al Partido Político </w:t>
      </w:r>
      <w:r w:rsidR="00BC0AD9" w:rsidRPr="001E3F6D">
        <w:rPr>
          <w:rFonts w:ascii="Arial" w:hAnsi="Arial" w:cs="Arial"/>
          <w:sz w:val="24"/>
          <w:szCs w:val="24"/>
        </w:rPr>
        <w:t>de la Revolución Democrática</w:t>
      </w:r>
      <w:r w:rsidRPr="001E3F6D">
        <w:rPr>
          <w:rFonts w:ascii="Arial" w:hAnsi="Arial" w:cs="Arial"/>
          <w:sz w:val="24"/>
          <w:szCs w:val="24"/>
        </w:rPr>
        <w:t xml:space="preserve"> de las observaciones encontradas en la documentación presentada.</w:t>
      </w:r>
    </w:p>
    <w:p w14:paraId="7FE06618" w14:textId="2BD0C64E" w:rsidR="00B537B4" w:rsidRDefault="00B537B4" w:rsidP="0092779C">
      <w:pPr>
        <w:jc w:val="both"/>
        <w:rPr>
          <w:rFonts w:ascii="Arial" w:hAnsi="Arial" w:cs="Arial"/>
          <w:sz w:val="24"/>
          <w:szCs w:val="24"/>
        </w:rPr>
      </w:pPr>
      <w:r w:rsidRPr="001E3F6D">
        <w:rPr>
          <w:rFonts w:ascii="Arial" w:hAnsi="Arial" w:cs="Arial"/>
          <w:sz w:val="24"/>
          <w:szCs w:val="24"/>
        </w:rPr>
        <w:t>3</w:t>
      </w:r>
      <w:r w:rsidR="00E92089">
        <w:rPr>
          <w:rFonts w:ascii="Arial" w:hAnsi="Arial" w:cs="Arial"/>
          <w:sz w:val="24"/>
          <w:szCs w:val="24"/>
        </w:rPr>
        <w:t>6</w:t>
      </w:r>
      <w:r w:rsidRPr="001E3F6D">
        <w:rPr>
          <w:rFonts w:ascii="Arial" w:hAnsi="Arial" w:cs="Arial"/>
          <w:sz w:val="24"/>
          <w:szCs w:val="24"/>
        </w:rPr>
        <w:t xml:space="preserve">.- El Partido Político </w:t>
      </w:r>
      <w:r w:rsidR="00BC0AD9" w:rsidRPr="001E3F6D">
        <w:rPr>
          <w:rFonts w:ascii="Arial" w:hAnsi="Arial" w:cs="Arial"/>
          <w:sz w:val="24"/>
          <w:szCs w:val="24"/>
        </w:rPr>
        <w:t xml:space="preserve">de la Revolución Democrática </w:t>
      </w:r>
      <w:r w:rsidRPr="001E3F6D">
        <w:rPr>
          <w:rFonts w:ascii="Arial" w:hAnsi="Arial" w:cs="Arial"/>
          <w:sz w:val="24"/>
          <w:szCs w:val="24"/>
        </w:rPr>
        <w:t xml:space="preserve">en fecha </w:t>
      </w:r>
      <w:r w:rsidR="00E92089">
        <w:rPr>
          <w:rFonts w:ascii="Arial" w:hAnsi="Arial" w:cs="Arial"/>
          <w:sz w:val="24"/>
          <w:szCs w:val="24"/>
        </w:rPr>
        <w:t>uno</w:t>
      </w:r>
      <w:r w:rsidRPr="001E3F6D">
        <w:rPr>
          <w:rFonts w:ascii="Arial" w:hAnsi="Arial" w:cs="Arial"/>
          <w:sz w:val="24"/>
          <w:szCs w:val="24"/>
        </w:rPr>
        <w:t xml:space="preserve"> de </w:t>
      </w:r>
      <w:r w:rsidR="00E92089">
        <w:rPr>
          <w:rFonts w:ascii="Arial" w:hAnsi="Arial" w:cs="Arial"/>
          <w:sz w:val="24"/>
          <w:szCs w:val="24"/>
        </w:rPr>
        <w:t>abril</w:t>
      </w:r>
      <w:r w:rsidRPr="001E3F6D">
        <w:rPr>
          <w:rFonts w:ascii="Arial" w:hAnsi="Arial" w:cs="Arial"/>
          <w:sz w:val="24"/>
          <w:szCs w:val="24"/>
        </w:rPr>
        <w:t xml:space="preserve"> de dos mil veintiuno, subsanó las omisiones referidas</w:t>
      </w:r>
      <w:r w:rsidR="00E92089">
        <w:rPr>
          <w:rFonts w:ascii="Arial" w:hAnsi="Arial" w:cs="Arial"/>
          <w:sz w:val="24"/>
          <w:szCs w:val="24"/>
        </w:rPr>
        <w:t>.</w:t>
      </w:r>
      <w:r>
        <w:rPr>
          <w:rFonts w:ascii="Arial" w:hAnsi="Arial" w:cs="Arial"/>
          <w:sz w:val="24"/>
          <w:szCs w:val="24"/>
        </w:rPr>
        <w:t xml:space="preserve"> </w:t>
      </w:r>
    </w:p>
    <w:bookmarkEnd w:id="3"/>
    <w:p w14:paraId="55478A03" w14:textId="1F755FEB" w:rsidR="00164165" w:rsidRDefault="00164165" w:rsidP="0092779C">
      <w:pPr>
        <w:jc w:val="both"/>
        <w:rPr>
          <w:rFonts w:ascii="Arial" w:hAnsi="Arial" w:cs="Arial"/>
          <w:sz w:val="24"/>
          <w:szCs w:val="24"/>
        </w:rPr>
      </w:pPr>
      <w:r w:rsidRPr="00715195">
        <w:rPr>
          <w:rFonts w:ascii="Arial" w:hAnsi="Arial" w:cs="Arial"/>
          <w:sz w:val="24"/>
          <w:szCs w:val="24"/>
        </w:rPr>
        <w:t>3</w:t>
      </w:r>
      <w:r w:rsidR="00E92089">
        <w:rPr>
          <w:rFonts w:ascii="Arial" w:hAnsi="Arial" w:cs="Arial"/>
          <w:sz w:val="24"/>
          <w:szCs w:val="24"/>
        </w:rPr>
        <w:t>7</w:t>
      </w:r>
      <w:r w:rsidRPr="00715195">
        <w:rPr>
          <w:rFonts w:ascii="Arial" w:hAnsi="Arial" w:cs="Arial"/>
          <w:sz w:val="24"/>
          <w:szCs w:val="24"/>
        </w:rPr>
        <w:t>.-</w:t>
      </w:r>
      <w:r>
        <w:rPr>
          <w:rFonts w:ascii="Arial" w:hAnsi="Arial" w:cs="Arial"/>
          <w:sz w:val="24"/>
          <w:szCs w:val="24"/>
        </w:rPr>
        <w:t xml:space="preserve"> </w:t>
      </w:r>
      <w:r w:rsidR="008D225B">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9F1A8F" w:rsidRPr="009F1A8F">
        <w:rPr>
          <w:rFonts w:ascii="Arial" w:hAnsi="Arial" w:cs="Arial"/>
          <w:sz w:val="24"/>
          <w:szCs w:val="24"/>
        </w:rPr>
        <w:t>de la Revolución Democrática</w:t>
      </w:r>
      <w:r>
        <w:rPr>
          <w:rFonts w:ascii="Arial" w:hAnsi="Arial" w:cs="Arial"/>
          <w:sz w:val="24"/>
          <w:szCs w:val="24"/>
        </w:rPr>
        <w:t xml:space="preserve">, para integrar el H. Ayuntamiento del municipio de </w:t>
      </w:r>
      <w:r w:rsidR="008D225B">
        <w:rPr>
          <w:rFonts w:ascii="Arial" w:hAnsi="Arial" w:cs="Arial"/>
          <w:sz w:val="24"/>
          <w:szCs w:val="24"/>
        </w:rPr>
        <w:t>Progreso</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4D87520"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8D225B">
        <w:rPr>
          <w:rFonts w:ascii="Arial" w:hAnsi="Arial" w:cs="Arial"/>
          <w:sz w:val="24"/>
          <w:szCs w:val="24"/>
        </w:rPr>
        <w:t>Progreso</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6A862E5"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9F1A8F" w:rsidRPr="009F1A8F">
        <w:rPr>
          <w:rFonts w:ascii="Arial" w:hAnsi="Arial" w:cs="Arial"/>
          <w:sz w:val="24"/>
          <w:szCs w:val="24"/>
        </w:rPr>
        <w:t>de la Revolución Democrática</w:t>
      </w:r>
      <w:r>
        <w:rPr>
          <w:rFonts w:ascii="Arial" w:hAnsi="Arial" w:cs="Arial"/>
          <w:sz w:val="24"/>
          <w:szCs w:val="24"/>
        </w:rPr>
        <w:t xml:space="preserve">, en el Proceso Electoral Ordinario 2020-2021 para integrar el H. Ayuntamiento de </w:t>
      </w:r>
      <w:r w:rsidR="008D225B">
        <w:rPr>
          <w:rFonts w:ascii="Arial" w:hAnsi="Arial" w:cs="Arial"/>
          <w:sz w:val="24"/>
          <w:szCs w:val="24"/>
        </w:rPr>
        <w:t>Progreso</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58FF89C7" w14:textId="77777777" w:rsidR="00DA3B0E" w:rsidRPr="009E5923" w:rsidRDefault="00DA3B0E" w:rsidP="00DA3B0E">
      <w:pPr>
        <w:jc w:val="center"/>
        <w:rPr>
          <w:rFonts w:ascii="Arial" w:hAnsi="Arial" w:cs="Arial"/>
          <w:b/>
          <w:bCs/>
          <w:sz w:val="24"/>
          <w:szCs w:val="24"/>
        </w:rPr>
      </w:pPr>
      <w:r w:rsidRPr="009E5923">
        <w:rPr>
          <w:rFonts w:ascii="Arial" w:hAnsi="Arial" w:cs="Arial"/>
          <w:b/>
          <w:bCs/>
          <w:sz w:val="24"/>
          <w:szCs w:val="24"/>
        </w:rPr>
        <w:t>CANDIDATOS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DA3B0E" w:rsidRPr="009E5923" w14:paraId="6E8A32C1" w14:textId="77777777" w:rsidTr="001E3F6D">
        <w:tc>
          <w:tcPr>
            <w:tcW w:w="816" w:type="dxa"/>
          </w:tcPr>
          <w:p w14:paraId="5E558955"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Núm.</w:t>
            </w:r>
          </w:p>
        </w:tc>
        <w:tc>
          <w:tcPr>
            <w:tcW w:w="4013" w:type="dxa"/>
          </w:tcPr>
          <w:p w14:paraId="12826D41"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w:t>
            </w:r>
          </w:p>
        </w:tc>
        <w:tc>
          <w:tcPr>
            <w:tcW w:w="3999" w:type="dxa"/>
          </w:tcPr>
          <w:p w14:paraId="30A61541"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SUPLENTES</w:t>
            </w:r>
          </w:p>
        </w:tc>
      </w:tr>
      <w:tr w:rsidR="001E3F6D" w14:paraId="092FF524" w14:textId="77777777" w:rsidTr="001E3F6D">
        <w:tc>
          <w:tcPr>
            <w:tcW w:w="816" w:type="dxa"/>
          </w:tcPr>
          <w:p w14:paraId="46CA15A4"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1</w:t>
            </w:r>
          </w:p>
        </w:tc>
        <w:tc>
          <w:tcPr>
            <w:tcW w:w="4013" w:type="dxa"/>
          </w:tcPr>
          <w:p w14:paraId="51AD1469" w14:textId="44808AF0" w:rsidR="001E3F6D" w:rsidRDefault="001E3F6D" w:rsidP="001E3F6D">
            <w:pPr>
              <w:jc w:val="both"/>
              <w:rPr>
                <w:rFonts w:ascii="Arial" w:hAnsi="Arial" w:cs="Arial"/>
                <w:sz w:val="24"/>
                <w:szCs w:val="24"/>
              </w:rPr>
            </w:pPr>
            <w:r>
              <w:rPr>
                <w:rFonts w:ascii="Arial" w:hAnsi="Arial" w:cs="Arial"/>
                <w:sz w:val="24"/>
                <w:szCs w:val="24"/>
              </w:rPr>
              <w:t>Jared Nahum Arjona Rosas</w:t>
            </w:r>
          </w:p>
        </w:tc>
        <w:tc>
          <w:tcPr>
            <w:tcW w:w="3999" w:type="dxa"/>
          </w:tcPr>
          <w:p w14:paraId="77F4E632" w14:textId="138BA6A3" w:rsidR="001E3F6D" w:rsidRDefault="00074105" w:rsidP="001E3F6D">
            <w:pPr>
              <w:jc w:val="both"/>
              <w:rPr>
                <w:rFonts w:ascii="Arial" w:hAnsi="Arial" w:cs="Arial"/>
                <w:sz w:val="24"/>
                <w:szCs w:val="24"/>
              </w:rPr>
            </w:pPr>
            <w:r>
              <w:rPr>
                <w:rFonts w:ascii="Arial" w:hAnsi="Arial" w:cs="Arial"/>
                <w:sz w:val="24"/>
                <w:szCs w:val="24"/>
              </w:rPr>
              <w:t>Carlos Francisco Martín Velázquez</w:t>
            </w:r>
          </w:p>
        </w:tc>
      </w:tr>
      <w:tr w:rsidR="001E3F6D" w14:paraId="7CCFBD40" w14:textId="77777777" w:rsidTr="001E3F6D">
        <w:tc>
          <w:tcPr>
            <w:tcW w:w="816" w:type="dxa"/>
          </w:tcPr>
          <w:p w14:paraId="0FDC2BFD"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2</w:t>
            </w:r>
          </w:p>
        </w:tc>
        <w:tc>
          <w:tcPr>
            <w:tcW w:w="4013" w:type="dxa"/>
          </w:tcPr>
          <w:p w14:paraId="0C904E72" w14:textId="61E5AAF6" w:rsidR="001E3F6D" w:rsidRDefault="001E3F6D" w:rsidP="001E3F6D">
            <w:pPr>
              <w:jc w:val="both"/>
              <w:rPr>
                <w:rFonts w:ascii="Arial" w:hAnsi="Arial" w:cs="Arial"/>
                <w:sz w:val="24"/>
                <w:szCs w:val="24"/>
              </w:rPr>
            </w:pPr>
            <w:r>
              <w:rPr>
                <w:rFonts w:ascii="Arial" w:hAnsi="Arial" w:cs="Arial"/>
                <w:sz w:val="24"/>
                <w:szCs w:val="24"/>
              </w:rPr>
              <w:t>Abilene Guadalupe Bacelis Echazarreta</w:t>
            </w:r>
          </w:p>
        </w:tc>
        <w:tc>
          <w:tcPr>
            <w:tcW w:w="3999" w:type="dxa"/>
          </w:tcPr>
          <w:p w14:paraId="171E3479" w14:textId="42DC802D" w:rsidR="001E3F6D" w:rsidRDefault="001E3F6D" w:rsidP="001E3F6D">
            <w:pPr>
              <w:jc w:val="both"/>
              <w:rPr>
                <w:rFonts w:ascii="Arial" w:hAnsi="Arial" w:cs="Arial"/>
                <w:sz w:val="24"/>
                <w:szCs w:val="24"/>
              </w:rPr>
            </w:pPr>
            <w:r>
              <w:rPr>
                <w:rFonts w:ascii="Arial" w:hAnsi="Arial" w:cs="Arial"/>
                <w:sz w:val="24"/>
                <w:szCs w:val="24"/>
              </w:rPr>
              <w:t>Natali Karely Bacelis Echazarreta</w:t>
            </w:r>
          </w:p>
        </w:tc>
      </w:tr>
      <w:tr w:rsidR="001E3F6D" w14:paraId="2737AD08" w14:textId="77777777" w:rsidTr="001E3F6D">
        <w:tc>
          <w:tcPr>
            <w:tcW w:w="816" w:type="dxa"/>
          </w:tcPr>
          <w:p w14:paraId="489C4266"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3</w:t>
            </w:r>
          </w:p>
        </w:tc>
        <w:tc>
          <w:tcPr>
            <w:tcW w:w="4013" w:type="dxa"/>
          </w:tcPr>
          <w:p w14:paraId="2DAC3087" w14:textId="202E0BE7" w:rsidR="001E3F6D" w:rsidRDefault="001E3F6D" w:rsidP="001E3F6D">
            <w:pPr>
              <w:jc w:val="both"/>
              <w:rPr>
                <w:rFonts w:ascii="Arial" w:hAnsi="Arial" w:cs="Arial"/>
                <w:sz w:val="24"/>
                <w:szCs w:val="24"/>
              </w:rPr>
            </w:pPr>
            <w:r>
              <w:rPr>
                <w:rFonts w:ascii="Arial" w:hAnsi="Arial" w:cs="Arial"/>
                <w:sz w:val="24"/>
                <w:szCs w:val="24"/>
              </w:rPr>
              <w:t>Arturo Meza Euán</w:t>
            </w:r>
          </w:p>
        </w:tc>
        <w:tc>
          <w:tcPr>
            <w:tcW w:w="3999" w:type="dxa"/>
          </w:tcPr>
          <w:p w14:paraId="41CE6CFB" w14:textId="181A79AD" w:rsidR="001E3F6D" w:rsidRDefault="00074105" w:rsidP="001E3F6D">
            <w:pPr>
              <w:jc w:val="both"/>
              <w:rPr>
                <w:rFonts w:ascii="Arial" w:hAnsi="Arial" w:cs="Arial"/>
                <w:sz w:val="24"/>
                <w:szCs w:val="24"/>
              </w:rPr>
            </w:pPr>
            <w:r>
              <w:rPr>
                <w:rFonts w:ascii="Arial" w:hAnsi="Arial" w:cs="Arial"/>
                <w:sz w:val="24"/>
                <w:szCs w:val="24"/>
              </w:rPr>
              <w:t>Francisco Agustín Quijano Cobos</w:t>
            </w:r>
          </w:p>
        </w:tc>
      </w:tr>
      <w:tr w:rsidR="001E3F6D" w14:paraId="6F519313" w14:textId="77777777" w:rsidTr="001E3F6D">
        <w:tc>
          <w:tcPr>
            <w:tcW w:w="816" w:type="dxa"/>
          </w:tcPr>
          <w:p w14:paraId="1DF5C933"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4</w:t>
            </w:r>
          </w:p>
        </w:tc>
        <w:tc>
          <w:tcPr>
            <w:tcW w:w="4013" w:type="dxa"/>
          </w:tcPr>
          <w:p w14:paraId="79347354" w14:textId="7895247D" w:rsidR="001E3F6D" w:rsidRDefault="001E3F6D" w:rsidP="001E3F6D">
            <w:pPr>
              <w:jc w:val="both"/>
              <w:rPr>
                <w:rFonts w:ascii="Arial" w:hAnsi="Arial" w:cs="Arial"/>
                <w:sz w:val="24"/>
                <w:szCs w:val="24"/>
              </w:rPr>
            </w:pPr>
            <w:r>
              <w:rPr>
                <w:rFonts w:ascii="Arial" w:hAnsi="Arial" w:cs="Arial"/>
                <w:sz w:val="24"/>
                <w:szCs w:val="24"/>
              </w:rPr>
              <w:t>Fanny Patricia Crespo Balam</w:t>
            </w:r>
          </w:p>
        </w:tc>
        <w:tc>
          <w:tcPr>
            <w:tcW w:w="3999" w:type="dxa"/>
          </w:tcPr>
          <w:p w14:paraId="6C395A7E" w14:textId="0CA5D34A" w:rsidR="001E3F6D" w:rsidRDefault="001E3F6D" w:rsidP="001E3F6D">
            <w:pPr>
              <w:jc w:val="both"/>
              <w:rPr>
                <w:rFonts w:ascii="Arial" w:hAnsi="Arial" w:cs="Arial"/>
                <w:sz w:val="24"/>
                <w:szCs w:val="24"/>
              </w:rPr>
            </w:pPr>
            <w:r>
              <w:rPr>
                <w:rFonts w:ascii="Arial" w:hAnsi="Arial" w:cs="Arial"/>
                <w:sz w:val="24"/>
                <w:szCs w:val="24"/>
              </w:rPr>
              <w:t>Marissa Guadalupe Yermo Herrera</w:t>
            </w:r>
          </w:p>
        </w:tc>
      </w:tr>
      <w:tr w:rsidR="001E3F6D" w14:paraId="62C05577" w14:textId="77777777" w:rsidTr="001E3F6D">
        <w:tc>
          <w:tcPr>
            <w:tcW w:w="816" w:type="dxa"/>
          </w:tcPr>
          <w:p w14:paraId="2784311F"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5</w:t>
            </w:r>
          </w:p>
        </w:tc>
        <w:tc>
          <w:tcPr>
            <w:tcW w:w="4013" w:type="dxa"/>
          </w:tcPr>
          <w:p w14:paraId="155D376C" w14:textId="50A7655F" w:rsidR="001E3F6D" w:rsidRDefault="001E3F6D" w:rsidP="001E3F6D">
            <w:pPr>
              <w:jc w:val="both"/>
              <w:rPr>
                <w:rFonts w:ascii="Arial" w:hAnsi="Arial" w:cs="Arial"/>
                <w:sz w:val="24"/>
                <w:szCs w:val="24"/>
              </w:rPr>
            </w:pPr>
            <w:r>
              <w:rPr>
                <w:rFonts w:ascii="Arial" w:hAnsi="Arial" w:cs="Arial"/>
                <w:sz w:val="24"/>
                <w:szCs w:val="24"/>
              </w:rPr>
              <w:t>Héctor Luna Castillo</w:t>
            </w:r>
          </w:p>
        </w:tc>
        <w:tc>
          <w:tcPr>
            <w:tcW w:w="3999" w:type="dxa"/>
          </w:tcPr>
          <w:p w14:paraId="3423F6D0" w14:textId="40E8BCC9" w:rsidR="001E3F6D" w:rsidRDefault="001E3F6D" w:rsidP="001E3F6D">
            <w:pPr>
              <w:jc w:val="both"/>
              <w:rPr>
                <w:rFonts w:ascii="Arial" w:hAnsi="Arial" w:cs="Arial"/>
                <w:sz w:val="24"/>
                <w:szCs w:val="24"/>
              </w:rPr>
            </w:pPr>
            <w:r>
              <w:rPr>
                <w:rFonts w:ascii="Arial" w:hAnsi="Arial" w:cs="Arial"/>
                <w:sz w:val="24"/>
                <w:szCs w:val="24"/>
              </w:rPr>
              <w:t>Julio César Alcocer Concha</w:t>
            </w:r>
          </w:p>
        </w:tc>
      </w:tr>
      <w:tr w:rsidR="001E3F6D" w14:paraId="1EE76C4F" w14:textId="77777777" w:rsidTr="001E3F6D">
        <w:tc>
          <w:tcPr>
            <w:tcW w:w="816" w:type="dxa"/>
          </w:tcPr>
          <w:p w14:paraId="079B9026"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6</w:t>
            </w:r>
          </w:p>
        </w:tc>
        <w:tc>
          <w:tcPr>
            <w:tcW w:w="4013" w:type="dxa"/>
          </w:tcPr>
          <w:p w14:paraId="75F5B414" w14:textId="3B9F4B9A" w:rsidR="001E3F6D" w:rsidRDefault="001E3F6D" w:rsidP="001E3F6D">
            <w:pPr>
              <w:jc w:val="both"/>
              <w:rPr>
                <w:rFonts w:ascii="Arial" w:hAnsi="Arial" w:cs="Arial"/>
                <w:sz w:val="24"/>
                <w:szCs w:val="24"/>
              </w:rPr>
            </w:pPr>
            <w:r>
              <w:rPr>
                <w:rFonts w:ascii="Arial" w:hAnsi="Arial" w:cs="Arial"/>
                <w:sz w:val="24"/>
                <w:szCs w:val="24"/>
              </w:rPr>
              <w:t>Nallely Patricia Díaz Crespo</w:t>
            </w:r>
          </w:p>
        </w:tc>
        <w:tc>
          <w:tcPr>
            <w:tcW w:w="3999" w:type="dxa"/>
          </w:tcPr>
          <w:p w14:paraId="6E0A5EE5" w14:textId="4C16466D" w:rsidR="001E3F6D" w:rsidRDefault="00074105" w:rsidP="001E3F6D">
            <w:pPr>
              <w:jc w:val="both"/>
              <w:rPr>
                <w:rFonts w:ascii="Arial" w:hAnsi="Arial" w:cs="Arial"/>
                <w:sz w:val="24"/>
                <w:szCs w:val="24"/>
              </w:rPr>
            </w:pPr>
            <w:r>
              <w:rPr>
                <w:rFonts w:ascii="Arial" w:hAnsi="Arial" w:cs="Arial"/>
                <w:sz w:val="24"/>
                <w:szCs w:val="24"/>
              </w:rPr>
              <w:t>Norma verónica Sánchez Reyes</w:t>
            </w:r>
          </w:p>
        </w:tc>
      </w:tr>
      <w:tr w:rsidR="001E3F6D" w14:paraId="41C638BF" w14:textId="77777777" w:rsidTr="001E3F6D">
        <w:tc>
          <w:tcPr>
            <w:tcW w:w="816" w:type="dxa"/>
          </w:tcPr>
          <w:p w14:paraId="2F32C294"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7</w:t>
            </w:r>
          </w:p>
        </w:tc>
        <w:tc>
          <w:tcPr>
            <w:tcW w:w="4013" w:type="dxa"/>
          </w:tcPr>
          <w:p w14:paraId="495F843A" w14:textId="2C9D43C5" w:rsidR="001E3F6D" w:rsidRDefault="001E3F6D" w:rsidP="001E3F6D">
            <w:pPr>
              <w:jc w:val="both"/>
              <w:rPr>
                <w:rFonts w:ascii="Arial" w:hAnsi="Arial" w:cs="Arial"/>
                <w:sz w:val="24"/>
                <w:szCs w:val="24"/>
              </w:rPr>
            </w:pPr>
            <w:r>
              <w:rPr>
                <w:rFonts w:ascii="Arial" w:hAnsi="Arial" w:cs="Arial"/>
                <w:sz w:val="24"/>
                <w:szCs w:val="24"/>
              </w:rPr>
              <w:t>Oscar Omar Ortiz Gómez</w:t>
            </w:r>
          </w:p>
        </w:tc>
        <w:tc>
          <w:tcPr>
            <w:tcW w:w="3999" w:type="dxa"/>
          </w:tcPr>
          <w:p w14:paraId="70608474" w14:textId="283DA626" w:rsidR="001E3F6D" w:rsidRDefault="001E3F6D" w:rsidP="001E3F6D">
            <w:pPr>
              <w:jc w:val="both"/>
              <w:rPr>
                <w:rFonts w:ascii="Arial" w:hAnsi="Arial" w:cs="Arial"/>
                <w:sz w:val="24"/>
                <w:szCs w:val="24"/>
              </w:rPr>
            </w:pPr>
            <w:r>
              <w:rPr>
                <w:rFonts w:ascii="Arial" w:hAnsi="Arial" w:cs="Arial"/>
                <w:sz w:val="24"/>
                <w:szCs w:val="24"/>
              </w:rPr>
              <w:t>José Miguel Ayala Canché</w:t>
            </w:r>
          </w:p>
        </w:tc>
      </w:tr>
    </w:tbl>
    <w:p w14:paraId="6C7BD2B9" w14:textId="77777777" w:rsidR="00DA3B0E" w:rsidRDefault="00DA3B0E" w:rsidP="00DA3B0E">
      <w:pPr>
        <w:jc w:val="both"/>
        <w:rPr>
          <w:rFonts w:ascii="Arial" w:hAnsi="Arial" w:cs="Arial"/>
          <w:sz w:val="24"/>
          <w:szCs w:val="24"/>
        </w:rPr>
      </w:pPr>
    </w:p>
    <w:p w14:paraId="654FED27" w14:textId="77777777" w:rsidR="00DA3B0E" w:rsidRPr="009E5923" w:rsidRDefault="00DA3B0E" w:rsidP="00DA3B0E">
      <w:pPr>
        <w:jc w:val="center"/>
        <w:rPr>
          <w:rFonts w:ascii="Arial" w:hAnsi="Arial" w:cs="Arial"/>
          <w:b/>
          <w:bCs/>
          <w:sz w:val="24"/>
          <w:szCs w:val="24"/>
        </w:rPr>
      </w:pPr>
      <w:r w:rsidRPr="009E5923">
        <w:rPr>
          <w:rFonts w:ascii="Arial" w:hAnsi="Arial" w:cs="Arial"/>
          <w:b/>
          <w:bCs/>
          <w:sz w:val="24"/>
          <w:szCs w:val="24"/>
        </w:rPr>
        <w:t>CANDIDATOS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DA3B0E" w:rsidRPr="009E5923" w14:paraId="57A51A3C" w14:textId="77777777" w:rsidTr="001E3F6D">
        <w:tc>
          <w:tcPr>
            <w:tcW w:w="816" w:type="dxa"/>
          </w:tcPr>
          <w:p w14:paraId="4649EB60"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Núm.</w:t>
            </w:r>
          </w:p>
        </w:tc>
        <w:tc>
          <w:tcPr>
            <w:tcW w:w="4013" w:type="dxa"/>
          </w:tcPr>
          <w:p w14:paraId="1CD7A588"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17F61C37"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SUPLENTES</w:t>
            </w:r>
          </w:p>
        </w:tc>
      </w:tr>
      <w:tr w:rsidR="001E3F6D" w14:paraId="611D0117" w14:textId="77777777" w:rsidTr="001E3F6D">
        <w:tc>
          <w:tcPr>
            <w:tcW w:w="816" w:type="dxa"/>
          </w:tcPr>
          <w:p w14:paraId="73EC48BC"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8</w:t>
            </w:r>
          </w:p>
        </w:tc>
        <w:tc>
          <w:tcPr>
            <w:tcW w:w="4013" w:type="dxa"/>
          </w:tcPr>
          <w:p w14:paraId="4AAF4570" w14:textId="426C8573" w:rsidR="001E3F6D" w:rsidRDefault="001E3F6D" w:rsidP="001E3F6D">
            <w:pPr>
              <w:jc w:val="both"/>
              <w:rPr>
                <w:rFonts w:ascii="Arial" w:hAnsi="Arial" w:cs="Arial"/>
                <w:sz w:val="24"/>
                <w:szCs w:val="24"/>
              </w:rPr>
            </w:pPr>
            <w:r>
              <w:rPr>
                <w:rFonts w:ascii="Arial" w:hAnsi="Arial" w:cs="Arial"/>
                <w:sz w:val="24"/>
                <w:szCs w:val="24"/>
              </w:rPr>
              <w:t>Gabriela de la Cruz Rosas</w:t>
            </w:r>
          </w:p>
        </w:tc>
        <w:tc>
          <w:tcPr>
            <w:tcW w:w="3999" w:type="dxa"/>
          </w:tcPr>
          <w:p w14:paraId="4107BE51" w14:textId="58485DD9" w:rsidR="001E3F6D" w:rsidRDefault="001E3F6D" w:rsidP="001E3F6D">
            <w:pPr>
              <w:jc w:val="both"/>
              <w:rPr>
                <w:rFonts w:ascii="Arial" w:hAnsi="Arial" w:cs="Arial"/>
                <w:sz w:val="24"/>
                <w:szCs w:val="24"/>
              </w:rPr>
            </w:pPr>
            <w:r>
              <w:rPr>
                <w:rFonts w:ascii="Arial" w:hAnsi="Arial" w:cs="Arial"/>
                <w:sz w:val="24"/>
                <w:szCs w:val="24"/>
              </w:rPr>
              <w:t>Josefina Naranjo Naranjo</w:t>
            </w:r>
          </w:p>
        </w:tc>
      </w:tr>
      <w:tr w:rsidR="001E3F6D" w14:paraId="3F9BEF83" w14:textId="77777777" w:rsidTr="001E3F6D">
        <w:tc>
          <w:tcPr>
            <w:tcW w:w="816" w:type="dxa"/>
          </w:tcPr>
          <w:p w14:paraId="30BFBD20"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lastRenderedPageBreak/>
              <w:t>9</w:t>
            </w:r>
          </w:p>
        </w:tc>
        <w:tc>
          <w:tcPr>
            <w:tcW w:w="4013" w:type="dxa"/>
          </w:tcPr>
          <w:p w14:paraId="46C7526F" w14:textId="6C8F096B" w:rsidR="001E3F6D" w:rsidRDefault="00074105" w:rsidP="001E3F6D">
            <w:pPr>
              <w:jc w:val="both"/>
              <w:rPr>
                <w:rFonts w:ascii="Arial" w:hAnsi="Arial" w:cs="Arial"/>
                <w:sz w:val="24"/>
                <w:szCs w:val="24"/>
              </w:rPr>
            </w:pPr>
            <w:r>
              <w:rPr>
                <w:rFonts w:ascii="Arial" w:hAnsi="Arial" w:cs="Arial"/>
                <w:sz w:val="24"/>
                <w:szCs w:val="24"/>
              </w:rPr>
              <w:t>José Santiago Ordaz Garrido</w:t>
            </w:r>
          </w:p>
        </w:tc>
        <w:tc>
          <w:tcPr>
            <w:tcW w:w="3999" w:type="dxa"/>
          </w:tcPr>
          <w:p w14:paraId="67B2560C" w14:textId="5A235FB8" w:rsidR="001E3F6D" w:rsidRDefault="001E3F6D" w:rsidP="001E3F6D">
            <w:pPr>
              <w:jc w:val="both"/>
              <w:rPr>
                <w:rFonts w:ascii="Arial" w:hAnsi="Arial" w:cs="Arial"/>
                <w:sz w:val="24"/>
                <w:szCs w:val="24"/>
              </w:rPr>
            </w:pPr>
            <w:r>
              <w:rPr>
                <w:rFonts w:ascii="Arial" w:hAnsi="Arial" w:cs="Arial"/>
                <w:sz w:val="24"/>
                <w:szCs w:val="24"/>
              </w:rPr>
              <w:t>Christopher de Jesús Féliz Guerra</w:t>
            </w:r>
          </w:p>
        </w:tc>
      </w:tr>
      <w:tr w:rsidR="001E3F6D" w14:paraId="18292A0E" w14:textId="77777777" w:rsidTr="001E3F6D">
        <w:tc>
          <w:tcPr>
            <w:tcW w:w="816" w:type="dxa"/>
          </w:tcPr>
          <w:p w14:paraId="5C4056AB"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10</w:t>
            </w:r>
          </w:p>
        </w:tc>
        <w:tc>
          <w:tcPr>
            <w:tcW w:w="4013" w:type="dxa"/>
          </w:tcPr>
          <w:p w14:paraId="2B49D569" w14:textId="1A1C04F7" w:rsidR="001E3F6D" w:rsidRDefault="001E3F6D" w:rsidP="001E3F6D">
            <w:pPr>
              <w:jc w:val="both"/>
              <w:rPr>
                <w:rFonts w:ascii="Arial" w:hAnsi="Arial" w:cs="Arial"/>
                <w:sz w:val="24"/>
                <w:szCs w:val="24"/>
              </w:rPr>
            </w:pPr>
            <w:r>
              <w:rPr>
                <w:rFonts w:ascii="Arial" w:hAnsi="Arial" w:cs="Arial"/>
                <w:sz w:val="24"/>
                <w:szCs w:val="24"/>
              </w:rPr>
              <w:t>Nayely Verónica Fernández Bernal</w:t>
            </w:r>
          </w:p>
        </w:tc>
        <w:tc>
          <w:tcPr>
            <w:tcW w:w="3999" w:type="dxa"/>
          </w:tcPr>
          <w:p w14:paraId="4A8CD737" w14:textId="3FF73985" w:rsidR="001E3F6D" w:rsidRDefault="001E3F6D" w:rsidP="001E3F6D">
            <w:pPr>
              <w:jc w:val="both"/>
              <w:rPr>
                <w:rFonts w:ascii="Arial" w:hAnsi="Arial" w:cs="Arial"/>
                <w:sz w:val="24"/>
                <w:szCs w:val="24"/>
              </w:rPr>
            </w:pPr>
            <w:r>
              <w:rPr>
                <w:rFonts w:ascii="Arial" w:hAnsi="Arial" w:cs="Arial"/>
                <w:sz w:val="24"/>
                <w:szCs w:val="24"/>
              </w:rPr>
              <w:t>Andrea Michell Arjona Rodríguez</w:t>
            </w:r>
          </w:p>
        </w:tc>
      </w:tr>
      <w:tr w:rsidR="001E3F6D" w14:paraId="5926DBF8" w14:textId="77777777" w:rsidTr="001E3F6D">
        <w:tc>
          <w:tcPr>
            <w:tcW w:w="816" w:type="dxa"/>
          </w:tcPr>
          <w:p w14:paraId="7E3F2317" w14:textId="77777777" w:rsidR="001E3F6D" w:rsidRPr="00366A23" w:rsidRDefault="001E3F6D" w:rsidP="001E3F6D">
            <w:pPr>
              <w:jc w:val="both"/>
              <w:rPr>
                <w:rFonts w:ascii="Arial" w:hAnsi="Arial" w:cs="Arial"/>
                <w:b/>
                <w:bCs/>
                <w:sz w:val="24"/>
                <w:szCs w:val="24"/>
              </w:rPr>
            </w:pPr>
            <w:r w:rsidRPr="00366A23">
              <w:rPr>
                <w:rFonts w:ascii="Arial" w:hAnsi="Arial" w:cs="Arial"/>
                <w:b/>
                <w:bCs/>
                <w:sz w:val="24"/>
                <w:szCs w:val="24"/>
              </w:rPr>
              <w:t>11</w:t>
            </w:r>
          </w:p>
        </w:tc>
        <w:tc>
          <w:tcPr>
            <w:tcW w:w="4013" w:type="dxa"/>
          </w:tcPr>
          <w:p w14:paraId="5732188C" w14:textId="36A19772" w:rsidR="001E3F6D" w:rsidRDefault="001E3F6D" w:rsidP="001E3F6D">
            <w:pPr>
              <w:jc w:val="both"/>
              <w:rPr>
                <w:rFonts w:ascii="Arial" w:hAnsi="Arial" w:cs="Arial"/>
                <w:sz w:val="24"/>
                <w:szCs w:val="24"/>
              </w:rPr>
            </w:pPr>
            <w:r>
              <w:rPr>
                <w:rFonts w:ascii="Arial" w:hAnsi="Arial" w:cs="Arial"/>
                <w:sz w:val="24"/>
                <w:szCs w:val="24"/>
              </w:rPr>
              <w:t>Gabriel Arnaldo Vásquez Lira</w:t>
            </w:r>
          </w:p>
        </w:tc>
        <w:tc>
          <w:tcPr>
            <w:tcW w:w="3999" w:type="dxa"/>
          </w:tcPr>
          <w:p w14:paraId="37E4A1FB" w14:textId="15DF9B9B" w:rsidR="001E3F6D" w:rsidRDefault="001E3F6D" w:rsidP="001E3F6D">
            <w:pPr>
              <w:jc w:val="both"/>
              <w:rPr>
                <w:rFonts w:ascii="Arial" w:hAnsi="Arial" w:cs="Arial"/>
                <w:sz w:val="24"/>
                <w:szCs w:val="24"/>
              </w:rPr>
            </w:pPr>
            <w:r>
              <w:rPr>
                <w:rFonts w:ascii="Arial" w:hAnsi="Arial" w:cs="Arial"/>
                <w:sz w:val="24"/>
                <w:szCs w:val="24"/>
              </w:rPr>
              <w:t>Omar de Jesús Ortiz Ucan</w:t>
            </w:r>
          </w:p>
        </w:tc>
      </w:tr>
    </w:tbl>
    <w:p w14:paraId="42D1A55E" w14:textId="77777777" w:rsidR="00DA3B0E" w:rsidRDefault="00DA3B0E" w:rsidP="00DA3B0E">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AD940C6"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9F1A8F" w:rsidRPr="009F1A8F">
        <w:rPr>
          <w:rFonts w:ascii="Arial" w:hAnsi="Arial" w:cs="Arial"/>
          <w:sz w:val="24"/>
          <w:szCs w:val="24"/>
        </w:rPr>
        <w:t>de la Revolución Democrática</w:t>
      </w:r>
      <w:r w:rsidR="008D225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45466B93" w14:textId="76C8A7D1"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8D225B">
        <w:rPr>
          <w:rFonts w:ascii="Arial" w:hAnsi="Arial" w:cs="Arial"/>
          <w:sz w:val="24"/>
          <w:szCs w:val="24"/>
        </w:rPr>
        <w:t>Progreso</w:t>
      </w:r>
      <w:r>
        <w:rPr>
          <w:rFonts w:ascii="Arial" w:hAnsi="Arial" w:cs="Arial"/>
          <w:sz w:val="24"/>
          <w:szCs w:val="24"/>
        </w:rPr>
        <w:t xml:space="preserve">, Yucatán, celebrada el día </w:t>
      </w:r>
      <w:r w:rsidR="00815103">
        <w:rPr>
          <w:rFonts w:ascii="Arial" w:hAnsi="Arial" w:cs="Arial"/>
          <w:sz w:val="24"/>
          <w:szCs w:val="24"/>
        </w:rPr>
        <w:t>cuatro</w:t>
      </w:r>
      <w:r>
        <w:rPr>
          <w:rFonts w:ascii="Arial" w:hAnsi="Arial" w:cs="Arial"/>
          <w:sz w:val="24"/>
          <w:szCs w:val="24"/>
        </w:rPr>
        <w:t xml:space="preserve"> de </w:t>
      </w:r>
      <w:r w:rsidR="008D225B">
        <w:rPr>
          <w:rFonts w:ascii="Arial" w:hAnsi="Arial" w:cs="Arial"/>
          <w:sz w:val="24"/>
          <w:szCs w:val="24"/>
        </w:rPr>
        <w:t xml:space="preserve">abril </w:t>
      </w:r>
      <w:r>
        <w:rPr>
          <w:rFonts w:ascii="Arial" w:hAnsi="Arial" w:cs="Arial"/>
          <w:sz w:val="24"/>
          <w:szCs w:val="24"/>
        </w:rPr>
        <w:t xml:space="preserve">de dos mil veintiuno, por </w:t>
      </w:r>
      <w:r w:rsidR="008D225B">
        <w:rPr>
          <w:rFonts w:ascii="Arial" w:hAnsi="Arial" w:cs="Arial"/>
          <w:sz w:val="24"/>
          <w:szCs w:val="24"/>
        </w:rPr>
        <w:t>unanimidad</w:t>
      </w:r>
      <w:r>
        <w:rPr>
          <w:rFonts w:ascii="Arial" w:hAnsi="Arial" w:cs="Arial"/>
          <w:sz w:val="24"/>
          <w:szCs w:val="24"/>
        </w:rPr>
        <w:t xml:space="preserve"> votos de los C.C. </w:t>
      </w:r>
      <w:r w:rsidR="00945C93">
        <w:rPr>
          <w:rFonts w:ascii="Arial" w:hAnsi="Arial" w:cs="Arial"/>
          <w:sz w:val="24"/>
          <w:szCs w:val="24"/>
        </w:rPr>
        <w:t>consejeras</w:t>
      </w:r>
      <w:r>
        <w:rPr>
          <w:rFonts w:ascii="Arial" w:hAnsi="Arial" w:cs="Arial"/>
          <w:sz w:val="24"/>
          <w:szCs w:val="24"/>
        </w:rPr>
        <w:t xml:space="preserve"> y Consejeros Electorales </w:t>
      </w:r>
      <w:r w:rsidR="008D225B">
        <w:rPr>
          <w:rFonts w:ascii="Arial" w:hAnsi="Arial" w:cs="Arial"/>
          <w:sz w:val="24"/>
          <w:szCs w:val="24"/>
        </w:rPr>
        <w:t>siendo estos tres votos a favor.</w:t>
      </w:r>
    </w:p>
    <w:p w14:paraId="23BF2C69" w14:textId="77777777" w:rsidR="007475A5" w:rsidRDefault="007475A5"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6B699725" w:rsidR="00717CC4" w:rsidRPr="007475A5" w:rsidRDefault="00945C93" w:rsidP="00717CC4">
            <w:pPr>
              <w:jc w:val="center"/>
              <w:rPr>
                <w:rFonts w:ascii="Arial" w:hAnsi="Arial" w:cs="Arial"/>
                <w:b/>
                <w:bCs/>
                <w:sz w:val="24"/>
                <w:szCs w:val="24"/>
              </w:rPr>
            </w:pPr>
            <w:r w:rsidRPr="007475A5">
              <w:rPr>
                <w:rFonts w:ascii="Arial" w:hAnsi="Arial" w:cs="Arial"/>
                <w:b/>
                <w:bCs/>
                <w:sz w:val="24"/>
                <w:szCs w:val="24"/>
              </w:rPr>
              <w:t>C. RODRIGO MANZANILLA JIMÉNEZ</w:t>
            </w:r>
          </w:p>
          <w:p w14:paraId="4B001AA6" w14:textId="15F6380E" w:rsidR="00717CC4" w:rsidRPr="007475A5" w:rsidRDefault="00717CC4" w:rsidP="00717CC4">
            <w:pPr>
              <w:jc w:val="center"/>
              <w:rPr>
                <w:rFonts w:ascii="Arial" w:hAnsi="Arial" w:cs="Arial"/>
                <w:b/>
                <w:bCs/>
                <w:sz w:val="24"/>
                <w:szCs w:val="24"/>
              </w:rPr>
            </w:pPr>
            <w:r w:rsidRPr="007475A5">
              <w:rPr>
                <w:rFonts w:ascii="Arial" w:hAnsi="Arial" w:cs="Arial"/>
                <w:b/>
                <w:bCs/>
                <w:sz w:val="24"/>
                <w:szCs w:val="24"/>
              </w:rPr>
              <w:t xml:space="preserve">Consejera/o </w:t>
            </w:r>
            <w:r w:rsidR="007475A5" w:rsidRPr="007475A5">
              <w:rPr>
                <w:rFonts w:ascii="Arial" w:hAnsi="Arial" w:cs="Arial"/>
                <w:b/>
                <w:bCs/>
                <w:sz w:val="24"/>
                <w:szCs w:val="24"/>
              </w:rPr>
              <w:t>presidente</w:t>
            </w:r>
          </w:p>
        </w:tc>
        <w:tc>
          <w:tcPr>
            <w:tcW w:w="4414" w:type="dxa"/>
          </w:tcPr>
          <w:p w14:paraId="2A83FE0B" w14:textId="3D28E4C9" w:rsidR="00717CC4" w:rsidRPr="007475A5" w:rsidRDefault="007475A5" w:rsidP="00717CC4">
            <w:pPr>
              <w:jc w:val="center"/>
              <w:rPr>
                <w:rFonts w:ascii="Arial" w:hAnsi="Arial" w:cs="Arial"/>
                <w:b/>
                <w:bCs/>
                <w:sz w:val="24"/>
                <w:szCs w:val="24"/>
              </w:rPr>
            </w:pPr>
            <w:r w:rsidRPr="007475A5">
              <w:rPr>
                <w:rFonts w:ascii="Arial" w:hAnsi="Arial" w:cs="Arial"/>
                <w:b/>
                <w:bCs/>
                <w:sz w:val="24"/>
                <w:szCs w:val="24"/>
              </w:rPr>
              <w:t>MARÍA DE FÁTIMA PECH FIGUEROA</w:t>
            </w:r>
          </w:p>
          <w:p w14:paraId="5E0B20E7" w14:textId="63AC4D7E" w:rsidR="00717CC4" w:rsidRPr="007475A5" w:rsidRDefault="007475A5" w:rsidP="00717CC4">
            <w:pPr>
              <w:jc w:val="center"/>
              <w:rPr>
                <w:rFonts w:ascii="Arial" w:hAnsi="Arial" w:cs="Arial"/>
                <w:b/>
                <w:bCs/>
                <w:sz w:val="24"/>
                <w:szCs w:val="24"/>
              </w:rPr>
            </w:pPr>
            <w:r w:rsidRPr="007475A5">
              <w:rPr>
                <w:rFonts w:ascii="Arial" w:hAnsi="Arial" w:cs="Arial"/>
                <w:b/>
                <w:bCs/>
                <w:sz w:val="24"/>
                <w:szCs w:val="24"/>
              </w:rPr>
              <w:t xml:space="preserve">Consejera Electoral en funciones temporales de </w:t>
            </w:r>
            <w:r w:rsidR="00717CC4" w:rsidRPr="007475A5">
              <w:rPr>
                <w:rFonts w:ascii="Arial" w:hAnsi="Arial" w:cs="Arial"/>
                <w:b/>
                <w:bCs/>
                <w:sz w:val="24"/>
                <w:szCs w:val="24"/>
              </w:rPr>
              <w:t>Secretario Ejecutiv</w:t>
            </w:r>
            <w:r w:rsidRPr="007475A5">
              <w:rPr>
                <w:rFonts w:ascii="Arial" w:hAnsi="Arial" w:cs="Arial"/>
                <w:b/>
                <w:bCs/>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5CD7" w14:textId="77777777" w:rsidR="00B762FB" w:rsidRDefault="00B762FB" w:rsidP="0092779C">
      <w:pPr>
        <w:spacing w:after="0" w:line="240" w:lineRule="auto"/>
      </w:pPr>
      <w:r>
        <w:separator/>
      </w:r>
    </w:p>
  </w:endnote>
  <w:endnote w:type="continuationSeparator" w:id="0">
    <w:p w14:paraId="44CADAD6" w14:textId="77777777" w:rsidR="00B762FB" w:rsidRDefault="00B762FB"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99F5" w14:textId="77777777" w:rsidR="00B762FB" w:rsidRDefault="00B762FB" w:rsidP="0092779C">
      <w:pPr>
        <w:spacing w:after="0" w:line="240" w:lineRule="auto"/>
      </w:pPr>
      <w:r>
        <w:separator/>
      </w:r>
    </w:p>
  </w:footnote>
  <w:footnote w:type="continuationSeparator" w:id="0">
    <w:p w14:paraId="20ADACBB" w14:textId="77777777" w:rsidR="00B762FB" w:rsidRDefault="00B762FB"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4105"/>
    <w:rsid w:val="00075856"/>
    <w:rsid w:val="0009716C"/>
    <w:rsid w:val="0011484D"/>
    <w:rsid w:val="00114F2D"/>
    <w:rsid w:val="00133089"/>
    <w:rsid w:val="00153F1A"/>
    <w:rsid w:val="001619D3"/>
    <w:rsid w:val="00164165"/>
    <w:rsid w:val="00190DBE"/>
    <w:rsid w:val="00193020"/>
    <w:rsid w:val="001C155C"/>
    <w:rsid w:val="001E3F6D"/>
    <w:rsid w:val="001F0CE4"/>
    <w:rsid w:val="001F729A"/>
    <w:rsid w:val="00213A5C"/>
    <w:rsid w:val="00234366"/>
    <w:rsid w:val="00237B01"/>
    <w:rsid w:val="00243231"/>
    <w:rsid w:val="00257F0B"/>
    <w:rsid w:val="002742D2"/>
    <w:rsid w:val="00276117"/>
    <w:rsid w:val="002D1833"/>
    <w:rsid w:val="002D5878"/>
    <w:rsid w:val="002D7484"/>
    <w:rsid w:val="00312BD0"/>
    <w:rsid w:val="00353F3D"/>
    <w:rsid w:val="00366312"/>
    <w:rsid w:val="00366A23"/>
    <w:rsid w:val="00397E03"/>
    <w:rsid w:val="003C739B"/>
    <w:rsid w:val="003F4F56"/>
    <w:rsid w:val="004062A6"/>
    <w:rsid w:val="004063A7"/>
    <w:rsid w:val="004107D8"/>
    <w:rsid w:val="004324CB"/>
    <w:rsid w:val="00455ED6"/>
    <w:rsid w:val="004614DC"/>
    <w:rsid w:val="00491835"/>
    <w:rsid w:val="004977C7"/>
    <w:rsid w:val="004A5141"/>
    <w:rsid w:val="004C4117"/>
    <w:rsid w:val="004E5242"/>
    <w:rsid w:val="004F7F4B"/>
    <w:rsid w:val="00503393"/>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D3815"/>
    <w:rsid w:val="006F3D74"/>
    <w:rsid w:val="007061BF"/>
    <w:rsid w:val="00715195"/>
    <w:rsid w:val="00717CC4"/>
    <w:rsid w:val="00723739"/>
    <w:rsid w:val="00730C58"/>
    <w:rsid w:val="007475A5"/>
    <w:rsid w:val="007523F9"/>
    <w:rsid w:val="00783E7B"/>
    <w:rsid w:val="007A4567"/>
    <w:rsid w:val="007E0DC2"/>
    <w:rsid w:val="00815103"/>
    <w:rsid w:val="0083333F"/>
    <w:rsid w:val="00836350"/>
    <w:rsid w:val="00884B03"/>
    <w:rsid w:val="0088624F"/>
    <w:rsid w:val="008C2B68"/>
    <w:rsid w:val="008C3204"/>
    <w:rsid w:val="008D225B"/>
    <w:rsid w:val="00906482"/>
    <w:rsid w:val="00915ECE"/>
    <w:rsid w:val="0092779C"/>
    <w:rsid w:val="00935634"/>
    <w:rsid w:val="00945C93"/>
    <w:rsid w:val="00947BB4"/>
    <w:rsid w:val="009512EF"/>
    <w:rsid w:val="009A3B43"/>
    <w:rsid w:val="009B311E"/>
    <w:rsid w:val="009B601B"/>
    <w:rsid w:val="009E2829"/>
    <w:rsid w:val="009E4A97"/>
    <w:rsid w:val="009E5923"/>
    <w:rsid w:val="009F1A8F"/>
    <w:rsid w:val="00A7795D"/>
    <w:rsid w:val="00A973E8"/>
    <w:rsid w:val="00AA2939"/>
    <w:rsid w:val="00AD75F6"/>
    <w:rsid w:val="00AF0F4F"/>
    <w:rsid w:val="00AF3F5B"/>
    <w:rsid w:val="00AF510C"/>
    <w:rsid w:val="00AF6EFA"/>
    <w:rsid w:val="00B013EE"/>
    <w:rsid w:val="00B06AE1"/>
    <w:rsid w:val="00B1171A"/>
    <w:rsid w:val="00B17BED"/>
    <w:rsid w:val="00B452F2"/>
    <w:rsid w:val="00B537B4"/>
    <w:rsid w:val="00B73657"/>
    <w:rsid w:val="00B762FB"/>
    <w:rsid w:val="00B91E19"/>
    <w:rsid w:val="00BB0730"/>
    <w:rsid w:val="00BC0AD9"/>
    <w:rsid w:val="00BC4DC2"/>
    <w:rsid w:val="00BF28C3"/>
    <w:rsid w:val="00C0734C"/>
    <w:rsid w:val="00C35F2F"/>
    <w:rsid w:val="00C4343B"/>
    <w:rsid w:val="00C47B02"/>
    <w:rsid w:val="00C520D1"/>
    <w:rsid w:val="00C85B16"/>
    <w:rsid w:val="00C96E2A"/>
    <w:rsid w:val="00CB30A2"/>
    <w:rsid w:val="00CC1493"/>
    <w:rsid w:val="00CD7D3F"/>
    <w:rsid w:val="00D4229C"/>
    <w:rsid w:val="00D729AD"/>
    <w:rsid w:val="00DA3B0E"/>
    <w:rsid w:val="00DB137C"/>
    <w:rsid w:val="00DC7B17"/>
    <w:rsid w:val="00E124AF"/>
    <w:rsid w:val="00E563DB"/>
    <w:rsid w:val="00E576C0"/>
    <w:rsid w:val="00E63BC3"/>
    <w:rsid w:val="00E72DCD"/>
    <w:rsid w:val="00E92089"/>
    <w:rsid w:val="00ED4F75"/>
    <w:rsid w:val="00EF48F8"/>
    <w:rsid w:val="00F06D61"/>
    <w:rsid w:val="00F154F5"/>
    <w:rsid w:val="00F26728"/>
    <w:rsid w:val="00F35D88"/>
    <w:rsid w:val="00F845CB"/>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3655</Words>
  <Characters>20104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Keko Carthy Deu</cp:lastModifiedBy>
  <cp:revision>8</cp:revision>
  <dcterms:created xsi:type="dcterms:W3CDTF">2021-04-01T21:54:00Z</dcterms:created>
  <dcterms:modified xsi:type="dcterms:W3CDTF">2021-04-04T06:44:00Z</dcterms:modified>
</cp:coreProperties>
</file>