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251AB86D"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w:t>
      </w:r>
      <w:r w:rsidR="008D225B">
        <w:rPr>
          <w:rFonts w:ascii="Arial" w:hAnsi="Arial" w:cs="Arial"/>
          <w:b/>
          <w:bCs/>
          <w:sz w:val="24"/>
          <w:szCs w:val="24"/>
        </w:rPr>
        <w:t>E</w:t>
      </w:r>
      <w:r w:rsidRPr="0092779C">
        <w:rPr>
          <w:rFonts w:ascii="Arial" w:hAnsi="Arial" w:cs="Arial"/>
          <w:b/>
          <w:bCs/>
          <w:sz w:val="24"/>
          <w:szCs w:val="24"/>
        </w:rPr>
        <w:t>M</w:t>
      </w:r>
      <w:r w:rsidR="008D225B">
        <w:rPr>
          <w:rFonts w:ascii="Arial" w:hAnsi="Arial" w:cs="Arial"/>
          <w:b/>
          <w:bCs/>
          <w:sz w:val="24"/>
          <w:szCs w:val="24"/>
        </w:rPr>
        <w:t>P</w:t>
      </w:r>
      <w:r w:rsidRPr="0092779C">
        <w:rPr>
          <w:rFonts w:ascii="Arial" w:hAnsi="Arial" w:cs="Arial"/>
          <w:b/>
          <w:bCs/>
          <w:sz w:val="24"/>
          <w:szCs w:val="24"/>
        </w:rPr>
        <w:t>/</w:t>
      </w:r>
      <w:r w:rsidR="008D225B">
        <w:rPr>
          <w:rFonts w:ascii="Arial" w:hAnsi="Arial" w:cs="Arial"/>
          <w:b/>
          <w:bCs/>
          <w:sz w:val="24"/>
          <w:szCs w:val="24"/>
        </w:rPr>
        <w:t>00</w:t>
      </w:r>
      <w:r w:rsidR="00307D40">
        <w:rPr>
          <w:rFonts w:ascii="Arial" w:hAnsi="Arial" w:cs="Arial"/>
          <w:b/>
          <w:bCs/>
          <w:sz w:val="24"/>
          <w:szCs w:val="24"/>
        </w:rPr>
        <w:t>8</w:t>
      </w:r>
      <w:r w:rsidRPr="0092779C">
        <w:rPr>
          <w:rFonts w:ascii="Arial" w:hAnsi="Arial" w:cs="Arial"/>
          <w:b/>
          <w:bCs/>
          <w:sz w:val="24"/>
          <w:szCs w:val="24"/>
        </w:rPr>
        <w:t>/2021/</w:t>
      </w:r>
      <w:r w:rsidR="008D225B">
        <w:rPr>
          <w:rFonts w:ascii="Arial" w:hAnsi="Arial" w:cs="Arial"/>
          <w:b/>
          <w:bCs/>
          <w:sz w:val="24"/>
          <w:szCs w:val="24"/>
        </w:rPr>
        <w:t>PROGRESO</w:t>
      </w:r>
    </w:p>
    <w:p w14:paraId="48383F1A" w14:textId="64BE0EA1" w:rsidR="0092779C" w:rsidRPr="0092779C" w:rsidRDefault="0092779C" w:rsidP="0092779C">
      <w:pPr>
        <w:jc w:val="both"/>
        <w:rPr>
          <w:rFonts w:ascii="Arial" w:hAnsi="Arial" w:cs="Arial"/>
          <w:b/>
          <w:bCs/>
          <w:sz w:val="24"/>
          <w:szCs w:val="24"/>
        </w:rPr>
      </w:pPr>
    </w:p>
    <w:p w14:paraId="6A442BD3" w14:textId="6BF1C7A3"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8D225B">
        <w:rPr>
          <w:rFonts w:ascii="Arial" w:hAnsi="Arial" w:cs="Arial"/>
          <w:b/>
          <w:bCs/>
          <w:sz w:val="24"/>
          <w:szCs w:val="24"/>
        </w:rPr>
        <w:t>PROGRESO</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307D40">
        <w:rPr>
          <w:rFonts w:ascii="Arial" w:hAnsi="Arial" w:cs="Arial"/>
          <w:b/>
          <w:bCs/>
          <w:sz w:val="24"/>
          <w:szCs w:val="24"/>
        </w:rPr>
        <w:t>NUEVA ALIANZA YUCATÁN</w:t>
      </w:r>
      <w:r w:rsidR="0092779C" w:rsidRPr="0092779C">
        <w:rPr>
          <w:rFonts w:ascii="Arial" w:hAnsi="Arial" w:cs="Arial"/>
          <w:b/>
          <w:bCs/>
          <w:sz w:val="24"/>
          <w:szCs w:val="24"/>
        </w:rPr>
        <w:t xml:space="preserve">, EN EL PROCESO ELECTORAL ORDINARIO 2020-2021, PARA INTEGRAR EL H. AYUNTAMIENTO DEL MUNICIPIO DE </w:t>
      </w:r>
      <w:r w:rsidR="008D225B">
        <w:rPr>
          <w:rFonts w:ascii="Arial" w:hAnsi="Arial" w:cs="Arial"/>
          <w:b/>
          <w:bCs/>
          <w:sz w:val="24"/>
          <w:szCs w:val="24"/>
        </w:rPr>
        <w:t>PROGRESO</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A500B30"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8D225B">
        <w:rPr>
          <w:rFonts w:ascii="Arial" w:hAnsi="Arial" w:cs="Arial"/>
          <w:sz w:val="24"/>
          <w:szCs w:val="24"/>
        </w:rPr>
        <w:t>22</w:t>
      </w:r>
      <w:r w:rsidR="005E1302">
        <w:rPr>
          <w:rFonts w:ascii="Arial" w:hAnsi="Arial" w:cs="Arial"/>
          <w:sz w:val="24"/>
          <w:szCs w:val="24"/>
        </w:rPr>
        <w:t xml:space="preserve"> de enero de dos mil veintiuno el Consejo Municipal de </w:t>
      </w:r>
      <w:r w:rsidR="008D225B">
        <w:rPr>
          <w:rFonts w:ascii="Arial" w:hAnsi="Arial" w:cs="Arial"/>
          <w:sz w:val="24"/>
          <w:szCs w:val="24"/>
        </w:rPr>
        <w:t>Progreso</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213A79">
        <w:tc>
          <w:tcPr>
            <w:tcW w:w="2942" w:type="dxa"/>
            <w:shd w:val="clear" w:color="auto" w:fill="B4C6E7" w:themeFill="accent1" w:themeFillTint="66"/>
          </w:tcPr>
          <w:p w14:paraId="0D5EF553" w14:textId="0F283AE7" w:rsidR="00C4343B" w:rsidRPr="00C4343B" w:rsidRDefault="00C4343B" w:rsidP="00213A79">
            <w:pPr>
              <w:jc w:val="center"/>
              <w:rPr>
                <w:rFonts w:ascii="Arial" w:hAnsi="Arial" w:cs="Arial"/>
                <w:b/>
                <w:bCs/>
                <w:sz w:val="24"/>
                <w:szCs w:val="24"/>
              </w:rPr>
            </w:pPr>
            <w:r w:rsidRPr="00C4343B">
              <w:rPr>
                <w:rFonts w:ascii="Arial" w:hAnsi="Arial" w:cs="Arial"/>
                <w:b/>
                <w:bCs/>
                <w:sz w:val="24"/>
                <w:szCs w:val="24"/>
              </w:rPr>
              <w:t>CARGO DE REPRESENTACIÓN POPULAR</w:t>
            </w:r>
          </w:p>
        </w:tc>
        <w:tc>
          <w:tcPr>
            <w:tcW w:w="2943" w:type="dxa"/>
            <w:shd w:val="clear" w:color="auto" w:fill="B4C6E7" w:themeFill="accent1" w:themeFillTint="66"/>
          </w:tcPr>
          <w:p w14:paraId="0EF62B13" w14:textId="7D25A68D" w:rsidR="00C4343B" w:rsidRPr="00C4343B" w:rsidRDefault="00C4343B" w:rsidP="00213A79">
            <w:pPr>
              <w:jc w:val="center"/>
              <w:rPr>
                <w:rFonts w:ascii="Arial" w:hAnsi="Arial" w:cs="Arial"/>
                <w:b/>
                <w:bCs/>
                <w:sz w:val="24"/>
                <w:szCs w:val="24"/>
              </w:rPr>
            </w:pPr>
            <w:r w:rsidRPr="00C4343B">
              <w:rPr>
                <w:rFonts w:ascii="Arial" w:hAnsi="Arial" w:cs="Arial"/>
                <w:b/>
                <w:bCs/>
                <w:sz w:val="24"/>
                <w:szCs w:val="24"/>
              </w:rPr>
              <w:t>DURACIÓN DE LAS CAMPAÑAS ELECTORALES</w:t>
            </w:r>
          </w:p>
        </w:tc>
        <w:tc>
          <w:tcPr>
            <w:tcW w:w="2943" w:type="dxa"/>
            <w:shd w:val="clear" w:color="auto" w:fill="B4C6E7" w:themeFill="accent1" w:themeFillTint="66"/>
          </w:tcPr>
          <w:p w14:paraId="14DF3B0B" w14:textId="11AF06B3" w:rsidR="00C4343B" w:rsidRPr="00C4343B" w:rsidRDefault="00C4343B" w:rsidP="00213A79">
            <w:pPr>
              <w:jc w:val="center"/>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213A79">
            <w:pPr>
              <w:jc w:val="center"/>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213A79">
            <w:pPr>
              <w:jc w:val="center"/>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213A79">
            <w:pPr>
              <w:jc w:val="center"/>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213A79">
            <w:pPr>
              <w:jc w:val="center"/>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213A79">
            <w:pPr>
              <w:jc w:val="center"/>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213A79">
            <w:pPr>
              <w:jc w:val="center"/>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66DBC805"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w:t>
      </w:r>
      <w:r w:rsidR="00815103">
        <w:rPr>
          <w:rFonts w:ascii="Arial" w:hAnsi="Arial" w:cs="Arial"/>
          <w:sz w:val="24"/>
          <w:szCs w:val="24"/>
        </w:rPr>
        <w:t>43</w:t>
      </w:r>
      <w:r w:rsidR="004324CB" w:rsidRPr="004324CB">
        <w:rPr>
          <w:rFonts w:ascii="Arial" w:hAnsi="Arial" w:cs="Arial"/>
          <w:sz w:val="24"/>
          <w:szCs w:val="24"/>
        </w:rPr>
        <w:t>/202</w:t>
      </w:r>
      <w:r w:rsidR="00815103">
        <w:rPr>
          <w:rFonts w:ascii="Arial" w:hAnsi="Arial" w:cs="Arial"/>
          <w:sz w:val="24"/>
          <w:szCs w:val="24"/>
        </w:rPr>
        <w:t>1</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w:t>
      </w:r>
      <w:r w:rsidR="00815103">
        <w:rPr>
          <w:rFonts w:ascii="Arial" w:hAnsi="Arial" w:cs="Arial"/>
          <w:sz w:val="24"/>
          <w:szCs w:val="24"/>
        </w:rPr>
        <w:t>treinta y uno</w:t>
      </w:r>
      <w:r w:rsidR="004324CB">
        <w:rPr>
          <w:rFonts w:ascii="Arial" w:hAnsi="Arial" w:cs="Arial"/>
          <w:sz w:val="24"/>
          <w:szCs w:val="24"/>
        </w:rPr>
        <w:t xml:space="preser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7F6A58D5"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307D40">
        <w:rPr>
          <w:rFonts w:ascii="Arial" w:hAnsi="Arial" w:cs="Arial"/>
          <w:sz w:val="24"/>
          <w:szCs w:val="24"/>
        </w:rPr>
        <w:t xml:space="preserve">uno de abril </w:t>
      </w:r>
      <w:r>
        <w:rPr>
          <w:rFonts w:ascii="Arial" w:hAnsi="Arial" w:cs="Arial"/>
          <w:sz w:val="24"/>
          <w:szCs w:val="24"/>
        </w:rPr>
        <w:t xml:space="preserve">de dos mil veintiuno, se recibió ante este Consejo Municipal, la solicitud del Partido Político </w:t>
      </w:r>
      <w:r w:rsidR="00307D40">
        <w:rPr>
          <w:rFonts w:ascii="Arial" w:hAnsi="Arial" w:cs="Arial"/>
          <w:sz w:val="24"/>
          <w:szCs w:val="24"/>
        </w:rPr>
        <w:t>Nueva Alianza Yucatán</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8D225B">
        <w:rPr>
          <w:rFonts w:ascii="Arial" w:hAnsi="Arial" w:cs="Arial"/>
          <w:sz w:val="24"/>
          <w:szCs w:val="24"/>
        </w:rPr>
        <w:t>Progreso</w:t>
      </w:r>
      <w:r>
        <w:rPr>
          <w:rFonts w:ascii="Arial" w:hAnsi="Arial" w:cs="Arial"/>
          <w:sz w:val="24"/>
          <w:szCs w:val="24"/>
        </w:rPr>
        <w:t xml:space="preserve">, Yucatán, en las elecciones a realizarse el </w:t>
      </w:r>
      <w:r w:rsidR="00C520D1">
        <w:rPr>
          <w:rFonts w:ascii="Arial" w:hAnsi="Arial" w:cs="Arial"/>
          <w:sz w:val="24"/>
          <w:szCs w:val="24"/>
        </w:rPr>
        <w:t>seis</w:t>
      </w:r>
      <w:r>
        <w:rPr>
          <w:rFonts w:ascii="Arial" w:hAnsi="Arial" w:cs="Arial"/>
          <w:sz w:val="24"/>
          <w:szCs w:val="24"/>
        </w:rPr>
        <w:t xml:space="preserve">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1DA299E5" w:rsidR="00193020" w:rsidRPr="009E5923" w:rsidRDefault="00193020" w:rsidP="009E5923">
      <w:pPr>
        <w:jc w:val="center"/>
        <w:rPr>
          <w:rFonts w:ascii="Arial" w:hAnsi="Arial" w:cs="Arial"/>
          <w:b/>
          <w:bCs/>
          <w:sz w:val="24"/>
          <w:szCs w:val="24"/>
        </w:rPr>
      </w:pPr>
      <w:bookmarkStart w:id="0" w:name="_Hlk68182625"/>
      <w:r w:rsidRPr="009E5923">
        <w:rPr>
          <w:rFonts w:ascii="Arial" w:hAnsi="Arial" w:cs="Arial"/>
          <w:b/>
          <w:bCs/>
          <w:sz w:val="24"/>
          <w:szCs w:val="24"/>
        </w:rPr>
        <w:t>CANDIDATOS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1F0E1D">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3" w:type="dxa"/>
          </w:tcPr>
          <w:p w14:paraId="16F9AA74" w14:textId="2D75862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C520D1">
              <w:rPr>
                <w:rFonts w:ascii="Arial" w:hAnsi="Arial" w:cs="Arial"/>
                <w:b/>
                <w:bCs/>
                <w:sz w:val="24"/>
                <w:szCs w:val="24"/>
              </w:rPr>
              <w:t xml:space="preserve"> </w:t>
            </w:r>
          </w:p>
        </w:tc>
        <w:tc>
          <w:tcPr>
            <w:tcW w:w="3999"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1F0E1D" w14:paraId="38B9E4C7" w14:textId="77777777" w:rsidTr="001F0E1D">
        <w:tc>
          <w:tcPr>
            <w:tcW w:w="816" w:type="dxa"/>
          </w:tcPr>
          <w:p w14:paraId="22C45C25" w14:textId="7359A2D4" w:rsidR="001F0E1D" w:rsidRPr="00366A23" w:rsidRDefault="001F0E1D" w:rsidP="001F0E1D">
            <w:pPr>
              <w:jc w:val="both"/>
              <w:rPr>
                <w:rFonts w:ascii="Arial" w:hAnsi="Arial" w:cs="Arial"/>
                <w:b/>
                <w:bCs/>
                <w:sz w:val="24"/>
                <w:szCs w:val="24"/>
              </w:rPr>
            </w:pPr>
            <w:bookmarkStart w:id="1" w:name="_Hlk68375044"/>
            <w:r w:rsidRPr="00366A23">
              <w:rPr>
                <w:rFonts w:ascii="Arial" w:hAnsi="Arial" w:cs="Arial"/>
                <w:b/>
                <w:bCs/>
                <w:sz w:val="24"/>
                <w:szCs w:val="24"/>
              </w:rPr>
              <w:t>1</w:t>
            </w:r>
          </w:p>
        </w:tc>
        <w:tc>
          <w:tcPr>
            <w:tcW w:w="4013" w:type="dxa"/>
          </w:tcPr>
          <w:p w14:paraId="620FAD63" w14:textId="5CC68B5B" w:rsidR="001F0E1D" w:rsidRDefault="00307D40" w:rsidP="001F0E1D">
            <w:pPr>
              <w:jc w:val="both"/>
              <w:rPr>
                <w:rFonts w:ascii="Arial" w:hAnsi="Arial" w:cs="Arial"/>
                <w:sz w:val="24"/>
                <w:szCs w:val="24"/>
              </w:rPr>
            </w:pPr>
            <w:r>
              <w:rPr>
                <w:rFonts w:ascii="Arial" w:hAnsi="Arial" w:cs="Arial"/>
                <w:sz w:val="24"/>
                <w:szCs w:val="24"/>
              </w:rPr>
              <w:t xml:space="preserve">Rosa Isela Hernández </w:t>
            </w:r>
            <w:proofErr w:type="spellStart"/>
            <w:r>
              <w:rPr>
                <w:rFonts w:ascii="Arial" w:hAnsi="Arial" w:cs="Arial"/>
                <w:sz w:val="24"/>
                <w:szCs w:val="24"/>
              </w:rPr>
              <w:t>Tec</w:t>
            </w:r>
            <w:proofErr w:type="spellEnd"/>
          </w:p>
        </w:tc>
        <w:tc>
          <w:tcPr>
            <w:tcW w:w="3999" w:type="dxa"/>
          </w:tcPr>
          <w:p w14:paraId="0E7BA6C7" w14:textId="44F91A82" w:rsidR="001F0E1D" w:rsidRDefault="00307D40" w:rsidP="001F0E1D">
            <w:pPr>
              <w:jc w:val="both"/>
              <w:rPr>
                <w:rFonts w:ascii="Arial" w:hAnsi="Arial" w:cs="Arial"/>
                <w:sz w:val="24"/>
                <w:szCs w:val="24"/>
              </w:rPr>
            </w:pPr>
            <w:r>
              <w:rPr>
                <w:rFonts w:ascii="Arial" w:hAnsi="Arial" w:cs="Arial"/>
                <w:sz w:val="24"/>
                <w:szCs w:val="24"/>
              </w:rPr>
              <w:t>Susana Mireya Campos Mendoza</w:t>
            </w:r>
          </w:p>
        </w:tc>
      </w:tr>
      <w:tr w:rsidR="001F0E1D" w14:paraId="6B550299" w14:textId="77777777" w:rsidTr="001F0E1D">
        <w:tc>
          <w:tcPr>
            <w:tcW w:w="816" w:type="dxa"/>
          </w:tcPr>
          <w:p w14:paraId="1ABBA30D" w14:textId="50C88285" w:rsidR="001F0E1D" w:rsidRPr="00366A23" w:rsidRDefault="001F0E1D" w:rsidP="001F0E1D">
            <w:pPr>
              <w:jc w:val="both"/>
              <w:rPr>
                <w:rFonts w:ascii="Arial" w:hAnsi="Arial" w:cs="Arial"/>
                <w:b/>
                <w:bCs/>
                <w:sz w:val="24"/>
                <w:szCs w:val="24"/>
              </w:rPr>
            </w:pPr>
            <w:r w:rsidRPr="00366A23">
              <w:rPr>
                <w:rFonts w:ascii="Arial" w:hAnsi="Arial" w:cs="Arial"/>
                <w:b/>
                <w:bCs/>
                <w:sz w:val="24"/>
                <w:szCs w:val="24"/>
              </w:rPr>
              <w:t>2</w:t>
            </w:r>
          </w:p>
        </w:tc>
        <w:tc>
          <w:tcPr>
            <w:tcW w:w="4013" w:type="dxa"/>
          </w:tcPr>
          <w:p w14:paraId="2B6AF09B" w14:textId="5C640607" w:rsidR="001F0E1D" w:rsidRDefault="00307D40" w:rsidP="001F0E1D">
            <w:pPr>
              <w:jc w:val="both"/>
              <w:rPr>
                <w:rFonts w:ascii="Arial" w:hAnsi="Arial" w:cs="Arial"/>
                <w:sz w:val="24"/>
                <w:szCs w:val="24"/>
              </w:rPr>
            </w:pPr>
            <w:r>
              <w:rPr>
                <w:rFonts w:ascii="Arial" w:hAnsi="Arial" w:cs="Arial"/>
                <w:sz w:val="24"/>
                <w:szCs w:val="24"/>
              </w:rPr>
              <w:t>María Elena Canul Durán</w:t>
            </w:r>
          </w:p>
        </w:tc>
        <w:tc>
          <w:tcPr>
            <w:tcW w:w="3999" w:type="dxa"/>
          </w:tcPr>
          <w:p w14:paraId="409D3DB4" w14:textId="0C0DD7C7" w:rsidR="001F0E1D" w:rsidRDefault="00307D40" w:rsidP="001F0E1D">
            <w:pPr>
              <w:jc w:val="both"/>
              <w:rPr>
                <w:rFonts w:ascii="Arial" w:hAnsi="Arial" w:cs="Arial"/>
                <w:sz w:val="24"/>
                <w:szCs w:val="24"/>
              </w:rPr>
            </w:pPr>
            <w:r>
              <w:rPr>
                <w:rFonts w:ascii="Arial" w:hAnsi="Arial" w:cs="Arial"/>
                <w:sz w:val="24"/>
                <w:szCs w:val="24"/>
              </w:rPr>
              <w:t>Ofelia Marilú Manzanilla Barrera</w:t>
            </w:r>
          </w:p>
        </w:tc>
      </w:tr>
      <w:tr w:rsidR="001F0E1D" w14:paraId="26D9C09E" w14:textId="77777777" w:rsidTr="001F0E1D">
        <w:tc>
          <w:tcPr>
            <w:tcW w:w="816" w:type="dxa"/>
          </w:tcPr>
          <w:p w14:paraId="40BFE41F" w14:textId="37440A8C" w:rsidR="001F0E1D" w:rsidRPr="00366A23" w:rsidRDefault="001F0E1D" w:rsidP="001F0E1D">
            <w:pPr>
              <w:jc w:val="both"/>
              <w:rPr>
                <w:rFonts w:ascii="Arial" w:hAnsi="Arial" w:cs="Arial"/>
                <w:b/>
                <w:bCs/>
                <w:sz w:val="24"/>
                <w:szCs w:val="24"/>
              </w:rPr>
            </w:pPr>
            <w:r w:rsidRPr="00366A23">
              <w:rPr>
                <w:rFonts w:ascii="Arial" w:hAnsi="Arial" w:cs="Arial"/>
                <w:b/>
                <w:bCs/>
                <w:sz w:val="24"/>
                <w:szCs w:val="24"/>
              </w:rPr>
              <w:t>3</w:t>
            </w:r>
          </w:p>
        </w:tc>
        <w:tc>
          <w:tcPr>
            <w:tcW w:w="4013" w:type="dxa"/>
          </w:tcPr>
          <w:p w14:paraId="1C9F52E1" w14:textId="0F1EA480" w:rsidR="001F0E1D" w:rsidRDefault="00307D40" w:rsidP="001F0E1D">
            <w:pPr>
              <w:tabs>
                <w:tab w:val="left" w:pos="2565"/>
              </w:tabs>
              <w:jc w:val="both"/>
              <w:rPr>
                <w:rFonts w:ascii="Arial" w:hAnsi="Arial" w:cs="Arial"/>
                <w:sz w:val="24"/>
                <w:szCs w:val="24"/>
              </w:rPr>
            </w:pPr>
            <w:r>
              <w:rPr>
                <w:rFonts w:ascii="Arial" w:hAnsi="Arial" w:cs="Arial"/>
                <w:sz w:val="24"/>
                <w:szCs w:val="24"/>
              </w:rPr>
              <w:t>Abraham Elías Cuevas Medina</w:t>
            </w:r>
          </w:p>
        </w:tc>
        <w:tc>
          <w:tcPr>
            <w:tcW w:w="3999" w:type="dxa"/>
          </w:tcPr>
          <w:p w14:paraId="273B3E82" w14:textId="670FA3B3" w:rsidR="001F0E1D" w:rsidRDefault="00307D40" w:rsidP="001F0E1D">
            <w:pPr>
              <w:jc w:val="both"/>
              <w:rPr>
                <w:rFonts w:ascii="Arial" w:hAnsi="Arial" w:cs="Arial"/>
                <w:sz w:val="24"/>
                <w:szCs w:val="24"/>
              </w:rPr>
            </w:pPr>
            <w:r>
              <w:rPr>
                <w:rFonts w:ascii="Arial" w:hAnsi="Arial" w:cs="Arial"/>
                <w:sz w:val="24"/>
                <w:szCs w:val="24"/>
              </w:rPr>
              <w:t>Carlos Eduardo Ávalos Sauri</w:t>
            </w:r>
          </w:p>
        </w:tc>
      </w:tr>
      <w:tr w:rsidR="001F0E1D" w14:paraId="054BF2F3" w14:textId="77777777" w:rsidTr="001F0E1D">
        <w:tc>
          <w:tcPr>
            <w:tcW w:w="816" w:type="dxa"/>
          </w:tcPr>
          <w:p w14:paraId="5E2B0552" w14:textId="48557BB8" w:rsidR="001F0E1D" w:rsidRPr="00366A23" w:rsidRDefault="001F0E1D" w:rsidP="001F0E1D">
            <w:pPr>
              <w:jc w:val="both"/>
              <w:rPr>
                <w:rFonts w:ascii="Arial" w:hAnsi="Arial" w:cs="Arial"/>
                <w:b/>
                <w:bCs/>
                <w:sz w:val="24"/>
                <w:szCs w:val="24"/>
              </w:rPr>
            </w:pPr>
            <w:r w:rsidRPr="00366A23">
              <w:rPr>
                <w:rFonts w:ascii="Arial" w:hAnsi="Arial" w:cs="Arial"/>
                <w:b/>
                <w:bCs/>
                <w:sz w:val="24"/>
                <w:szCs w:val="24"/>
              </w:rPr>
              <w:t>4</w:t>
            </w:r>
          </w:p>
        </w:tc>
        <w:tc>
          <w:tcPr>
            <w:tcW w:w="4013" w:type="dxa"/>
          </w:tcPr>
          <w:p w14:paraId="3377FDC5" w14:textId="0E18A118" w:rsidR="001F0E1D" w:rsidRDefault="00307D40" w:rsidP="001F0E1D">
            <w:pPr>
              <w:jc w:val="both"/>
              <w:rPr>
                <w:rFonts w:ascii="Arial" w:hAnsi="Arial" w:cs="Arial"/>
                <w:sz w:val="24"/>
                <w:szCs w:val="24"/>
              </w:rPr>
            </w:pPr>
            <w:r>
              <w:rPr>
                <w:rFonts w:ascii="Arial" w:hAnsi="Arial" w:cs="Arial"/>
                <w:sz w:val="24"/>
                <w:szCs w:val="24"/>
              </w:rPr>
              <w:t>Tania Beatriz Figueroa Chan</w:t>
            </w:r>
          </w:p>
        </w:tc>
        <w:tc>
          <w:tcPr>
            <w:tcW w:w="3999" w:type="dxa"/>
          </w:tcPr>
          <w:p w14:paraId="1D4F4663" w14:textId="5B8D99DE" w:rsidR="001F0E1D" w:rsidRDefault="00307D40" w:rsidP="001F0E1D">
            <w:pPr>
              <w:jc w:val="both"/>
              <w:rPr>
                <w:rFonts w:ascii="Arial" w:hAnsi="Arial" w:cs="Arial"/>
                <w:sz w:val="24"/>
                <w:szCs w:val="24"/>
              </w:rPr>
            </w:pPr>
            <w:r>
              <w:rPr>
                <w:rFonts w:ascii="Arial" w:hAnsi="Arial" w:cs="Arial"/>
                <w:sz w:val="24"/>
                <w:szCs w:val="24"/>
              </w:rPr>
              <w:t xml:space="preserve">Diana Teresa </w:t>
            </w:r>
            <w:proofErr w:type="spellStart"/>
            <w:r>
              <w:rPr>
                <w:rFonts w:ascii="Arial" w:hAnsi="Arial" w:cs="Arial"/>
                <w:sz w:val="24"/>
                <w:szCs w:val="24"/>
              </w:rPr>
              <w:t>Nicoli</w:t>
            </w:r>
            <w:proofErr w:type="spellEnd"/>
            <w:r>
              <w:rPr>
                <w:rFonts w:ascii="Arial" w:hAnsi="Arial" w:cs="Arial"/>
                <w:sz w:val="24"/>
                <w:szCs w:val="24"/>
              </w:rPr>
              <w:t xml:space="preserve"> Li</w:t>
            </w:r>
          </w:p>
        </w:tc>
      </w:tr>
      <w:tr w:rsidR="001F0E1D" w14:paraId="745AD15C" w14:textId="77777777" w:rsidTr="001F0E1D">
        <w:tc>
          <w:tcPr>
            <w:tcW w:w="816" w:type="dxa"/>
          </w:tcPr>
          <w:p w14:paraId="34D54ED0" w14:textId="12781A0A" w:rsidR="001F0E1D" w:rsidRPr="00366A23" w:rsidRDefault="001F0E1D" w:rsidP="001F0E1D">
            <w:pPr>
              <w:jc w:val="both"/>
              <w:rPr>
                <w:rFonts w:ascii="Arial" w:hAnsi="Arial" w:cs="Arial"/>
                <w:b/>
                <w:bCs/>
                <w:sz w:val="24"/>
                <w:szCs w:val="24"/>
              </w:rPr>
            </w:pPr>
            <w:r w:rsidRPr="00366A23">
              <w:rPr>
                <w:rFonts w:ascii="Arial" w:hAnsi="Arial" w:cs="Arial"/>
                <w:b/>
                <w:bCs/>
                <w:sz w:val="24"/>
                <w:szCs w:val="24"/>
              </w:rPr>
              <w:t>5</w:t>
            </w:r>
          </w:p>
        </w:tc>
        <w:tc>
          <w:tcPr>
            <w:tcW w:w="4013" w:type="dxa"/>
          </w:tcPr>
          <w:p w14:paraId="763D563A" w14:textId="48415DE9" w:rsidR="001F0E1D" w:rsidRDefault="00307D40" w:rsidP="001F0E1D">
            <w:pPr>
              <w:jc w:val="both"/>
              <w:rPr>
                <w:rFonts w:ascii="Arial" w:hAnsi="Arial" w:cs="Arial"/>
                <w:sz w:val="24"/>
                <w:szCs w:val="24"/>
              </w:rPr>
            </w:pPr>
            <w:r>
              <w:rPr>
                <w:rFonts w:ascii="Arial" w:hAnsi="Arial" w:cs="Arial"/>
                <w:sz w:val="24"/>
                <w:szCs w:val="24"/>
              </w:rPr>
              <w:t xml:space="preserve">Enrique Antonio Figueroa </w:t>
            </w:r>
            <w:proofErr w:type="spellStart"/>
            <w:r>
              <w:rPr>
                <w:rFonts w:ascii="Arial" w:hAnsi="Arial" w:cs="Arial"/>
                <w:sz w:val="24"/>
                <w:szCs w:val="24"/>
              </w:rPr>
              <w:t>Baas</w:t>
            </w:r>
            <w:proofErr w:type="spellEnd"/>
          </w:p>
        </w:tc>
        <w:tc>
          <w:tcPr>
            <w:tcW w:w="3999" w:type="dxa"/>
          </w:tcPr>
          <w:p w14:paraId="2A21F904" w14:textId="5666AF34" w:rsidR="001F0E1D" w:rsidRDefault="00307D40" w:rsidP="001F0E1D">
            <w:pPr>
              <w:jc w:val="both"/>
              <w:rPr>
                <w:rFonts w:ascii="Arial" w:hAnsi="Arial" w:cs="Arial"/>
                <w:sz w:val="24"/>
                <w:szCs w:val="24"/>
              </w:rPr>
            </w:pPr>
            <w:r>
              <w:rPr>
                <w:rFonts w:ascii="Arial" w:hAnsi="Arial" w:cs="Arial"/>
                <w:sz w:val="24"/>
                <w:szCs w:val="24"/>
              </w:rPr>
              <w:t>Ricardo Jesús García Ávila</w:t>
            </w:r>
          </w:p>
        </w:tc>
      </w:tr>
      <w:tr w:rsidR="001F0E1D" w14:paraId="62D7AE16" w14:textId="77777777" w:rsidTr="001F0E1D">
        <w:tc>
          <w:tcPr>
            <w:tcW w:w="816" w:type="dxa"/>
          </w:tcPr>
          <w:p w14:paraId="7CA0B203" w14:textId="248B9D18" w:rsidR="001F0E1D" w:rsidRPr="00366A23" w:rsidRDefault="001F0E1D" w:rsidP="001F0E1D">
            <w:pPr>
              <w:jc w:val="both"/>
              <w:rPr>
                <w:rFonts w:ascii="Arial" w:hAnsi="Arial" w:cs="Arial"/>
                <w:b/>
                <w:bCs/>
                <w:sz w:val="24"/>
                <w:szCs w:val="24"/>
              </w:rPr>
            </w:pPr>
            <w:r w:rsidRPr="00366A23">
              <w:rPr>
                <w:rFonts w:ascii="Arial" w:hAnsi="Arial" w:cs="Arial"/>
                <w:b/>
                <w:bCs/>
                <w:sz w:val="24"/>
                <w:szCs w:val="24"/>
              </w:rPr>
              <w:t>6</w:t>
            </w:r>
          </w:p>
        </w:tc>
        <w:tc>
          <w:tcPr>
            <w:tcW w:w="4013" w:type="dxa"/>
          </w:tcPr>
          <w:p w14:paraId="3BDA1D11" w14:textId="4EE44E78" w:rsidR="001F0E1D" w:rsidRDefault="00307D40" w:rsidP="001F0E1D">
            <w:pPr>
              <w:jc w:val="both"/>
              <w:rPr>
                <w:rFonts w:ascii="Arial" w:hAnsi="Arial" w:cs="Arial"/>
                <w:sz w:val="24"/>
                <w:szCs w:val="24"/>
              </w:rPr>
            </w:pPr>
            <w:r>
              <w:rPr>
                <w:rFonts w:ascii="Arial" w:hAnsi="Arial" w:cs="Arial"/>
                <w:sz w:val="24"/>
                <w:szCs w:val="24"/>
              </w:rPr>
              <w:t>Abril Nazareth Sosa Hernández</w:t>
            </w:r>
          </w:p>
        </w:tc>
        <w:tc>
          <w:tcPr>
            <w:tcW w:w="3999" w:type="dxa"/>
          </w:tcPr>
          <w:p w14:paraId="3999F84E" w14:textId="77934248" w:rsidR="001F0E1D" w:rsidRDefault="00307D40" w:rsidP="001F0E1D">
            <w:pPr>
              <w:jc w:val="both"/>
              <w:rPr>
                <w:rFonts w:ascii="Arial" w:hAnsi="Arial" w:cs="Arial"/>
                <w:sz w:val="24"/>
                <w:szCs w:val="24"/>
              </w:rPr>
            </w:pPr>
            <w:r>
              <w:rPr>
                <w:rFonts w:ascii="Arial" w:hAnsi="Arial" w:cs="Arial"/>
                <w:sz w:val="24"/>
                <w:szCs w:val="24"/>
              </w:rPr>
              <w:t xml:space="preserve">Verónica </w:t>
            </w:r>
            <w:proofErr w:type="spellStart"/>
            <w:r>
              <w:rPr>
                <w:rFonts w:ascii="Arial" w:hAnsi="Arial" w:cs="Arial"/>
                <w:sz w:val="24"/>
                <w:szCs w:val="24"/>
              </w:rPr>
              <w:t>Dorin</w:t>
            </w:r>
            <w:proofErr w:type="spellEnd"/>
            <w:r>
              <w:rPr>
                <w:rFonts w:ascii="Arial" w:hAnsi="Arial" w:cs="Arial"/>
                <w:sz w:val="24"/>
                <w:szCs w:val="24"/>
              </w:rPr>
              <w:t xml:space="preserve"> Cobos Blanco</w:t>
            </w:r>
          </w:p>
        </w:tc>
      </w:tr>
      <w:tr w:rsidR="001F0E1D" w14:paraId="2959C14E" w14:textId="77777777" w:rsidTr="001F0E1D">
        <w:tc>
          <w:tcPr>
            <w:tcW w:w="816" w:type="dxa"/>
          </w:tcPr>
          <w:p w14:paraId="46A5941C" w14:textId="1B1662AF" w:rsidR="001F0E1D" w:rsidRPr="00366A23" w:rsidRDefault="001F0E1D" w:rsidP="001F0E1D">
            <w:pPr>
              <w:jc w:val="both"/>
              <w:rPr>
                <w:rFonts w:ascii="Arial" w:hAnsi="Arial" w:cs="Arial"/>
                <w:b/>
                <w:bCs/>
                <w:sz w:val="24"/>
                <w:szCs w:val="24"/>
              </w:rPr>
            </w:pPr>
            <w:r w:rsidRPr="00366A23">
              <w:rPr>
                <w:rFonts w:ascii="Arial" w:hAnsi="Arial" w:cs="Arial"/>
                <w:b/>
                <w:bCs/>
                <w:sz w:val="24"/>
                <w:szCs w:val="24"/>
              </w:rPr>
              <w:t>7</w:t>
            </w:r>
          </w:p>
        </w:tc>
        <w:tc>
          <w:tcPr>
            <w:tcW w:w="4013" w:type="dxa"/>
          </w:tcPr>
          <w:p w14:paraId="592FC9CA" w14:textId="6A562B49" w:rsidR="001F0E1D" w:rsidRDefault="00307D40" w:rsidP="001F0E1D">
            <w:pPr>
              <w:jc w:val="both"/>
              <w:rPr>
                <w:rFonts w:ascii="Arial" w:hAnsi="Arial" w:cs="Arial"/>
                <w:sz w:val="24"/>
                <w:szCs w:val="24"/>
              </w:rPr>
            </w:pPr>
            <w:r>
              <w:rPr>
                <w:rFonts w:ascii="Arial" w:hAnsi="Arial" w:cs="Arial"/>
                <w:sz w:val="24"/>
                <w:szCs w:val="24"/>
              </w:rPr>
              <w:t>Jorge Enrique Frías Camarero</w:t>
            </w:r>
          </w:p>
        </w:tc>
        <w:tc>
          <w:tcPr>
            <w:tcW w:w="3999" w:type="dxa"/>
          </w:tcPr>
          <w:p w14:paraId="195D3F80" w14:textId="52140EFB" w:rsidR="001F0E1D" w:rsidRDefault="00307D40" w:rsidP="001F0E1D">
            <w:pPr>
              <w:jc w:val="both"/>
              <w:rPr>
                <w:rFonts w:ascii="Arial" w:hAnsi="Arial" w:cs="Arial"/>
                <w:sz w:val="24"/>
                <w:szCs w:val="24"/>
              </w:rPr>
            </w:pPr>
            <w:r>
              <w:rPr>
                <w:rFonts w:ascii="Arial" w:hAnsi="Arial" w:cs="Arial"/>
                <w:sz w:val="24"/>
                <w:szCs w:val="24"/>
              </w:rPr>
              <w:t>Richard Delgado Ramos</w:t>
            </w:r>
          </w:p>
        </w:tc>
      </w:tr>
      <w:bookmarkEnd w:id="1"/>
    </w:tbl>
    <w:p w14:paraId="2716CF0B" w14:textId="1EC36453" w:rsidR="00193020" w:rsidRDefault="00193020" w:rsidP="0092779C">
      <w:pPr>
        <w:jc w:val="both"/>
        <w:rPr>
          <w:rFonts w:ascii="Arial" w:hAnsi="Arial" w:cs="Arial"/>
          <w:sz w:val="24"/>
          <w:szCs w:val="24"/>
        </w:rPr>
      </w:pPr>
    </w:p>
    <w:p w14:paraId="48EC87BD" w14:textId="136D4729"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70E88DE"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75136798" w:rsidR="00AF6EFA" w:rsidRDefault="003A0189" w:rsidP="0092779C">
            <w:pPr>
              <w:jc w:val="both"/>
              <w:rPr>
                <w:rFonts w:ascii="Arial" w:hAnsi="Arial" w:cs="Arial"/>
                <w:sz w:val="24"/>
                <w:szCs w:val="24"/>
              </w:rPr>
            </w:pPr>
            <w:r>
              <w:rPr>
                <w:rFonts w:ascii="Arial" w:hAnsi="Arial" w:cs="Arial"/>
                <w:sz w:val="24"/>
                <w:szCs w:val="24"/>
              </w:rPr>
              <w:t>Alberto Gerardo Velasco Mendizábal</w:t>
            </w:r>
          </w:p>
        </w:tc>
        <w:tc>
          <w:tcPr>
            <w:tcW w:w="4013" w:type="dxa"/>
          </w:tcPr>
          <w:p w14:paraId="04CE9FE9" w14:textId="1A758A7E" w:rsidR="00AF6EFA" w:rsidRDefault="003A0189" w:rsidP="0092779C">
            <w:pPr>
              <w:jc w:val="both"/>
              <w:rPr>
                <w:rFonts w:ascii="Arial" w:hAnsi="Arial" w:cs="Arial"/>
                <w:sz w:val="24"/>
                <w:szCs w:val="24"/>
              </w:rPr>
            </w:pPr>
            <w:r>
              <w:rPr>
                <w:rFonts w:ascii="Arial" w:hAnsi="Arial" w:cs="Arial"/>
                <w:sz w:val="24"/>
                <w:szCs w:val="24"/>
              </w:rPr>
              <w:t>Alan Martín Ramírez Jiménez</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0364EA12" w:rsidR="00366A23" w:rsidRDefault="003A0189" w:rsidP="0092779C">
            <w:pPr>
              <w:jc w:val="both"/>
              <w:rPr>
                <w:rFonts w:ascii="Arial" w:hAnsi="Arial" w:cs="Arial"/>
                <w:sz w:val="24"/>
                <w:szCs w:val="24"/>
              </w:rPr>
            </w:pPr>
            <w:r>
              <w:rPr>
                <w:rFonts w:ascii="Arial" w:hAnsi="Arial" w:cs="Arial"/>
                <w:sz w:val="24"/>
                <w:szCs w:val="24"/>
              </w:rPr>
              <w:t>Nidia Guadalupe Aguilar Euán</w:t>
            </w:r>
          </w:p>
        </w:tc>
        <w:tc>
          <w:tcPr>
            <w:tcW w:w="4013" w:type="dxa"/>
          </w:tcPr>
          <w:p w14:paraId="1BCB15EF" w14:textId="02D4362C" w:rsidR="00366A23" w:rsidRDefault="003A0189" w:rsidP="0092779C">
            <w:pPr>
              <w:jc w:val="both"/>
              <w:rPr>
                <w:rFonts w:ascii="Arial" w:hAnsi="Arial" w:cs="Arial"/>
                <w:sz w:val="24"/>
                <w:szCs w:val="24"/>
              </w:rPr>
            </w:pPr>
            <w:r>
              <w:rPr>
                <w:rFonts w:ascii="Arial" w:hAnsi="Arial" w:cs="Arial"/>
                <w:sz w:val="24"/>
                <w:szCs w:val="24"/>
              </w:rPr>
              <w:t xml:space="preserve">Nora Sánchez </w:t>
            </w:r>
            <w:proofErr w:type="spellStart"/>
            <w:r>
              <w:rPr>
                <w:rFonts w:ascii="Arial" w:hAnsi="Arial" w:cs="Arial"/>
                <w:sz w:val="24"/>
                <w:szCs w:val="24"/>
              </w:rPr>
              <w:t>Tecalco</w:t>
            </w:r>
            <w:proofErr w:type="spellEnd"/>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20E12BB1" w:rsidR="00366A23" w:rsidRDefault="003A0189" w:rsidP="00353F3D">
            <w:pPr>
              <w:rPr>
                <w:rFonts w:ascii="Arial" w:hAnsi="Arial" w:cs="Arial"/>
                <w:sz w:val="24"/>
                <w:szCs w:val="24"/>
              </w:rPr>
            </w:pPr>
            <w:r>
              <w:rPr>
                <w:rFonts w:ascii="Arial" w:hAnsi="Arial" w:cs="Arial"/>
                <w:sz w:val="24"/>
                <w:szCs w:val="24"/>
              </w:rPr>
              <w:t>Fernando Enrique Escobedo Domingo</w:t>
            </w:r>
          </w:p>
        </w:tc>
        <w:tc>
          <w:tcPr>
            <w:tcW w:w="4013" w:type="dxa"/>
          </w:tcPr>
          <w:p w14:paraId="63551012" w14:textId="263D52BC" w:rsidR="00366A23" w:rsidRDefault="003A0189" w:rsidP="0092779C">
            <w:pPr>
              <w:jc w:val="both"/>
              <w:rPr>
                <w:rFonts w:ascii="Arial" w:hAnsi="Arial" w:cs="Arial"/>
                <w:sz w:val="24"/>
                <w:szCs w:val="24"/>
              </w:rPr>
            </w:pPr>
            <w:r>
              <w:rPr>
                <w:rFonts w:ascii="Arial" w:hAnsi="Arial" w:cs="Arial"/>
                <w:sz w:val="24"/>
                <w:szCs w:val="24"/>
              </w:rPr>
              <w:t xml:space="preserve">Juan Pablo Valle </w:t>
            </w:r>
            <w:proofErr w:type="spellStart"/>
            <w:r>
              <w:rPr>
                <w:rFonts w:ascii="Arial" w:hAnsi="Arial" w:cs="Arial"/>
                <w:sz w:val="24"/>
                <w:szCs w:val="24"/>
              </w:rPr>
              <w:t>Chim</w:t>
            </w:r>
            <w:proofErr w:type="spellEnd"/>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3C12913F" w:rsidR="00366A23" w:rsidRDefault="003A0189" w:rsidP="0092779C">
            <w:pPr>
              <w:jc w:val="both"/>
              <w:rPr>
                <w:rFonts w:ascii="Arial" w:hAnsi="Arial" w:cs="Arial"/>
                <w:sz w:val="24"/>
                <w:szCs w:val="24"/>
              </w:rPr>
            </w:pPr>
            <w:r>
              <w:rPr>
                <w:rFonts w:ascii="Arial" w:hAnsi="Arial" w:cs="Arial"/>
                <w:sz w:val="24"/>
                <w:szCs w:val="24"/>
              </w:rPr>
              <w:t xml:space="preserve">Claudia </w:t>
            </w:r>
            <w:proofErr w:type="spellStart"/>
            <w:r>
              <w:rPr>
                <w:rFonts w:ascii="Arial" w:hAnsi="Arial" w:cs="Arial"/>
                <w:sz w:val="24"/>
                <w:szCs w:val="24"/>
              </w:rPr>
              <w:t>Sulemy</w:t>
            </w:r>
            <w:proofErr w:type="spellEnd"/>
            <w:r>
              <w:rPr>
                <w:rFonts w:ascii="Arial" w:hAnsi="Arial" w:cs="Arial"/>
                <w:sz w:val="24"/>
                <w:szCs w:val="24"/>
              </w:rPr>
              <w:t xml:space="preserve"> Osorio Gómez</w:t>
            </w:r>
          </w:p>
        </w:tc>
        <w:tc>
          <w:tcPr>
            <w:tcW w:w="4013" w:type="dxa"/>
          </w:tcPr>
          <w:p w14:paraId="368C3E6D" w14:textId="2178325B" w:rsidR="00366A23" w:rsidRDefault="003A0189" w:rsidP="0092779C">
            <w:pPr>
              <w:jc w:val="both"/>
              <w:rPr>
                <w:rFonts w:ascii="Arial" w:hAnsi="Arial" w:cs="Arial"/>
                <w:sz w:val="24"/>
                <w:szCs w:val="24"/>
              </w:rPr>
            </w:pPr>
            <w:proofErr w:type="spellStart"/>
            <w:r>
              <w:rPr>
                <w:rFonts w:ascii="Arial" w:hAnsi="Arial" w:cs="Arial"/>
                <w:sz w:val="24"/>
                <w:szCs w:val="24"/>
              </w:rPr>
              <w:t>Eyri</w:t>
            </w:r>
            <w:proofErr w:type="spellEnd"/>
            <w:r>
              <w:rPr>
                <w:rFonts w:ascii="Arial" w:hAnsi="Arial" w:cs="Arial"/>
                <w:sz w:val="24"/>
                <w:szCs w:val="24"/>
              </w:rPr>
              <w:t xml:space="preserve"> </w:t>
            </w:r>
            <w:proofErr w:type="spellStart"/>
            <w:r>
              <w:rPr>
                <w:rFonts w:ascii="Arial" w:hAnsi="Arial" w:cs="Arial"/>
                <w:sz w:val="24"/>
                <w:szCs w:val="24"/>
              </w:rPr>
              <w:t>Homalley</w:t>
            </w:r>
            <w:proofErr w:type="spellEnd"/>
            <w:r>
              <w:rPr>
                <w:rFonts w:ascii="Arial" w:hAnsi="Arial" w:cs="Arial"/>
                <w:sz w:val="24"/>
                <w:szCs w:val="24"/>
              </w:rPr>
              <w:t xml:space="preserve"> Polanco Gómez</w:t>
            </w:r>
          </w:p>
        </w:tc>
      </w:tr>
    </w:tbl>
    <w:p w14:paraId="624B2E0B" w14:textId="77777777" w:rsidR="00397E03" w:rsidRDefault="00397E03" w:rsidP="0092779C">
      <w:pPr>
        <w:jc w:val="both"/>
        <w:rPr>
          <w:rFonts w:ascii="Arial" w:hAnsi="Arial" w:cs="Arial"/>
          <w:sz w:val="24"/>
          <w:szCs w:val="24"/>
        </w:rPr>
      </w:pPr>
    </w:p>
    <w:bookmarkEnd w:id="0"/>
    <w:p w14:paraId="3F64EF74" w14:textId="67AB83A3" w:rsidR="00AF6EFA" w:rsidRDefault="009512EF" w:rsidP="0092779C">
      <w:pPr>
        <w:jc w:val="both"/>
        <w:rPr>
          <w:rFonts w:ascii="Arial" w:hAnsi="Arial" w:cs="Arial"/>
          <w:sz w:val="24"/>
          <w:szCs w:val="24"/>
        </w:rPr>
      </w:pPr>
      <w:r w:rsidRPr="00114F2D">
        <w:rPr>
          <w:rFonts w:ascii="Arial" w:hAnsi="Arial" w:cs="Arial"/>
          <w:sz w:val="24"/>
          <w:szCs w:val="24"/>
        </w:rPr>
        <w:t>3</w:t>
      </w:r>
      <w:r w:rsidR="0061253F" w:rsidRPr="00114F2D">
        <w:rPr>
          <w:rFonts w:ascii="Arial" w:hAnsi="Arial" w:cs="Arial"/>
          <w:sz w:val="24"/>
          <w:szCs w:val="24"/>
        </w:rPr>
        <w:t>3</w:t>
      </w:r>
      <w:r w:rsidRPr="00114F2D">
        <w:rPr>
          <w:rFonts w:ascii="Arial" w:hAnsi="Arial" w:cs="Arial"/>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300805C1" w:rsidR="009E2829" w:rsidRPr="00E576C0" w:rsidRDefault="009E2829" w:rsidP="009E2829">
      <w:pPr>
        <w:jc w:val="both"/>
        <w:rPr>
          <w:rFonts w:ascii="Arial" w:hAnsi="Arial" w:cs="Arial"/>
          <w:sz w:val="24"/>
          <w:szCs w:val="24"/>
        </w:rPr>
      </w:pPr>
      <w:r w:rsidRPr="00E576C0">
        <w:rPr>
          <w:rFonts w:ascii="Arial" w:hAnsi="Arial" w:cs="Arial"/>
          <w:sz w:val="24"/>
          <w:szCs w:val="24"/>
        </w:rPr>
        <w:t xml:space="preserve">34.- Siendo </w:t>
      </w:r>
      <w:r w:rsidR="00213A79" w:rsidRPr="00E576C0">
        <w:rPr>
          <w:rFonts w:ascii="Arial" w:hAnsi="Arial" w:cs="Arial"/>
          <w:sz w:val="24"/>
          <w:szCs w:val="24"/>
        </w:rPr>
        <w:t>que,</w:t>
      </w:r>
      <w:r w:rsidRPr="00E576C0">
        <w:rPr>
          <w:rFonts w:ascii="Arial" w:hAnsi="Arial" w:cs="Arial"/>
          <w:sz w:val="24"/>
          <w:szCs w:val="24"/>
        </w:rPr>
        <w:t xml:space="preserve"> de dicha verificación, </w:t>
      </w:r>
      <w:r w:rsidR="003A0189">
        <w:rPr>
          <w:rFonts w:ascii="Arial" w:hAnsi="Arial" w:cs="Arial"/>
          <w:sz w:val="24"/>
          <w:szCs w:val="24"/>
        </w:rPr>
        <w:t xml:space="preserve">no </w:t>
      </w:r>
      <w:r w:rsidRPr="00E576C0">
        <w:rPr>
          <w:rFonts w:ascii="Arial" w:hAnsi="Arial" w:cs="Arial"/>
          <w:sz w:val="24"/>
          <w:szCs w:val="24"/>
        </w:rPr>
        <w:t>se encontraron omisiones en el cumplimiento de los requisitos</w:t>
      </w:r>
      <w:r w:rsidR="003A0189">
        <w:rPr>
          <w:rFonts w:ascii="Arial" w:hAnsi="Arial" w:cs="Arial"/>
          <w:sz w:val="24"/>
          <w:szCs w:val="24"/>
        </w:rPr>
        <w:t>.</w:t>
      </w:r>
    </w:p>
    <w:p w14:paraId="55478A03" w14:textId="175CF0AF" w:rsidR="00164165" w:rsidRDefault="00164165" w:rsidP="0092779C">
      <w:pPr>
        <w:jc w:val="both"/>
        <w:rPr>
          <w:rFonts w:ascii="Arial" w:hAnsi="Arial" w:cs="Arial"/>
          <w:sz w:val="24"/>
          <w:szCs w:val="24"/>
        </w:rPr>
      </w:pPr>
      <w:r w:rsidRPr="00715195">
        <w:rPr>
          <w:rFonts w:ascii="Arial" w:hAnsi="Arial" w:cs="Arial"/>
          <w:sz w:val="24"/>
          <w:szCs w:val="24"/>
        </w:rPr>
        <w:t>3</w:t>
      </w:r>
      <w:r w:rsidR="003A0189">
        <w:rPr>
          <w:rFonts w:ascii="Arial" w:hAnsi="Arial" w:cs="Arial"/>
          <w:sz w:val="24"/>
          <w:szCs w:val="24"/>
        </w:rPr>
        <w:t>5</w:t>
      </w:r>
      <w:r w:rsidRPr="00715195">
        <w:rPr>
          <w:rFonts w:ascii="Arial" w:hAnsi="Arial" w:cs="Arial"/>
          <w:sz w:val="24"/>
          <w:szCs w:val="24"/>
        </w:rPr>
        <w:t>.-</w:t>
      </w:r>
      <w:r>
        <w:rPr>
          <w:rFonts w:ascii="Arial" w:hAnsi="Arial" w:cs="Arial"/>
          <w:sz w:val="24"/>
          <w:szCs w:val="24"/>
        </w:rPr>
        <w:t xml:space="preserve"> </w:t>
      </w:r>
      <w:r w:rsidR="008D225B">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3A0189">
        <w:rPr>
          <w:rFonts w:ascii="Arial" w:hAnsi="Arial" w:cs="Arial"/>
          <w:sz w:val="24"/>
          <w:szCs w:val="24"/>
        </w:rPr>
        <w:t>Nueva Alianza Yucatán</w:t>
      </w:r>
      <w:r>
        <w:rPr>
          <w:rFonts w:ascii="Arial" w:hAnsi="Arial" w:cs="Arial"/>
          <w:sz w:val="24"/>
          <w:szCs w:val="24"/>
        </w:rPr>
        <w:t xml:space="preserve">, para integrar el H. Ayuntamiento del municipio de </w:t>
      </w:r>
      <w:r w:rsidR="008D225B">
        <w:rPr>
          <w:rFonts w:ascii="Arial" w:hAnsi="Arial" w:cs="Arial"/>
          <w:sz w:val="24"/>
          <w:szCs w:val="24"/>
        </w:rPr>
        <w:t>Progreso</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54D87520"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8D225B">
        <w:rPr>
          <w:rFonts w:ascii="Arial" w:hAnsi="Arial" w:cs="Arial"/>
          <w:sz w:val="24"/>
          <w:szCs w:val="24"/>
        </w:rPr>
        <w:t>Progreso</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2CB140DD"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7151DA" w:rsidRPr="007151DA">
        <w:rPr>
          <w:rFonts w:ascii="Arial" w:hAnsi="Arial" w:cs="Arial"/>
          <w:sz w:val="24"/>
          <w:szCs w:val="24"/>
        </w:rPr>
        <w:t>Nueva Alianza Yucatán</w:t>
      </w:r>
      <w:r>
        <w:rPr>
          <w:rFonts w:ascii="Arial" w:hAnsi="Arial" w:cs="Arial"/>
          <w:sz w:val="24"/>
          <w:szCs w:val="24"/>
        </w:rPr>
        <w:t xml:space="preserve">, en el Proceso Electoral Ordinario 2020-2021 para integrar el H. Ayuntamiento de </w:t>
      </w:r>
      <w:r w:rsidR="008D225B">
        <w:rPr>
          <w:rFonts w:ascii="Arial" w:hAnsi="Arial" w:cs="Arial"/>
          <w:sz w:val="24"/>
          <w:szCs w:val="24"/>
        </w:rPr>
        <w:t>Progreso</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486620E8" w14:textId="77777777" w:rsidR="003A0189" w:rsidRDefault="003A0189" w:rsidP="00DA3B0E">
      <w:pPr>
        <w:jc w:val="center"/>
        <w:rPr>
          <w:rFonts w:ascii="Arial" w:hAnsi="Arial" w:cs="Arial"/>
          <w:b/>
          <w:bCs/>
          <w:sz w:val="24"/>
          <w:szCs w:val="24"/>
        </w:rPr>
      </w:pPr>
    </w:p>
    <w:p w14:paraId="58FF89C7" w14:textId="638A36D3" w:rsidR="00DA3B0E" w:rsidRPr="009E5923" w:rsidRDefault="00DA3B0E" w:rsidP="00DA3B0E">
      <w:pPr>
        <w:jc w:val="center"/>
        <w:rPr>
          <w:rFonts w:ascii="Arial" w:hAnsi="Arial" w:cs="Arial"/>
          <w:b/>
          <w:bCs/>
          <w:sz w:val="24"/>
          <w:szCs w:val="24"/>
        </w:rPr>
      </w:pPr>
      <w:r w:rsidRPr="009E5923">
        <w:rPr>
          <w:rFonts w:ascii="Arial" w:hAnsi="Arial" w:cs="Arial"/>
          <w:b/>
          <w:bCs/>
          <w:sz w:val="24"/>
          <w:szCs w:val="24"/>
        </w:rPr>
        <w:t>CANDIDATOS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DA3B0E" w:rsidRPr="009E5923" w14:paraId="6E8A32C1" w14:textId="77777777" w:rsidTr="001E3F6D">
        <w:tc>
          <w:tcPr>
            <w:tcW w:w="816" w:type="dxa"/>
          </w:tcPr>
          <w:p w14:paraId="5E558955"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Núm.</w:t>
            </w:r>
          </w:p>
        </w:tc>
        <w:tc>
          <w:tcPr>
            <w:tcW w:w="4013" w:type="dxa"/>
          </w:tcPr>
          <w:p w14:paraId="12826D41"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 xml:space="preserve"> </w:t>
            </w:r>
          </w:p>
        </w:tc>
        <w:tc>
          <w:tcPr>
            <w:tcW w:w="3999" w:type="dxa"/>
          </w:tcPr>
          <w:p w14:paraId="30A61541"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REGIDURÍAS DE SUPLENTES</w:t>
            </w:r>
          </w:p>
        </w:tc>
      </w:tr>
      <w:tr w:rsidR="003A0189" w14:paraId="092FF524" w14:textId="77777777" w:rsidTr="001E3F6D">
        <w:tc>
          <w:tcPr>
            <w:tcW w:w="816" w:type="dxa"/>
          </w:tcPr>
          <w:p w14:paraId="46CA15A4" w14:textId="77777777" w:rsidR="003A0189" w:rsidRPr="00366A23" w:rsidRDefault="003A0189" w:rsidP="003A0189">
            <w:pPr>
              <w:jc w:val="both"/>
              <w:rPr>
                <w:rFonts w:ascii="Arial" w:hAnsi="Arial" w:cs="Arial"/>
                <w:b/>
                <w:bCs/>
                <w:sz w:val="24"/>
                <w:szCs w:val="24"/>
              </w:rPr>
            </w:pPr>
            <w:r w:rsidRPr="00366A23">
              <w:rPr>
                <w:rFonts w:ascii="Arial" w:hAnsi="Arial" w:cs="Arial"/>
                <w:b/>
                <w:bCs/>
                <w:sz w:val="24"/>
                <w:szCs w:val="24"/>
              </w:rPr>
              <w:t>1</w:t>
            </w:r>
          </w:p>
        </w:tc>
        <w:tc>
          <w:tcPr>
            <w:tcW w:w="4013" w:type="dxa"/>
          </w:tcPr>
          <w:p w14:paraId="51AD1469" w14:textId="42124EE7" w:rsidR="003A0189" w:rsidRDefault="003A0189" w:rsidP="003A0189">
            <w:pPr>
              <w:jc w:val="both"/>
              <w:rPr>
                <w:rFonts w:ascii="Arial" w:hAnsi="Arial" w:cs="Arial"/>
                <w:sz w:val="24"/>
                <w:szCs w:val="24"/>
              </w:rPr>
            </w:pPr>
            <w:r>
              <w:rPr>
                <w:rFonts w:ascii="Arial" w:hAnsi="Arial" w:cs="Arial"/>
                <w:sz w:val="24"/>
                <w:szCs w:val="24"/>
              </w:rPr>
              <w:t xml:space="preserve">Rosa Isela Hernández </w:t>
            </w:r>
            <w:proofErr w:type="spellStart"/>
            <w:r>
              <w:rPr>
                <w:rFonts w:ascii="Arial" w:hAnsi="Arial" w:cs="Arial"/>
                <w:sz w:val="24"/>
                <w:szCs w:val="24"/>
              </w:rPr>
              <w:t>Tec</w:t>
            </w:r>
            <w:proofErr w:type="spellEnd"/>
          </w:p>
        </w:tc>
        <w:tc>
          <w:tcPr>
            <w:tcW w:w="3999" w:type="dxa"/>
          </w:tcPr>
          <w:p w14:paraId="77F4E632" w14:textId="5369D83F" w:rsidR="003A0189" w:rsidRDefault="003A0189" w:rsidP="003A0189">
            <w:pPr>
              <w:jc w:val="both"/>
              <w:rPr>
                <w:rFonts w:ascii="Arial" w:hAnsi="Arial" w:cs="Arial"/>
                <w:sz w:val="24"/>
                <w:szCs w:val="24"/>
              </w:rPr>
            </w:pPr>
            <w:r>
              <w:rPr>
                <w:rFonts w:ascii="Arial" w:hAnsi="Arial" w:cs="Arial"/>
                <w:sz w:val="24"/>
                <w:szCs w:val="24"/>
              </w:rPr>
              <w:t>Susana Mireya Campos Mendoza</w:t>
            </w:r>
          </w:p>
        </w:tc>
      </w:tr>
      <w:tr w:rsidR="003A0189" w14:paraId="7CCFBD40" w14:textId="77777777" w:rsidTr="001E3F6D">
        <w:tc>
          <w:tcPr>
            <w:tcW w:w="816" w:type="dxa"/>
          </w:tcPr>
          <w:p w14:paraId="0FDC2BFD" w14:textId="77777777" w:rsidR="003A0189" w:rsidRPr="00366A23" w:rsidRDefault="003A0189" w:rsidP="003A0189">
            <w:pPr>
              <w:jc w:val="both"/>
              <w:rPr>
                <w:rFonts w:ascii="Arial" w:hAnsi="Arial" w:cs="Arial"/>
                <w:b/>
                <w:bCs/>
                <w:sz w:val="24"/>
                <w:szCs w:val="24"/>
              </w:rPr>
            </w:pPr>
            <w:r w:rsidRPr="00366A23">
              <w:rPr>
                <w:rFonts w:ascii="Arial" w:hAnsi="Arial" w:cs="Arial"/>
                <w:b/>
                <w:bCs/>
                <w:sz w:val="24"/>
                <w:szCs w:val="24"/>
              </w:rPr>
              <w:t>2</w:t>
            </w:r>
          </w:p>
        </w:tc>
        <w:tc>
          <w:tcPr>
            <w:tcW w:w="4013" w:type="dxa"/>
          </w:tcPr>
          <w:p w14:paraId="0C904E72" w14:textId="1E99CB0C" w:rsidR="003A0189" w:rsidRDefault="003A0189" w:rsidP="003A0189">
            <w:pPr>
              <w:jc w:val="both"/>
              <w:rPr>
                <w:rFonts w:ascii="Arial" w:hAnsi="Arial" w:cs="Arial"/>
                <w:sz w:val="24"/>
                <w:szCs w:val="24"/>
              </w:rPr>
            </w:pPr>
            <w:r>
              <w:rPr>
                <w:rFonts w:ascii="Arial" w:hAnsi="Arial" w:cs="Arial"/>
                <w:sz w:val="24"/>
                <w:szCs w:val="24"/>
              </w:rPr>
              <w:t>María Elena Canul Durán</w:t>
            </w:r>
          </w:p>
        </w:tc>
        <w:tc>
          <w:tcPr>
            <w:tcW w:w="3999" w:type="dxa"/>
          </w:tcPr>
          <w:p w14:paraId="171E3479" w14:textId="0D0F3CE4" w:rsidR="003A0189" w:rsidRDefault="003A0189" w:rsidP="003A0189">
            <w:pPr>
              <w:jc w:val="both"/>
              <w:rPr>
                <w:rFonts w:ascii="Arial" w:hAnsi="Arial" w:cs="Arial"/>
                <w:sz w:val="24"/>
                <w:szCs w:val="24"/>
              </w:rPr>
            </w:pPr>
            <w:r>
              <w:rPr>
                <w:rFonts w:ascii="Arial" w:hAnsi="Arial" w:cs="Arial"/>
                <w:sz w:val="24"/>
                <w:szCs w:val="24"/>
              </w:rPr>
              <w:t>Ofelia Marilú Manzanilla Barrera</w:t>
            </w:r>
          </w:p>
        </w:tc>
      </w:tr>
      <w:tr w:rsidR="003A0189" w14:paraId="2737AD08" w14:textId="77777777" w:rsidTr="001E3F6D">
        <w:tc>
          <w:tcPr>
            <w:tcW w:w="816" w:type="dxa"/>
          </w:tcPr>
          <w:p w14:paraId="489C4266" w14:textId="77777777" w:rsidR="003A0189" w:rsidRPr="00366A23" w:rsidRDefault="003A0189" w:rsidP="003A0189">
            <w:pPr>
              <w:jc w:val="both"/>
              <w:rPr>
                <w:rFonts w:ascii="Arial" w:hAnsi="Arial" w:cs="Arial"/>
                <w:b/>
                <w:bCs/>
                <w:sz w:val="24"/>
                <w:szCs w:val="24"/>
              </w:rPr>
            </w:pPr>
            <w:r w:rsidRPr="00366A23">
              <w:rPr>
                <w:rFonts w:ascii="Arial" w:hAnsi="Arial" w:cs="Arial"/>
                <w:b/>
                <w:bCs/>
                <w:sz w:val="24"/>
                <w:szCs w:val="24"/>
              </w:rPr>
              <w:t>3</w:t>
            </w:r>
          </w:p>
        </w:tc>
        <w:tc>
          <w:tcPr>
            <w:tcW w:w="4013" w:type="dxa"/>
          </w:tcPr>
          <w:p w14:paraId="2DAC3087" w14:textId="1C9FACC7" w:rsidR="003A0189" w:rsidRDefault="003A0189" w:rsidP="003A0189">
            <w:pPr>
              <w:jc w:val="both"/>
              <w:rPr>
                <w:rFonts w:ascii="Arial" w:hAnsi="Arial" w:cs="Arial"/>
                <w:sz w:val="24"/>
                <w:szCs w:val="24"/>
              </w:rPr>
            </w:pPr>
            <w:r>
              <w:rPr>
                <w:rFonts w:ascii="Arial" w:hAnsi="Arial" w:cs="Arial"/>
                <w:sz w:val="24"/>
                <w:szCs w:val="24"/>
              </w:rPr>
              <w:t>Abraham Elías Cuevas Medina</w:t>
            </w:r>
          </w:p>
        </w:tc>
        <w:tc>
          <w:tcPr>
            <w:tcW w:w="3999" w:type="dxa"/>
          </w:tcPr>
          <w:p w14:paraId="41CE6CFB" w14:textId="34B41FBE" w:rsidR="003A0189" w:rsidRDefault="003A0189" w:rsidP="003A0189">
            <w:pPr>
              <w:jc w:val="both"/>
              <w:rPr>
                <w:rFonts w:ascii="Arial" w:hAnsi="Arial" w:cs="Arial"/>
                <w:sz w:val="24"/>
                <w:szCs w:val="24"/>
              </w:rPr>
            </w:pPr>
            <w:r>
              <w:rPr>
                <w:rFonts w:ascii="Arial" w:hAnsi="Arial" w:cs="Arial"/>
                <w:sz w:val="24"/>
                <w:szCs w:val="24"/>
              </w:rPr>
              <w:t>Carlos Eduardo Ávalos Sauri</w:t>
            </w:r>
          </w:p>
        </w:tc>
      </w:tr>
      <w:tr w:rsidR="003A0189" w14:paraId="6F519313" w14:textId="77777777" w:rsidTr="001E3F6D">
        <w:tc>
          <w:tcPr>
            <w:tcW w:w="816" w:type="dxa"/>
          </w:tcPr>
          <w:p w14:paraId="1DF5C933" w14:textId="77777777" w:rsidR="003A0189" w:rsidRPr="00366A23" w:rsidRDefault="003A0189" w:rsidP="003A0189">
            <w:pPr>
              <w:jc w:val="both"/>
              <w:rPr>
                <w:rFonts w:ascii="Arial" w:hAnsi="Arial" w:cs="Arial"/>
                <w:b/>
                <w:bCs/>
                <w:sz w:val="24"/>
                <w:szCs w:val="24"/>
              </w:rPr>
            </w:pPr>
            <w:r w:rsidRPr="00366A23">
              <w:rPr>
                <w:rFonts w:ascii="Arial" w:hAnsi="Arial" w:cs="Arial"/>
                <w:b/>
                <w:bCs/>
                <w:sz w:val="24"/>
                <w:szCs w:val="24"/>
              </w:rPr>
              <w:t>4</w:t>
            </w:r>
          </w:p>
        </w:tc>
        <w:tc>
          <w:tcPr>
            <w:tcW w:w="4013" w:type="dxa"/>
          </w:tcPr>
          <w:p w14:paraId="79347354" w14:textId="7D328081" w:rsidR="003A0189" w:rsidRDefault="003A0189" w:rsidP="003A0189">
            <w:pPr>
              <w:jc w:val="both"/>
              <w:rPr>
                <w:rFonts w:ascii="Arial" w:hAnsi="Arial" w:cs="Arial"/>
                <w:sz w:val="24"/>
                <w:szCs w:val="24"/>
              </w:rPr>
            </w:pPr>
            <w:r>
              <w:rPr>
                <w:rFonts w:ascii="Arial" w:hAnsi="Arial" w:cs="Arial"/>
                <w:sz w:val="24"/>
                <w:szCs w:val="24"/>
              </w:rPr>
              <w:t>Tania Beatriz Figueroa Chan</w:t>
            </w:r>
          </w:p>
        </w:tc>
        <w:tc>
          <w:tcPr>
            <w:tcW w:w="3999" w:type="dxa"/>
          </w:tcPr>
          <w:p w14:paraId="6C395A7E" w14:textId="1578D5D1" w:rsidR="003A0189" w:rsidRDefault="003A0189" w:rsidP="003A0189">
            <w:pPr>
              <w:jc w:val="both"/>
              <w:rPr>
                <w:rFonts w:ascii="Arial" w:hAnsi="Arial" w:cs="Arial"/>
                <w:sz w:val="24"/>
                <w:szCs w:val="24"/>
              </w:rPr>
            </w:pPr>
            <w:r>
              <w:rPr>
                <w:rFonts w:ascii="Arial" w:hAnsi="Arial" w:cs="Arial"/>
                <w:sz w:val="24"/>
                <w:szCs w:val="24"/>
              </w:rPr>
              <w:t xml:space="preserve">Diana Teresa </w:t>
            </w:r>
            <w:proofErr w:type="spellStart"/>
            <w:r>
              <w:rPr>
                <w:rFonts w:ascii="Arial" w:hAnsi="Arial" w:cs="Arial"/>
                <w:sz w:val="24"/>
                <w:szCs w:val="24"/>
              </w:rPr>
              <w:t>Nicoli</w:t>
            </w:r>
            <w:proofErr w:type="spellEnd"/>
            <w:r>
              <w:rPr>
                <w:rFonts w:ascii="Arial" w:hAnsi="Arial" w:cs="Arial"/>
                <w:sz w:val="24"/>
                <w:szCs w:val="24"/>
              </w:rPr>
              <w:t xml:space="preserve"> Li</w:t>
            </w:r>
          </w:p>
        </w:tc>
      </w:tr>
      <w:tr w:rsidR="003A0189" w14:paraId="62C05577" w14:textId="77777777" w:rsidTr="001E3F6D">
        <w:tc>
          <w:tcPr>
            <w:tcW w:w="816" w:type="dxa"/>
          </w:tcPr>
          <w:p w14:paraId="2784311F" w14:textId="77777777" w:rsidR="003A0189" w:rsidRPr="00366A23" w:rsidRDefault="003A0189" w:rsidP="003A0189">
            <w:pPr>
              <w:jc w:val="both"/>
              <w:rPr>
                <w:rFonts w:ascii="Arial" w:hAnsi="Arial" w:cs="Arial"/>
                <w:b/>
                <w:bCs/>
                <w:sz w:val="24"/>
                <w:szCs w:val="24"/>
              </w:rPr>
            </w:pPr>
            <w:r w:rsidRPr="00366A23">
              <w:rPr>
                <w:rFonts w:ascii="Arial" w:hAnsi="Arial" w:cs="Arial"/>
                <w:b/>
                <w:bCs/>
                <w:sz w:val="24"/>
                <w:szCs w:val="24"/>
              </w:rPr>
              <w:t>5</w:t>
            </w:r>
          </w:p>
        </w:tc>
        <w:tc>
          <w:tcPr>
            <w:tcW w:w="4013" w:type="dxa"/>
          </w:tcPr>
          <w:p w14:paraId="155D376C" w14:textId="57AF7DA1" w:rsidR="003A0189" w:rsidRDefault="003A0189" w:rsidP="003A0189">
            <w:pPr>
              <w:jc w:val="both"/>
              <w:rPr>
                <w:rFonts w:ascii="Arial" w:hAnsi="Arial" w:cs="Arial"/>
                <w:sz w:val="24"/>
                <w:szCs w:val="24"/>
              </w:rPr>
            </w:pPr>
            <w:r>
              <w:rPr>
                <w:rFonts w:ascii="Arial" w:hAnsi="Arial" w:cs="Arial"/>
                <w:sz w:val="24"/>
                <w:szCs w:val="24"/>
              </w:rPr>
              <w:t xml:space="preserve">Enrique Antonio Figueroa </w:t>
            </w:r>
            <w:proofErr w:type="spellStart"/>
            <w:r>
              <w:rPr>
                <w:rFonts w:ascii="Arial" w:hAnsi="Arial" w:cs="Arial"/>
                <w:sz w:val="24"/>
                <w:szCs w:val="24"/>
              </w:rPr>
              <w:t>Baas</w:t>
            </w:r>
            <w:proofErr w:type="spellEnd"/>
          </w:p>
        </w:tc>
        <w:tc>
          <w:tcPr>
            <w:tcW w:w="3999" w:type="dxa"/>
          </w:tcPr>
          <w:p w14:paraId="3423F6D0" w14:textId="02736701" w:rsidR="003A0189" w:rsidRDefault="003A0189" w:rsidP="003A0189">
            <w:pPr>
              <w:jc w:val="both"/>
              <w:rPr>
                <w:rFonts w:ascii="Arial" w:hAnsi="Arial" w:cs="Arial"/>
                <w:sz w:val="24"/>
                <w:szCs w:val="24"/>
              </w:rPr>
            </w:pPr>
            <w:r>
              <w:rPr>
                <w:rFonts w:ascii="Arial" w:hAnsi="Arial" w:cs="Arial"/>
                <w:sz w:val="24"/>
                <w:szCs w:val="24"/>
              </w:rPr>
              <w:t>Ricardo Jesús García Ávila</w:t>
            </w:r>
          </w:p>
        </w:tc>
      </w:tr>
      <w:tr w:rsidR="003A0189" w14:paraId="1EE76C4F" w14:textId="77777777" w:rsidTr="001E3F6D">
        <w:tc>
          <w:tcPr>
            <w:tcW w:w="816" w:type="dxa"/>
          </w:tcPr>
          <w:p w14:paraId="079B9026" w14:textId="77777777" w:rsidR="003A0189" w:rsidRPr="00366A23" w:rsidRDefault="003A0189" w:rsidP="003A0189">
            <w:pPr>
              <w:jc w:val="both"/>
              <w:rPr>
                <w:rFonts w:ascii="Arial" w:hAnsi="Arial" w:cs="Arial"/>
                <w:b/>
                <w:bCs/>
                <w:sz w:val="24"/>
                <w:szCs w:val="24"/>
              </w:rPr>
            </w:pPr>
            <w:r w:rsidRPr="00366A23">
              <w:rPr>
                <w:rFonts w:ascii="Arial" w:hAnsi="Arial" w:cs="Arial"/>
                <w:b/>
                <w:bCs/>
                <w:sz w:val="24"/>
                <w:szCs w:val="24"/>
              </w:rPr>
              <w:t>6</w:t>
            </w:r>
          </w:p>
        </w:tc>
        <w:tc>
          <w:tcPr>
            <w:tcW w:w="4013" w:type="dxa"/>
          </w:tcPr>
          <w:p w14:paraId="75F5B414" w14:textId="204338DA" w:rsidR="003A0189" w:rsidRDefault="003A0189" w:rsidP="003A0189">
            <w:pPr>
              <w:jc w:val="both"/>
              <w:rPr>
                <w:rFonts w:ascii="Arial" w:hAnsi="Arial" w:cs="Arial"/>
                <w:sz w:val="24"/>
                <w:szCs w:val="24"/>
              </w:rPr>
            </w:pPr>
            <w:r>
              <w:rPr>
                <w:rFonts w:ascii="Arial" w:hAnsi="Arial" w:cs="Arial"/>
                <w:sz w:val="24"/>
                <w:szCs w:val="24"/>
              </w:rPr>
              <w:t>Abril Nazareth Sosa Hernández</w:t>
            </w:r>
          </w:p>
        </w:tc>
        <w:tc>
          <w:tcPr>
            <w:tcW w:w="3999" w:type="dxa"/>
          </w:tcPr>
          <w:p w14:paraId="6E0A5EE5" w14:textId="4DE8D279" w:rsidR="003A0189" w:rsidRDefault="003A0189" w:rsidP="003A0189">
            <w:pPr>
              <w:jc w:val="both"/>
              <w:rPr>
                <w:rFonts w:ascii="Arial" w:hAnsi="Arial" w:cs="Arial"/>
                <w:sz w:val="24"/>
                <w:szCs w:val="24"/>
              </w:rPr>
            </w:pPr>
            <w:r>
              <w:rPr>
                <w:rFonts w:ascii="Arial" w:hAnsi="Arial" w:cs="Arial"/>
                <w:sz w:val="24"/>
                <w:szCs w:val="24"/>
              </w:rPr>
              <w:t xml:space="preserve">Verónica </w:t>
            </w:r>
            <w:proofErr w:type="spellStart"/>
            <w:r>
              <w:rPr>
                <w:rFonts w:ascii="Arial" w:hAnsi="Arial" w:cs="Arial"/>
                <w:sz w:val="24"/>
                <w:szCs w:val="24"/>
              </w:rPr>
              <w:t>Dorin</w:t>
            </w:r>
            <w:proofErr w:type="spellEnd"/>
            <w:r>
              <w:rPr>
                <w:rFonts w:ascii="Arial" w:hAnsi="Arial" w:cs="Arial"/>
                <w:sz w:val="24"/>
                <w:szCs w:val="24"/>
              </w:rPr>
              <w:t xml:space="preserve"> Cobos Blanco</w:t>
            </w:r>
          </w:p>
        </w:tc>
      </w:tr>
      <w:tr w:rsidR="003A0189" w14:paraId="41C638BF" w14:textId="77777777" w:rsidTr="001E3F6D">
        <w:tc>
          <w:tcPr>
            <w:tcW w:w="816" w:type="dxa"/>
          </w:tcPr>
          <w:p w14:paraId="2F32C294" w14:textId="77777777" w:rsidR="003A0189" w:rsidRPr="00366A23" w:rsidRDefault="003A0189" w:rsidP="003A0189">
            <w:pPr>
              <w:jc w:val="both"/>
              <w:rPr>
                <w:rFonts w:ascii="Arial" w:hAnsi="Arial" w:cs="Arial"/>
                <w:b/>
                <w:bCs/>
                <w:sz w:val="24"/>
                <w:szCs w:val="24"/>
              </w:rPr>
            </w:pPr>
            <w:r w:rsidRPr="00366A23">
              <w:rPr>
                <w:rFonts w:ascii="Arial" w:hAnsi="Arial" w:cs="Arial"/>
                <w:b/>
                <w:bCs/>
                <w:sz w:val="24"/>
                <w:szCs w:val="24"/>
              </w:rPr>
              <w:lastRenderedPageBreak/>
              <w:t>7</w:t>
            </w:r>
          </w:p>
        </w:tc>
        <w:tc>
          <w:tcPr>
            <w:tcW w:w="4013" w:type="dxa"/>
          </w:tcPr>
          <w:p w14:paraId="495F843A" w14:textId="77DF3D2D" w:rsidR="003A0189" w:rsidRDefault="003A0189" w:rsidP="003A0189">
            <w:pPr>
              <w:jc w:val="both"/>
              <w:rPr>
                <w:rFonts w:ascii="Arial" w:hAnsi="Arial" w:cs="Arial"/>
                <w:sz w:val="24"/>
                <w:szCs w:val="24"/>
              </w:rPr>
            </w:pPr>
            <w:r>
              <w:rPr>
                <w:rFonts w:ascii="Arial" w:hAnsi="Arial" w:cs="Arial"/>
                <w:sz w:val="24"/>
                <w:szCs w:val="24"/>
              </w:rPr>
              <w:t>Jorge Enrique Frías Camarero</w:t>
            </w:r>
          </w:p>
        </w:tc>
        <w:tc>
          <w:tcPr>
            <w:tcW w:w="3999" w:type="dxa"/>
          </w:tcPr>
          <w:p w14:paraId="70608474" w14:textId="4A3AE3A7" w:rsidR="003A0189" w:rsidRDefault="003A0189" w:rsidP="003A0189">
            <w:pPr>
              <w:jc w:val="both"/>
              <w:rPr>
                <w:rFonts w:ascii="Arial" w:hAnsi="Arial" w:cs="Arial"/>
                <w:sz w:val="24"/>
                <w:szCs w:val="24"/>
              </w:rPr>
            </w:pPr>
            <w:r>
              <w:rPr>
                <w:rFonts w:ascii="Arial" w:hAnsi="Arial" w:cs="Arial"/>
                <w:sz w:val="24"/>
                <w:szCs w:val="24"/>
              </w:rPr>
              <w:t>Richard Delgado Ramos</w:t>
            </w:r>
          </w:p>
        </w:tc>
      </w:tr>
    </w:tbl>
    <w:p w14:paraId="6C7BD2B9" w14:textId="77777777" w:rsidR="00DA3B0E" w:rsidRDefault="00DA3B0E" w:rsidP="00DA3B0E">
      <w:pPr>
        <w:jc w:val="both"/>
        <w:rPr>
          <w:rFonts w:ascii="Arial" w:hAnsi="Arial" w:cs="Arial"/>
          <w:sz w:val="24"/>
          <w:szCs w:val="24"/>
        </w:rPr>
      </w:pPr>
    </w:p>
    <w:p w14:paraId="654FED27" w14:textId="77777777" w:rsidR="00DA3B0E" w:rsidRPr="009E5923" w:rsidRDefault="00DA3B0E" w:rsidP="00DA3B0E">
      <w:pPr>
        <w:jc w:val="center"/>
        <w:rPr>
          <w:rFonts w:ascii="Arial" w:hAnsi="Arial" w:cs="Arial"/>
          <w:b/>
          <w:bCs/>
          <w:sz w:val="24"/>
          <w:szCs w:val="24"/>
        </w:rPr>
      </w:pPr>
      <w:r w:rsidRPr="009E5923">
        <w:rPr>
          <w:rFonts w:ascii="Arial" w:hAnsi="Arial" w:cs="Arial"/>
          <w:b/>
          <w:bCs/>
          <w:sz w:val="24"/>
          <w:szCs w:val="24"/>
        </w:rPr>
        <w:t>CANDIDATOS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DA3B0E" w:rsidRPr="009E5923" w14:paraId="57A51A3C" w14:textId="77777777" w:rsidTr="001E3F6D">
        <w:tc>
          <w:tcPr>
            <w:tcW w:w="816" w:type="dxa"/>
          </w:tcPr>
          <w:p w14:paraId="4649EB60"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Núm.</w:t>
            </w:r>
          </w:p>
        </w:tc>
        <w:tc>
          <w:tcPr>
            <w:tcW w:w="4013" w:type="dxa"/>
          </w:tcPr>
          <w:p w14:paraId="1CD7A588"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REGIDURÍAS DE PROPIETARIOS</w:t>
            </w:r>
          </w:p>
        </w:tc>
        <w:tc>
          <w:tcPr>
            <w:tcW w:w="3999" w:type="dxa"/>
          </w:tcPr>
          <w:p w14:paraId="17F61C37" w14:textId="77777777" w:rsidR="00DA3B0E" w:rsidRPr="009E5923" w:rsidRDefault="00DA3B0E" w:rsidP="00C54FED">
            <w:pPr>
              <w:jc w:val="both"/>
              <w:rPr>
                <w:rFonts w:ascii="Arial" w:hAnsi="Arial" w:cs="Arial"/>
                <w:b/>
                <w:bCs/>
                <w:sz w:val="24"/>
                <w:szCs w:val="24"/>
              </w:rPr>
            </w:pPr>
            <w:r w:rsidRPr="009E5923">
              <w:rPr>
                <w:rFonts w:ascii="Arial" w:hAnsi="Arial" w:cs="Arial"/>
                <w:b/>
                <w:bCs/>
                <w:sz w:val="24"/>
                <w:szCs w:val="24"/>
              </w:rPr>
              <w:t>REGIDURÍAS DE SUPLENTES</w:t>
            </w:r>
          </w:p>
        </w:tc>
      </w:tr>
      <w:tr w:rsidR="003A0189" w14:paraId="611D0117" w14:textId="77777777" w:rsidTr="001E3F6D">
        <w:tc>
          <w:tcPr>
            <w:tcW w:w="816" w:type="dxa"/>
          </w:tcPr>
          <w:p w14:paraId="73EC48BC" w14:textId="77777777" w:rsidR="003A0189" w:rsidRPr="00366A23" w:rsidRDefault="003A0189" w:rsidP="003A0189">
            <w:pPr>
              <w:jc w:val="both"/>
              <w:rPr>
                <w:rFonts w:ascii="Arial" w:hAnsi="Arial" w:cs="Arial"/>
                <w:b/>
                <w:bCs/>
                <w:sz w:val="24"/>
                <w:szCs w:val="24"/>
              </w:rPr>
            </w:pPr>
            <w:r w:rsidRPr="00366A23">
              <w:rPr>
                <w:rFonts w:ascii="Arial" w:hAnsi="Arial" w:cs="Arial"/>
                <w:b/>
                <w:bCs/>
                <w:sz w:val="24"/>
                <w:szCs w:val="24"/>
              </w:rPr>
              <w:t>8</w:t>
            </w:r>
          </w:p>
        </w:tc>
        <w:tc>
          <w:tcPr>
            <w:tcW w:w="4013" w:type="dxa"/>
          </w:tcPr>
          <w:p w14:paraId="4AAF4570" w14:textId="0B64E0C2" w:rsidR="003A0189" w:rsidRDefault="003A0189" w:rsidP="003A0189">
            <w:pPr>
              <w:jc w:val="both"/>
              <w:rPr>
                <w:rFonts w:ascii="Arial" w:hAnsi="Arial" w:cs="Arial"/>
                <w:sz w:val="24"/>
                <w:szCs w:val="24"/>
              </w:rPr>
            </w:pPr>
            <w:r>
              <w:rPr>
                <w:rFonts w:ascii="Arial" w:hAnsi="Arial" w:cs="Arial"/>
                <w:sz w:val="24"/>
                <w:szCs w:val="24"/>
              </w:rPr>
              <w:t>Alberto Gerardo Velasco Mendizábal</w:t>
            </w:r>
          </w:p>
        </w:tc>
        <w:tc>
          <w:tcPr>
            <w:tcW w:w="3999" w:type="dxa"/>
          </w:tcPr>
          <w:p w14:paraId="4107BE51" w14:textId="380F2B93" w:rsidR="003A0189" w:rsidRDefault="003A0189" w:rsidP="003A0189">
            <w:pPr>
              <w:jc w:val="both"/>
              <w:rPr>
                <w:rFonts w:ascii="Arial" w:hAnsi="Arial" w:cs="Arial"/>
                <w:sz w:val="24"/>
                <w:szCs w:val="24"/>
              </w:rPr>
            </w:pPr>
            <w:r>
              <w:rPr>
                <w:rFonts w:ascii="Arial" w:hAnsi="Arial" w:cs="Arial"/>
                <w:sz w:val="24"/>
                <w:szCs w:val="24"/>
              </w:rPr>
              <w:t>Alan Martín Ramírez Jiménez</w:t>
            </w:r>
          </w:p>
        </w:tc>
      </w:tr>
      <w:tr w:rsidR="003A0189" w14:paraId="3F9BEF83" w14:textId="77777777" w:rsidTr="001E3F6D">
        <w:tc>
          <w:tcPr>
            <w:tcW w:w="816" w:type="dxa"/>
          </w:tcPr>
          <w:p w14:paraId="30BFBD20" w14:textId="77777777" w:rsidR="003A0189" w:rsidRPr="00366A23" w:rsidRDefault="003A0189" w:rsidP="003A0189">
            <w:pPr>
              <w:jc w:val="both"/>
              <w:rPr>
                <w:rFonts w:ascii="Arial" w:hAnsi="Arial" w:cs="Arial"/>
                <w:b/>
                <w:bCs/>
                <w:sz w:val="24"/>
                <w:szCs w:val="24"/>
              </w:rPr>
            </w:pPr>
            <w:r w:rsidRPr="00366A23">
              <w:rPr>
                <w:rFonts w:ascii="Arial" w:hAnsi="Arial" w:cs="Arial"/>
                <w:b/>
                <w:bCs/>
                <w:sz w:val="24"/>
                <w:szCs w:val="24"/>
              </w:rPr>
              <w:t>9</w:t>
            </w:r>
          </w:p>
        </w:tc>
        <w:tc>
          <w:tcPr>
            <w:tcW w:w="4013" w:type="dxa"/>
          </w:tcPr>
          <w:p w14:paraId="46C7526F" w14:textId="3907699D" w:rsidR="003A0189" w:rsidRDefault="003A0189" w:rsidP="003A0189">
            <w:pPr>
              <w:jc w:val="both"/>
              <w:rPr>
                <w:rFonts w:ascii="Arial" w:hAnsi="Arial" w:cs="Arial"/>
                <w:sz w:val="24"/>
                <w:szCs w:val="24"/>
              </w:rPr>
            </w:pPr>
            <w:r>
              <w:rPr>
                <w:rFonts w:ascii="Arial" w:hAnsi="Arial" w:cs="Arial"/>
                <w:sz w:val="24"/>
                <w:szCs w:val="24"/>
              </w:rPr>
              <w:t>Nidia Guadalupe Aguilar Euán</w:t>
            </w:r>
          </w:p>
        </w:tc>
        <w:tc>
          <w:tcPr>
            <w:tcW w:w="3999" w:type="dxa"/>
          </w:tcPr>
          <w:p w14:paraId="67B2560C" w14:textId="6C6B8340" w:rsidR="003A0189" w:rsidRDefault="003A0189" w:rsidP="003A0189">
            <w:pPr>
              <w:jc w:val="both"/>
              <w:rPr>
                <w:rFonts w:ascii="Arial" w:hAnsi="Arial" w:cs="Arial"/>
                <w:sz w:val="24"/>
                <w:szCs w:val="24"/>
              </w:rPr>
            </w:pPr>
            <w:r>
              <w:rPr>
                <w:rFonts w:ascii="Arial" w:hAnsi="Arial" w:cs="Arial"/>
                <w:sz w:val="24"/>
                <w:szCs w:val="24"/>
              </w:rPr>
              <w:t xml:space="preserve">Nora Sánchez </w:t>
            </w:r>
            <w:proofErr w:type="spellStart"/>
            <w:r>
              <w:rPr>
                <w:rFonts w:ascii="Arial" w:hAnsi="Arial" w:cs="Arial"/>
                <w:sz w:val="24"/>
                <w:szCs w:val="24"/>
              </w:rPr>
              <w:t>Tecalco</w:t>
            </w:r>
            <w:proofErr w:type="spellEnd"/>
          </w:p>
        </w:tc>
      </w:tr>
      <w:tr w:rsidR="003A0189" w14:paraId="18292A0E" w14:textId="77777777" w:rsidTr="001E3F6D">
        <w:tc>
          <w:tcPr>
            <w:tcW w:w="816" w:type="dxa"/>
          </w:tcPr>
          <w:p w14:paraId="5C4056AB" w14:textId="77777777" w:rsidR="003A0189" w:rsidRPr="00366A23" w:rsidRDefault="003A0189" w:rsidP="003A0189">
            <w:pPr>
              <w:jc w:val="both"/>
              <w:rPr>
                <w:rFonts w:ascii="Arial" w:hAnsi="Arial" w:cs="Arial"/>
                <w:b/>
                <w:bCs/>
                <w:sz w:val="24"/>
                <w:szCs w:val="24"/>
              </w:rPr>
            </w:pPr>
            <w:r w:rsidRPr="00366A23">
              <w:rPr>
                <w:rFonts w:ascii="Arial" w:hAnsi="Arial" w:cs="Arial"/>
                <w:b/>
                <w:bCs/>
                <w:sz w:val="24"/>
                <w:szCs w:val="24"/>
              </w:rPr>
              <w:t>10</w:t>
            </w:r>
          </w:p>
        </w:tc>
        <w:tc>
          <w:tcPr>
            <w:tcW w:w="4013" w:type="dxa"/>
          </w:tcPr>
          <w:p w14:paraId="2B49D569" w14:textId="73971892" w:rsidR="003A0189" w:rsidRDefault="003A0189" w:rsidP="003A0189">
            <w:pPr>
              <w:jc w:val="both"/>
              <w:rPr>
                <w:rFonts w:ascii="Arial" w:hAnsi="Arial" w:cs="Arial"/>
                <w:sz w:val="24"/>
                <w:szCs w:val="24"/>
              </w:rPr>
            </w:pPr>
            <w:r>
              <w:rPr>
                <w:rFonts w:ascii="Arial" w:hAnsi="Arial" w:cs="Arial"/>
                <w:sz w:val="24"/>
                <w:szCs w:val="24"/>
              </w:rPr>
              <w:t>Fernando Enrique Escobedo Domingo</w:t>
            </w:r>
          </w:p>
        </w:tc>
        <w:tc>
          <w:tcPr>
            <w:tcW w:w="3999" w:type="dxa"/>
          </w:tcPr>
          <w:p w14:paraId="4A8CD737" w14:textId="06968FA8" w:rsidR="003A0189" w:rsidRDefault="003A0189" w:rsidP="003A0189">
            <w:pPr>
              <w:jc w:val="both"/>
              <w:rPr>
                <w:rFonts w:ascii="Arial" w:hAnsi="Arial" w:cs="Arial"/>
                <w:sz w:val="24"/>
                <w:szCs w:val="24"/>
              </w:rPr>
            </w:pPr>
            <w:r>
              <w:rPr>
                <w:rFonts w:ascii="Arial" w:hAnsi="Arial" w:cs="Arial"/>
                <w:sz w:val="24"/>
                <w:szCs w:val="24"/>
              </w:rPr>
              <w:t xml:space="preserve">Juan Pablo Valle </w:t>
            </w:r>
            <w:proofErr w:type="spellStart"/>
            <w:r>
              <w:rPr>
                <w:rFonts w:ascii="Arial" w:hAnsi="Arial" w:cs="Arial"/>
                <w:sz w:val="24"/>
                <w:szCs w:val="24"/>
              </w:rPr>
              <w:t>Chim</w:t>
            </w:r>
            <w:proofErr w:type="spellEnd"/>
          </w:p>
        </w:tc>
      </w:tr>
      <w:tr w:rsidR="003A0189" w14:paraId="5926DBF8" w14:textId="77777777" w:rsidTr="001E3F6D">
        <w:tc>
          <w:tcPr>
            <w:tcW w:w="816" w:type="dxa"/>
          </w:tcPr>
          <w:p w14:paraId="7E3F2317" w14:textId="77777777" w:rsidR="003A0189" w:rsidRPr="00366A23" w:rsidRDefault="003A0189" w:rsidP="003A0189">
            <w:pPr>
              <w:jc w:val="both"/>
              <w:rPr>
                <w:rFonts w:ascii="Arial" w:hAnsi="Arial" w:cs="Arial"/>
                <w:b/>
                <w:bCs/>
                <w:sz w:val="24"/>
                <w:szCs w:val="24"/>
              </w:rPr>
            </w:pPr>
            <w:r w:rsidRPr="00366A23">
              <w:rPr>
                <w:rFonts w:ascii="Arial" w:hAnsi="Arial" w:cs="Arial"/>
                <w:b/>
                <w:bCs/>
                <w:sz w:val="24"/>
                <w:szCs w:val="24"/>
              </w:rPr>
              <w:t>11</w:t>
            </w:r>
          </w:p>
        </w:tc>
        <w:tc>
          <w:tcPr>
            <w:tcW w:w="4013" w:type="dxa"/>
          </w:tcPr>
          <w:p w14:paraId="5732188C" w14:textId="5911C1D3" w:rsidR="003A0189" w:rsidRDefault="003A0189" w:rsidP="003A0189">
            <w:pPr>
              <w:jc w:val="both"/>
              <w:rPr>
                <w:rFonts w:ascii="Arial" w:hAnsi="Arial" w:cs="Arial"/>
                <w:sz w:val="24"/>
                <w:szCs w:val="24"/>
              </w:rPr>
            </w:pPr>
            <w:r>
              <w:rPr>
                <w:rFonts w:ascii="Arial" w:hAnsi="Arial" w:cs="Arial"/>
                <w:sz w:val="24"/>
                <w:szCs w:val="24"/>
              </w:rPr>
              <w:t xml:space="preserve">Claudia </w:t>
            </w:r>
            <w:proofErr w:type="spellStart"/>
            <w:r>
              <w:rPr>
                <w:rFonts w:ascii="Arial" w:hAnsi="Arial" w:cs="Arial"/>
                <w:sz w:val="24"/>
                <w:szCs w:val="24"/>
              </w:rPr>
              <w:t>Sulemy</w:t>
            </w:r>
            <w:proofErr w:type="spellEnd"/>
            <w:r>
              <w:rPr>
                <w:rFonts w:ascii="Arial" w:hAnsi="Arial" w:cs="Arial"/>
                <w:sz w:val="24"/>
                <w:szCs w:val="24"/>
              </w:rPr>
              <w:t xml:space="preserve"> Osorio Gómez</w:t>
            </w:r>
          </w:p>
        </w:tc>
        <w:tc>
          <w:tcPr>
            <w:tcW w:w="3999" w:type="dxa"/>
          </w:tcPr>
          <w:p w14:paraId="37E4A1FB" w14:textId="1945926C" w:rsidR="003A0189" w:rsidRDefault="003A0189" w:rsidP="003A0189">
            <w:pPr>
              <w:jc w:val="both"/>
              <w:rPr>
                <w:rFonts w:ascii="Arial" w:hAnsi="Arial" w:cs="Arial"/>
                <w:sz w:val="24"/>
                <w:szCs w:val="24"/>
              </w:rPr>
            </w:pPr>
            <w:proofErr w:type="spellStart"/>
            <w:r>
              <w:rPr>
                <w:rFonts w:ascii="Arial" w:hAnsi="Arial" w:cs="Arial"/>
                <w:sz w:val="24"/>
                <w:szCs w:val="24"/>
              </w:rPr>
              <w:t>Eyri</w:t>
            </w:r>
            <w:proofErr w:type="spellEnd"/>
            <w:r>
              <w:rPr>
                <w:rFonts w:ascii="Arial" w:hAnsi="Arial" w:cs="Arial"/>
                <w:sz w:val="24"/>
                <w:szCs w:val="24"/>
              </w:rPr>
              <w:t xml:space="preserve"> </w:t>
            </w:r>
            <w:proofErr w:type="spellStart"/>
            <w:r>
              <w:rPr>
                <w:rFonts w:ascii="Arial" w:hAnsi="Arial" w:cs="Arial"/>
                <w:sz w:val="24"/>
                <w:szCs w:val="24"/>
              </w:rPr>
              <w:t>Homalley</w:t>
            </w:r>
            <w:proofErr w:type="spellEnd"/>
            <w:r>
              <w:rPr>
                <w:rFonts w:ascii="Arial" w:hAnsi="Arial" w:cs="Arial"/>
                <w:sz w:val="24"/>
                <w:szCs w:val="24"/>
              </w:rPr>
              <w:t xml:space="preserve"> Polanco Gómez</w:t>
            </w:r>
          </w:p>
        </w:tc>
      </w:tr>
    </w:tbl>
    <w:p w14:paraId="42D1A55E" w14:textId="77777777" w:rsidR="00DA3B0E" w:rsidRDefault="00DA3B0E" w:rsidP="00DA3B0E">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04AE4D4"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7151DA" w:rsidRPr="007151DA">
        <w:rPr>
          <w:rFonts w:ascii="Arial" w:hAnsi="Arial" w:cs="Arial"/>
          <w:sz w:val="24"/>
          <w:szCs w:val="24"/>
        </w:rPr>
        <w:t>Nueva Alianza Yucatán</w:t>
      </w:r>
      <w:r w:rsidR="008D225B">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45466B93" w14:textId="76C8A7D1"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8D225B">
        <w:rPr>
          <w:rFonts w:ascii="Arial" w:hAnsi="Arial" w:cs="Arial"/>
          <w:sz w:val="24"/>
          <w:szCs w:val="24"/>
        </w:rPr>
        <w:t>Progreso</w:t>
      </w:r>
      <w:r>
        <w:rPr>
          <w:rFonts w:ascii="Arial" w:hAnsi="Arial" w:cs="Arial"/>
          <w:sz w:val="24"/>
          <w:szCs w:val="24"/>
        </w:rPr>
        <w:t xml:space="preserve">, Yucatán, celebrada el día </w:t>
      </w:r>
      <w:r w:rsidR="00815103">
        <w:rPr>
          <w:rFonts w:ascii="Arial" w:hAnsi="Arial" w:cs="Arial"/>
          <w:sz w:val="24"/>
          <w:szCs w:val="24"/>
        </w:rPr>
        <w:t>cuatro</w:t>
      </w:r>
      <w:r>
        <w:rPr>
          <w:rFonts w:ascii="Arial" w:hAnsi="Arial" w:cs="Arial"/>
          <w:sz w:val="24"/>
          <w:szCs w:val="24"/>
        </w:rPr>
        <w:t xml:space="preserve"> de </w:t>
      </w:r>
      <w:r w:rsidR="008D225B">
        <w:rPr>
          <w:rFonts w:ascii="Arial" w:hAnsi="Arial" w:cs="Arial"/>
          <w:sz w:val="24"/>
          <w:szCs w:val="24"/>
        </w:rPr>
        <w:t xml:space="preserve">abril </w:t>
      </w:r>
      <w:r>
        <w:rPr>
          <w:rFonts w:ascii="Arial" w:hAnsi="Arial" w:cs="Arial"/>
          <w:sz w:val="24"/>
          <w:szCs w:val="24"/>
        </w:rPr>
        <w:t xml:space="preserve">de dos mil veintiuno, por </w:t>
      </w:r>
      <w:r w:rsidR="008D225B">
        <w:rPr>
          <w:rFonts w:ascii="Arial" w:hAnsi="Arial" w:cs="Arial"/>
          <w:sz w:val="24"/>
          <w:szCs w:val="24"/>
        </w:rPr>
        <w:t>unanimidad</w:t>
      </w:r>
      <w:r>
        <w:rPr>
          <w:rFonts w:ascii="Arial" w:hAnsi="Arial" w:cs="Arial"/>
          <w:sz w:val="24"/>
          <w:szCs w:val="24"/>
        </w:rPr>
        <w:t xml:space="preserve"> votos de los C.C. </w:t>
      </w:r>
      <w:r w:rsidR="00945C93">
        <w:rPr>
          <w:rFonts w:ascii="Arial" w:hAnsi="Arial" w:cs="Arial"/>
          <w:sz w:val="24"/>
          <w:szCs w:val="24"/>
        </w:rPr>
        <w:t>consejeras</w:t>
      </w:r>
      <w:r>
        <w:rPr>
          <w:rFonts w:ascii="Arial" w:hAnsi="Arial" w:cs="Arial"/>
          <w:sz w:val="24"/>
          <w:szCs w:val="24"/>
        </w:rPr>
        <w:t xml:space="preserve"> y Consejeros Electorales </w:t>
      </w:r>
      <w:r w:rsidR="008D225B">
        <w:rPr>
          <w:rFonts w:ascii="Arial" w:hAnsi="Arial" w:cs="Arial"/>
          <w:sz w:val="24"/>
          <w:szCs w:val="24"/>
        </w:rPr>
        <w:t>siendo estos tres votos a favor.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3A0189" w14:paraId="53F722D5" w14:textId="77777777" w:rsidTr="00717CC4">
        <w:tc>
          <w:tcPr>
            <w:tcW w:w="4414" w:type="dxa"/>
          </w:tcPr>
          <w:p w14:paraId="2306AE38" w14:textId="77777777" w:rsidR="00717CC4" w:rsidRPr="003A0189" w:rsidRDefault="00717CC4" w:rsidP="0092779C">
            <w:pPr>
              <w:jc w:val="both"/>
              <w:rPr>
                <w:rFonts w:ascii="Arial" w:hAnsi="Arial" w:cs="Arial"/>
              </w:rPr>
            </w:pPr>
          </w:p>
        </w:tc>
        <w:tc>
          <w:tcPr>
            <w:tcW w:w="4414" w:type="dxa"/>
          </w:tcPr>
          <w:p w14:paraId="52564DE5" w14:textId="77777777" w:rsidR="00717CC4" w:rsidRPr="003A0189" w:rsidRDefault="00717CC4" w:rsidP="0092779C">
            <w:pPr>
              <w:jc w:val="both"/>
              <w:rPr>
                <w:rFonts w:ascii="Arial" w:hAnsi="Arial" w:cs="Arial"/>
              </w:rPr>
            </w:pPr>
          </w:p>
        </w:tc>
      </w:tr>
      <w:tr w:rsidR="00717CC4" w:rsidRPr="003A0189" w14:paraId="6BFA2C83" w14:textId="77777777" w:rsidTr="00717CC4">
        <w:trPr>
          <w:trHeight w:val="637"/>
        </w:trPr>
        <w:tc>
          <w:tcPr>
            <w:tcW w:w="4414" w:type="dxa"/>
          </w:tcPr>
          <w:p w14:paraId="434B1E2C" w14:textId="6B699725" w:rsidR="00717CC4" w:rsidRPr="003A0189" w:rsidRDefault="00945C93" w:rsidP="00717CC4">
            <w:pPr>
              <w:jc w:val="center"/>
              <w:rPr>
                <w:rFonts w:ascii="Arial" w:hAnsi="Arial" w:cs="Arial"/>
                <w:b/>
                <w:bCs/>
              </w:rPr>
            </w:pPr>
            <w:r w:rsidRPr="003A0189">
              <w:rPr>
                <w:rFonts w:ascii="Arial" w:hAnsi="Arial" w:cs="Arial"/>
                <w:b/>
                <w:bCs/>
              </w:rPr>
              <w:t>C. RODRIGO MANZANILLA JIMÉNEZ</w:t>
            </w:r>
          </w:p>
          <w:p w14:paraId="4B001AA6" w14:textId="15F6380E" w:rsidR="00717CC4" w:rsidRPr="003A0189" w:rsidRDefault="00717CC4" w:rsidP="00717CC4">
            <w:pPr>
              <w:jc w:val="center"/>
              <w:rPr>
                <w:rFonts w:ascii="Arial" w:hAnsi="Arial" w:cs="Arial"/>
                <w:b/>
                <w:bCs/>
              </w:rPr>
            </w:pPr>
            <w:r w:rsidRPr="003A0189">
              <w:rPr>
                <w:rFonts w:ascii="Arial" w:hAnsi="Arial" w:cs="Arial"/>
                <w:b/>
                <w:bCs/>
              </w:rPr>
              <w:t xml:space="preserve">Consejera/o </w:t>
            </w:r>
            <w:r w:rsidR="007475A5" w:rsidRPr="003A0189">
              <w:rPr>
                <w:rFonts w:ascii="Arial" w:hAnsi="Arial" w:cs="Arial"/>
                <w:b/>
                <w:bCs/>
              </w:rPr>
              <w:t>presidente</w:t>
            </w:r>
          </w:p>
        </w:tc>
        <w:tc>
          <w:tcPr>
            <w:tcW w:w="4414" w:type="dxa"/>
          </w:tcPr>
          <w:p w14:paraId="2A83FE0B" w14:textId="3D28E4C9" w:rsidR="00717CC4" w:rsidRPr="003A0189" w:rsidRDefault="007475A5" w:rsidP="00717CC4">
            <w:pPr>
              <w:jc w:val="center"/>
              <w:rPr>
                <w:rFonts w:ascii="Arial" w:hAnsi="Arial" w:cs="Arial"/>
                <w:b/>
                <w:bCs/>
              </w:rPr>
            </w:pPr>
            <w:r w:rsidRPr="003A0189">
              <w:rPr>
                <w:rFonts w:ascii="Arial" w:hAnsi="Arial" w:cs="Arial"/>
                <w:b/>
                <w:bCs/>
              </w:rPr>
              <w:t>MARÍA DE FÁTIMA PECH FIGUEROA</w:t>
            </w:r>
          </w:p>
          <w:p w14:paraId="5E0B20E7" w14:textId="63AC4D7E" w:rsidR="00717CC4" w:rsidRPr="003A0189" w:rsidRDefault="007475A5" w:rsidP="00717CC4">
            <w:pPr>
              <w:jc w:val="center"/>
              <w:rPr>
                <w:rFonts w:ascii="Arial" w:hAnsi="Arial" w:cs="Arial"/>
                <w:b/>
                <w:bCs/>
              </w:rPr>
            </w:pPr>
            <w:r w:rsidRPr="003A0189">
              <w:rPr>
                <w:rFonts w:ascii="Arial" w:hAnsi="Arial" w:cs="Arial"/>
                <w:b/>
                <w:bCs/>
              </w:rPr>
              <w:t xml:space="preserve">Consejera Electoral en funciones temporales de </w:t>
            </w:r>
            <w:r w:rsidR="00717CC4" w:rsidRPr="003A0189">
              <w:rPr>
                <w:rFonts w:ascii="Arial" w:hAnsi="Arial" w:cs="Arial"/>
                <w:b/>
                <w:bCs/>
              </w:rPr>
              <w:t>Secretario Ejecutiv</w:t>
            </w:r>
            <w:r w:rsidRPr="003A0189">
              <w:rPr>
                <w:rFonts w:ascii="Arial" w:hAnsi="Arial" w:cs="Arial"/>
                <w:b/>
                <w:bCs/>
              </w:rPr>
              <w:t>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F7BFB" w14:textId="77777777" w:rsidR="002074CE" w:rsidRDefault="002074CE" w:rsidP="0092779C">
      <w:pPr>
        <w:spacing w:after="0" w:line="240" w:lineRule="auto"/>
      </w:pPr>
      <w:r>
        <w:separator/>
      </w:r>
    </w:p>
  </w:endnote>
  <w:endnote w:type="continuationSeparator" w:id="0">
    <w:p w14:paraId="0D6014CD" w14:textId="77777777" w:rsidR="002074CE" w:rsidRDefault="002074CE"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72AAB" w14:textId="77777777" w:rsidR="002074CE" w:rsidRDefault="002074CE" w:rsidP="0092779C">
      <w:pPr>
        <w:spacing w:after="0" w:line="240" w:lineRule="auto"/>
      </w:pPr>
      <w:r>
        <w:separator/>
      </w:r>
    </w:p>
  </w:footnote>
  <w:footnote w:type="continuationSeparator" w:id="0">
    <w:p w14:paraId="796906C2" w14:textId="77777777" w:rsidR="002074CE" w:rsidRDefault="002074CE"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14F2D"/>
    <w:rsid w:val="00133089"/>
    <w:rsid w:val="00153F1A"/>
    <w:rsid w:val="001619D3"/>
    <w:rsid w:val="00164165"/>
    <w:rsid w:val="00170EA8"/>
    <w:rsid w:val="00190DBE"/>
    <w:rsid w:val="00193020"/>
    <w:rsid w:val="001C155C"/>
    <w:rsid w:val="001E3F6D"/>
    <w:rsid w:val="001F0CE4"/>
    <w:rsid w:val="001F0E1D"/>
    <w:rsid w:val="001F729A"/>
    <w:rsid w:val="002074CE"/>
    <w:rsid w:val="00213A5C"/>
    <w:rsid w:val="00213A79"/>
    <w:rsid w:val="00234366"/>
    <w:rsid w:val="00237B01"/>
    <w:rsid w:val="00243231"/>
    <w:rsid w:val="00257F0B"/>
    <w:rsid w:val="002742D2"/>
    <w:rsid w:val="00276117"/>
    <w:rsid w:val="002A3C67"/>
    <w:rsid w:val="002D1833"/>
    <w:rsid w:val="002D5878"/>
    <w:rsid w:val="002D7484"/>
    <w:rsid w:val="002F5370"/>
    <w:rsid w:val="00307D40"/>
    <w:rsid w:val="00312BD0"/>
    <w:rsid w:val="00353F3D"/>
    <w:rsid w:val="00366312"/>
    <w:rsid w:val="00366A23"/>
    <w:rsid w:val="00397E03"/>
    <w:rsid w:val="003A0189"/>
    <w:rsid w:val="003C739B"/>
    <w:rsid w:val="003F4F56"/>
    <w:rsid w:val="004062A6"/>
    <w:rsid w:val="004063A7"/>
    <w:rsid w:val="004107D8"/>
    <w:rsid w:val="004324CB"/>
    <w:rsid w:val="00455ED6"/>
    <w:rsid w:val="00491835"/>
    <w:rsid w:val="004977C7"/>
    <w:rsid w:val="004A5141"/>
    <w:rsid w:val="004C4117"/>
    <w:rsid w:val="004F7F4B"/>
    <w:rsid w:val="00503393"/>
    <w:rsid w:val="00513CF8"/>
    <w:rsid w:val="0054044F"/>
    <w:rsid w:val="00566C2D"/>
    <w:rsid w:val="0058715E"/>
    <w:rsid w:val="005E1302"/>
    <w:rsid w:val="0061253F"/>
    <w:rsid w:val="006134DD"/>
    <w:rsid w:val="00615209"/>
    <w:rsid w:val="006176D3"/>
    <w:rsid w:val="00643F9D"/>
    <w:rsid w:val="00662FBB"/>
    <w:rsid w:val="00675957"/>
    <w:rsid w:val="00687A0C"/>
    <w:rsid w:val="006A2C16"/>
    <w:rsid w:val="006A58E1"/>
    <w:rsid w:val="006B3750"/>
    <w:rsid w:val="006F3D74"/>
    <w:rsid w:val="007061BF"/>
    <w:rsid w:val="00715195"/>
    <w:rsid w:val="007151DA"/>
    <w:rsid w:val="00717CC4"/>
    <w:rsid w:val="00723739"/>
    <w:rsid w:val="00730C58"/>
    <w:rsid w:val="007475A5"/>
    <w:rsid w:val="007523F9"/>
    <w:rsid w:val="00783E7B"/>
    <w:rsid w:val="007A4567"/>
    <w:rsid w:val="007E0DC2"/>
    <w:rsid w:val="00815103"/>
    <w:rsid w:val="0083333F"/>
    <w:rsid w:val="00836350"/>
    <w:rsid w:val="00884B03"/>
    <w:rsid w:val="008C2B68"/>
    <w:rsid w:val="008C3204"/>
    <w:rsid w:val="008D225B"/>
    <w:rsid w:val="00906482"/>
    <w:rsid w:val="00915ECE"/>
    <w:rsid w:val="0092779C"/>
    <w:rsid w:val="00935634"/>
    <w:rsid w:val="00945C93"/>
    <w:rsid w:val="00947BB4"/>
    <w:rsid w:val="009512EF"/>
    <w:rsid w:val="0099681E"/>
    <w:rsid w:val="009A3B43"/>
    <w:rsid w:val="009B311E"/>
    <w:rsid w:val="009B601B"/>
    <w:rsid w:val="009E2829"/>
    <w:rsid w:val="009E4A97"/>
    <w:rsid w:val="009E5923"/>
    <w:rsid w:val="00A7795D"/>
    <w:rsid w:val="00A973E8"/>
    <w:rsid w:val="00AA2939"/>
    <w:rsid w:val="00AD75F6"/>
    <w:rsid w:val="00AF0F4F"/>
    <w:rsid w:val="00AF3F5B"/>
    <w:rsid w:val="00AF510C"/>
    <w:rsid w:val="00AF6EFA"/>
    <w:rsid w:val="00B013EE"/>
    <w:rsid w:val="00B05123"/>
    <w:rsid w:val="00B06AE1"/>
    <w:rsid w:val="00B10953"/>
    <w:rsid w:val="00B1171A"/>
    <w:rsid w:val="00B17BED"/>
    <w:rsid w:val="00B452F2"/>
    <w:rsid w:val="00B537B4"/>
    <w:rsid w:val="00B73657"/>
    <w:rsid w:val="00B91E19"/>
    <w:rsid w:val="00BB0730"/>
    <w:rsid w:val="00BC0AD9"/>
    <w:rsid w:val="00BC4DC2"/>
    <w:rsid w:val="00BF28C3"/>
    <w:rsid w:val="00C0734C"/>
    <w:rsid w:val="00C35F2F"/>
    <w:rsid w:val="00C4343B"/>
    <w:rsid w:val="00C47B02"/>
    <w:rsid w:val="00C520D1"/>
    <w:rsid w:val="00C85B16"/>
    <w:rsid w:val="00C96E2A"/>
    <w:rsid w:val="00CB30A2"/>
    <w:rsid w:val="00CC1493"/>
    <w:rsid w:val="00CD7D3F"/>
    <w:rsid w:val="00D4229C"/>
    <w:rsid w:val="00D729AD"/>
    <w:rsid w:val="00DA3B0E"/>
    <w:rsid w:val="00DB137C"/>
    <w:rsid w:val="00DC7B17"/>
    <w:rsid w:val="00E124AF"/>
    <w:rsid w:val="00E563DB"/>
    <w:rsid w:val="00E576C0"/>
    <w:rsid w:val="00E63BC3"/>
    <w:rsid w:val="00E72DCD"/>
    <w:rsid w:val="00ED4F75"/>
    <w:rsid w:val="00EF48F8"/>
    <w:rsid w:val="00F06D61"/>
    <w:rsid w:val="00F154F5"/>
    <w:rsid w:val="00F26728"/>
    <w:rsid w:val="00F35D88"/>
    <w:rsid w:val="00F371C9"/>
    <w:rsid w:val="00F43B1E"/>
    <w:rsid w:val="00F56AE1"/>
    <w:rsid w:val="00F845CB"/>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34D5-225E-41DD-A8B3-9A2C0792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3387</Words>
  <Characters>18630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Keko Carthy Deu</cp:lastModifiedBy>
  <cp:revision>4</cp:revision>
  <dcterms:created xsi:type="dcterms:W3CDTF">2021-04-04T04:43:00Z</dcterms:created>
  <dcterms:modified xsi:type="dcterms:W3CDTF">2021-04-04T05:01:00Z</dcterms:modified>
</cp:coreProperties>
</file>