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7642078D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FA4754">
        <w:rPr>
          <w:rFonts w:ascii="Arial" w:eastAsia="Arial" w:hAnsi="Arial" w:cs="Arial"/>
          <w:b/>
          <w:sz w:val="22"/>
          <w:szCs w:val="22"/>
        </w:rPr>
        <w:t>008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FA4754">
        <w:rPr>
          <w:rFonts w:ascii="Arial" w:eastAsia="Arial" w:hAnsi="Arial" w:cs="Arial"/>
          <w:b/>
          <w:sz w:val="22"/>
          <w:szCs w:val="22"/>
        </w:rPr>
        <w:t>SINANCHÉ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5577D97C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FA4754">
        <w:rPr>
          <w:rFonts w:ascii="Arial" w:eastAsia="Arial" w:hAnsi="Arial" w:cs="Arial"/>
          <w:b/>
          <w:sz w:val="22"/>
          <w:szCs w:val="22"/>
        </w:rPr>
        <w:t>MUNICIPAL DE SINANCHÉ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0185DA6B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FA4754">
        <w:rPr>
          <w:rFonts w:ascii="Arial" w:eastAsia="Arial" w:hAnsi="Arial" w:cs="Arial"/>
          <w:b/>
          <w:sz w:val="22"/>
          <w:szCs w:val="22"/>
        </w:rPr>
        <w:t xml:space="preserve">veintidós </w:t>
      </w:r>
      <w:r>
        <w:rPr>
          <w:rFonts w:ascii="Arial" w:eastAsia="Arial" w:hAnsi="Arial" w:cs="Arial"/>
          <w:b/>
          <w:sz w:val="22"/>
          <w:szCs w:val="22"/>
        </w:rPr>
        <w:t>de enero de dos mil veintiuno</w:t>
      </w:r>
      <w:r>
        <w:rPr>
          <w:rFonts w:ascii="Arial" w:eastAsia="Arial" w:hAnsi="Arial" w:cs="Arial"/>
          <w:sz w:val="22"/>
          <w:szCs w:val="22"/>
        </w:rPr>
        <w:t>,</w:t>
      </w:r>
      <w:r w:rsidR="00FA475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3AB8EEC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 xml:space="preserve">onsejo, siendo </w:t>
      </w:r>
      <w:r w:rsidR="002635D6">
        <w:rPr>
          <w:rFonts w:ascii="Arial" w:eastAsia="Arial" w:hAnsi="Arial" w:cs="Arial"/>
          <w:sz w:val="22"/>
          <w:szCs w:val="22"/>
        </w:rPr>
        <w:t>el</w:t>
      </w:r>
      <w:r w:rsidR="00F119CC">
        <w:rPr>
          <w:rFonts w:ascii="Arial" w:eastAsia="Arial" w:hAnsi="Arial" w:cs="Arial"/>
          <w:sz w:val="22"/>
          <w:szCs w:val="22"/>
        </w:rPr>
        <w:t xml:space="preserve"> ciudadano que a continuación se enlista: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2635D6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2635D6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399A1F67" w:rsidR="002316BF" w:rsidRDefault="002635D6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PERAZA EUAN DIDIER ARIEL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04EC99A6" w:rsidR="003E72CD" w:rsidRDefault="003E72CD" w:rsidP="000410A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2635D6">
        <w:rPr>
          <w:rFonts w:ascii="Arial" w:eastAsia="Arial" w:hAnsi="Arial" w:cs="Arial"/>
          <w:sz w:val="22"/>
          <w:szCs w:val="22"/>
        </w:rPr>
        <w:t>Sinanché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5671C5">
        <w:rPr>
          <w:rFonts w:ascii="Arial" w:eastAsia="Arial" w:hAnsi="Arial" w:cs="Arial"/>
          <w:sz w:val="22"/>
          <w:szCs w:val="22"/>
        </w:rPr>
        <w:t>dieciocho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de </w:t>
      </w:r>
      <w:r w:rsidR="002635D6">
        <w:rPr>
          <w:rFonts w:ascii="Arial" w:eastAsia="Arial" w:hAnsi="Arial" w:cs="Arial"/>
          <w:sz w:val="22"/>
          <w:szCs w:val="22"/>
        </w:rPr>
        <w:t xml:space="preserve">Mayo </w:t>
      </w:r>
      <w:r>
        <w:rPr>
          <w:rFonts w:ascii="Arial" w:eastAsia="Arial" w:hAnsi="Arial" w:cs="Arial"/>
          <w:sz w:val="22"/>
          <w:szCs w:val="22"/>
        </w:rPr>
        <w:t xml:space="preserve">de dos mil veintiuno, por unanimidad de votos de los </w:t>
      </w:r>
      <w:r w:rsidR="002635D6"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2635D6">
        <w:rPr>
          <w:rFonts w:ascii="Arial" w:eastAsia="Arial" w:hAnsi="Arial" w:cs="Arial"/>
          <w:sz w:val="22"/>
          <w:szCs w:val="22"/>
        </w:rPr>
        <w:t xml:space="preserve"> Guadalupe de Jesús Aguilar Sunza, C. Astrid Naraí Ramírez Espinosa y la Consejera Presidente, Mauricia </w:t>
      </w:r>
      <w:r w:rsidR="00857279">
        <w:rPr>
          <w:rFonts w:ascii="Arial" w:eastAsia="Arial" w:hAnsi="Arial" w:cs="Arial"/>
          <w:sz w:val="22"/>
          <w:szCs w:val="22"/>
        </w:rPr>
        <w:t>del Socorro Peraza Maldonado.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7"/>
        <w:gridCol w:w="4421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279FD74C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57279">
              <w:rPr>
                <w:rFonts w:ascii="Arial" w:hAnsi="Arial" w:cs="Arial"/>
                <w:b/>
                <w:sz w:val="20"/>
                <w:szCs w:val="20"/>
              </w:rPr>
              <w:t>MAURICIA DEL SOCORRO PERAZA MALDONADO</w:t>
            </w:r>
          </w:p>
          <w:p w14:paraId="082F7588" w14:textId="125D6F27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85727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E6B7470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857279">
              <w:rPr>
                <w:rFonts w:ascii="Arial" w:hAnsi="Arial" w:cs="Arial"/>
                <w:b/>
                <w:sz w:val="20"/>
                <w:szCs w:val="20"/>
              </w:rPr>
              <w:t>NOEMI ISABEL DZUL GUTIERREZ</w:t>
            </w:r>
          </w:p>
          <w:p w14:paraId="1B4E7830" w14:textId="0D44AC7C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85727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>EJECUTIV</w:t>
            </w:r>
            <w:r w:rsidR="00857279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14D3" w14:textId="77777777" w:rsidR="00D642D4" w:rsidRDefault="00D642D4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E5BBDFB" w14:textId="77777777" w:rsidR="00D642D4" w:rsidRDefault="00D642D4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758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2828B" w14:textId="77777777" w:rsidR="00D642D4" w:rsidRDefault="00D642D4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05CFBD3" w14:textId="77777777" w:rsidR="00D642D4" w:rsidRDefault="00D642D4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A5200"/>
    <w:rsid w:val="000D41C2"/>
    <w:rsid w:val="001C5405"/>
    <w:rsid w:val="002316BF"/>
    <w:rsid w:val="002406B2"/>
    <w:rsid w:val="002559A9"/>
    <w:rsid w:val="002635D6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671C5"/>
    <w:rsid w:val="005A50A9"/>
    <w:rsid w:val="005B2D7E"/>
    <w:rsid w:val="005F0A5D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57279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AE2C40"/>
    <w:rsid w:val="00B02335"/>
    <w:rsid w:val="00BA74D1"/>
    <w:rsid w:val="00C761EC"/>
    <w:rsid w:val="00C8013E"/>
    <w:rsid w:val="00D642D4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A4754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66C1-4A05-486B-8549-2F7EF3F0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1698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5</cp:revision>
  <dcterms:created xsi:type="dcterms:W3CDTF">2021-05-07T16:28:00Z</dcterms:created>
  <dcterms:modified xsi:type="dcterms:W3CDTF">2021-05-13T00:38:00Z</dcterms:modified>
</cp:coreProperties>
</file>