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234C62B9" w:rsidR="00F43F5B" w:rsidRDefault="00F43F5B" w:rsidP="00F43F5B">
      <w:pPr>
        <w:jc w:val="center"/>
        <w:rPr>
          <w:rFonts w:ascii="Arial" w:hAnsi="Arial" w:cs="Arial"/>
          <w:b/>
          <w:bCs/>
          <w:sz w:val="24"/>
          <w:szCs w:val="24"/>
        </w:rPr>
      </w:pPr>
      <w:bookmarkStart w:id="0" w:name="_Hlk71040431"/>
      <w:r w:rsidRPr="00D0287F">
        <w:rPr>
          <w:rFonts w:ascii="Arial" w:hAnsi="Arial" w:cs="Arial"/>
          <w:b/>
          <w:bCs/>
          <w:sz w:val="24"/>
          <w:szCs w:val="24"/>
        </w:rPr>
        <w:t>ACUERDO CM/</w:t>
      </w:r>
      <w:r w:rsidR="0012138E" w:rsidRPr="00D0287F">
        <w:rPr>
          <w:rFonts w:ascii="Arial" w:hAnsi="Arial" w:cs="Arial"/>
          <w:b/>
          <w:bCs/>
          <w:sz w:val="24"/>
          <w:szCs w:val="24"/>
        </w:rPr>
        <w:t>SOTUTA</w:t>
      </w:r>
      <w:r w:rsidRPr="00D0287F">
        <w:rPr>
          <w:rFonts w:ascii="Arial" w:hAnsi="Arial" w:cs="Arial"/>
          <w:b/>
          <w:bCs/>
          <w:sz w:val="24"/>
          <w:szCs w:val="24"/>
        </w:rPr>
        <w:t>/0</w:t>
      </w:r>
      <w:r w:rsidR="0012138E" w:rsidRPr="00D0287F">
        <w:rPr>
          <w:rFonts w:ascii="Arial" w:hAnsi="Arial" w:cs="Arial"/>
          <w:b/>
          <w:bCs/>
          <w:sz w:val="24"/>
          <w:szCs w:val="24"/>
        </w:rPr>
        <w:t>12</w:t>
      </w:r>
      <w:r w:rsidRPr="00D0287F">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9E839F0"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2138E">
        <w:rPr>
          <w:rFonts w:ascii="Arial" w:hAnsi="Arial" w:cs="Arial"/>
          <w:sz w:val="24"/>
          <w:szCs w:val="24"/>
        </w:rPr>
        <w:t>SOTUTA</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6B4A384B" w14:textId="41C9BCF6" w:rsidR="0012138E" w:rsidRDefault="009644E9" w:rsidP="0012138E">
      <w:pPr>
        <w:ind w:hanging="2"/>
        <w:jc w:val="both"/>
        <w:rPr>
          <w:rFonts w:ascii="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12138E">
        <w:rPr>
          <w:rFonts w:ascii="Arial" w:hAnsi="Arial" w:cs="Arial"/>
          <w:sz w:val="24"/>
          <w:szCs w:val="24"/>
        </w:rPr>
        <w:t>SOTUTA</w:t>
      </w:r>
      <w:r>
        <w:rPr>
          <w:rFonts w:ascii="Arial" w:hAnsi="Arial" w:cs="Arial"/>
          <w:sz w:val="24"/>
          <w:szCs w:val="24"/>
        </w:rPr>
        <w:t xml:space="preserve">, Yucatán, celebrada el día </w:t>
      </w:r>
      <w:r w:rsidR="0012138E">
        <w:rPr>
          <w:rFonts w:ascii="Arial" w:hAnsi="Arial" w:cs="Arial"/>
          <w:sz w:val="24"/>
          <w:szCs w:val="24"/>
        </w:rPr>
        <w:t>16</w:t>
      </w:r>
      <w:r>
        <w:rPr>
          <w:rFonts w:ascii="Arial" w:hAnsi="Arial" w:cs="Arial"/>
          <w:sz w:val="24"/>
          <w:szCs w:val="24"/>
        </w:rPr>
        <w:t xml:space="preserve"> de </w:t>
      </w:r>
      <w:r w:rsidR="0012138E">
        <w:rPr>
          <w:rFonts w:ascii="Arial" w:hAnsi="Arial" w:cs="Arial"/>
          <w:sz w:val="24"/>
          <w:szCs w:val="24"/>
        </w:rPr>
        <w:t>mayo</w:t>
      </w:r>
      <w:r>
        <w:rPr>
          <w:rFonts w:ascii="Arial" w:hAnsi="Arial" w:cs="Arial"/>
          <w:sz w:val="24"/>
          <w:szCs w:val="24"/>
        </w:rPr>
        <w:t xml:space="preserve"> de </w:t>
      </w:r>
      <w:r w:rsidR="0012138E">
        <w:rPr>
          <w:rFonts w:ascii="Arial" w:hAnsi="Arial" w:cs="Arial"/>
          <w:sz w:val="24"/>
          <w:szCs w:val="24"/>
        </w:rPr>
        <w:t>dos mil veintiunos</w:t>
      </w:r>
      <w:r>
        <w:rPr>
          <w:rFonts w:ascii="Arial" w:hAnsi="Arial" w:cs="Arial"/>
          <w:sz w:val="24"/>
          <w:szCs w:val="24"/>
        </w:rPr>
        <w:t xml:space="preserve">, por </w:t>
      </w:r>
      <w:r w:rsidR="0012138E" w:rsidRPr="003050E1">
        <w:rPr>
          <w:rFonts w:ascii="Arial" w:hAnsi="Arial" w:cs="Arial"/>
          <w:sz w:val="24"/>
          <w:szCs w:val="24"/>
        </w:rPr>
        <w:t>unanimidad</w:t>
      </w:r>
      <w:r>
        <w:rPr>
          <w:rFonts w:ascii="Arial" w:hAnsi="Arial" w:cs="Arial"/>
          <w:sz w:val="24"/>
          <w:szCs w:val="24"/>
        </w:rPr>
        <w:t xml:space="preserve"> votos de los </w:t>
      </w:r>
      <w:r w:rsidR="0012138E">
        <w:rPr>
          <w:rFonts w:ascii="Arial" w:hAnsi="Arial" w:cs="Arial"/>
        </w:rPr>
        <w:t>C. EDUARDO GABRIEL NOH SANTIAGO, JORGE ALBERTO CASTRO BEH, Y NOEMI ARACELY</w:t>
      </w:r>
      <w:r w:rsidR="003050E1">
        <w:rPr>
          <w:rFonts w:ascii="Arial" w:hAnsi="Arial" w:cs="Arial"/>
        </w:rPr>
        <w:t xml:space="preserve"> </w:t>
      </w:r>
      <w:bookmarkStart w:id="2" w:name="_GoBack"/>
      <w:bookmarkEnd w:id="2"/>
      <w:r w:rsidR="0012138E">
        <w:rPr>
          <w:rFonts w:ascii="Arial" w:hAnsi="Arial" w:cs="Arial"/>
        </w:rPr>
        <w:t xml:space="preserve">FRAGA YERBES. </w:t>
      </w:r>
      <w:r>
        <w:rPr>
          <w:rFonts w:ascii="Arial" w:hAnsi="Arial" w:cs="Arial"/>
          <w:sz w:val="24"/>
          <w:szCs w:val="24"/>
        </w:rPr>
        <w:t xml:space="preserve">Consejeras y Consejeros Electorales </w:t>
      </w:r>
    </w:p>
    <w:p w14:paraId="5D49DA3E" w14:textId="0D89673D" w:rsidR="009644E9" w:rsidRDefault="009644E9" w:rsidP="009644E9">
      <w:pPr>
        <w:jc w:val="both"/>
        <w:rPr>
          <w:rFonts w:ascii="Arial" w:hAnsi="Arial" w:cs="Arial"/>
          <w:sz w:val="24"/>
          <w:szCs w:val="24"/>
        </w:rPr>
      </w:pP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7A065C7C" w:rsidR="009644E9" w:rsidRPr="0012138E" w:rsidRDefault="0012138E">
            <w:pPr>
              <w:spacing w:after="0"/>
              <w:jc w:val="center"/>
              <w:rPr>
                <w:rFonts w:ascii="Arial" w:hAnsi="Arial" w:cs="Arial"/>
                <w:b/>
                <w:bCs/>
                <w:sz w:val="24"/>
                <w:szCs w:val="24"/>
                <w:highlight w:val="yellow"/>
              </w:rPr>
            </w:pPr>
            <w:r w:rsidRPr="0012138E">
              <w:rPr>
                <w:rFonts w:ascii="Arial" w:hAnsi="Arial" w:cs="Arial"/>
                <w:b/>
              </w:rPr>
              <w:t>C. EDUARDO GABRIEL NOH SANTIAGO</w:t>
            </w:r>
          </w:p>
          <w:p w14:paraId="27133418" w14:textId="1AAF30F8" w:rsidR="009644E9" w:rsidRDefault="009644E9">
            <w:pPr>
              <w:spacing w:after="0"/>
              <w:jc w:val="center"/>
              <w:rPr>
                <w:rFonts w:ascii="Arial" w:hAnsi="Arial" w:cs="Arial"/>
                <w:b/>
                <w:bCs/>
                <w:sz w:val="24"/>
                <w:szCs w:val="24"/>
                <w:highlight w:val="yellow"/>
              </w:rPr>
            </w:pPr>
            <w:r w:rsidRPr="003050E1">
              <w:rPr>
                <w:rFonts w:ascii="Arial" w:hAnsi="Arial" w:cs="Arial"/>
                <w:b/>
                <w:bCs/>
                <w:sz w:val="24"/>
                <w:szCs w:val="24"/>
              </w:rPr>
              <w:t xml:space="preserve">Consejero </w:t>
            </w:r>
            <w:proofErr w:type="gramStart"/>
            <w:r w:rsidRPr="003050E1">
              <w:rPr>
                <w:rFonts w:ascii="Arial" w:hAnsi="Arial" w:cs="Arial"/>
                <w:b/>
                <w:bCs/>
                <w:sz w:val="24"/>
                <w:szCs w:val="24"/>
              </w:rPr>
              <w:t>Presidente</w:t>
            </w:r>
            <w:proofErr w:type="gramEnd"/>
          </w:p>
        </w:tc>
        <w:tc>
          <w:tcPr>
            <w:tcW w:w="4414" w:type="dxa"/>
            <w:hideMark/>
          </w:tcPr>
          <w:p w14:paraId="26C24DCB" w14:textId="35DB86A8" w:rsidR="009644E9" w:rsidRPr="003050E1" w:rsidRDefault="003050E1">
            <w:pPr>
              <w:spacing w:after="0"/>
              <w:jc w:val="center"/>
              <w:rPr>
                <w:rFonts w:ascii="Arial" w:hAnsi="Arial" w:cs="Arial"/>
                <w:b/>
                <w:bCs/>
                <w:sz w:val="24"/>
                <w:szCs w:val="24"/>
              </w:rPr>
            </w:pPr>
            <w:r w:rsidRPr="003050E1">
              <w:rPr>
                <w:rFonts w:ascii="Arial" w:hAnsi="Arial" w:cs="Arial"/>
                <w:b/>
                <w:bCs/>
                <w:sz w:val="24"/>
                <w:szCs w:val="24"/>
              </w:rPr>
              <w:t>C.</w:t>
            </w:r>
            <w:r w:rsidR="0012138E" w:rsidRPr="003050E1">
              <w:rPr>
                <w:rFonts w:ascii="Arial" w:hAnsi="Arial" w:cs="Arial"/>
                <w:b/>
                <w:bCs/>
                <w:sz w:val="24"/>
                <w:szCs w:val="24"/>
              </w:rPr>
              <w:t>YULY PATRICIA ABAN PEREIRA</w:t>
            </w:r>
          </w:p>
          <w:p w14:paraId="072F2CC2" w14:textId="5454EC7B" w:rsidR="009644E9" w:rsidRPr="003050E1" w:rsidRDefault="009644E9">
            <w:pPr>
              <w:spacing w:after="0"/>
              <w:jc w:val="center"/>
              <w:rPr>
                <w:rFonts w:ascii="Arial" w:hAnsi="Arial" w:cs="Arial"/>
                <w:b/>
                <w:bCs/>
                <w:sz w:val="24"/>
                <w:szCs w:val="24"/>
              </w:rPr>
            </w:pPr>
            <w:r w:rsidRPr="003050E1">
              <w:rPr>
                <w:rFonts w:ascii="Arial" w:hAnsi="Arial" w:cs="Arial"/>
                <w:b/>
                <w:bCs/>
                <w:sz w:val="24"/>
                <w:szCs w:val="24"/>
              </w:rPr>
              <w:t>Secretaria Ejecutiva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7389" w14:textId="77777777" w:rsidR="000970A4" w:rsidRDefault="000970A4" w:rsidP="00C325DB">
      <w:pPr>
        <w:spacing w:after="0" w:line="240" w:lineRule="auto"/>
      </w:pPr>
      <w:r>
        <w:separator/>
      </w:r>
    </w:p>
  </w:endnote>
  <w:endnote w:type="continuationSeparator" w:id="0">
    <w:p w14:paraId="4CF935E0" w14:textId="77777777" w:rsidR="000970A4" w:rsidRDefault="000970A4"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E4D8" w14:textId="77777777" w:rsidR="000970A4" w:rsidRDefault="000970A4" w:rsidP="00C325DB">
      <w:pPr>
        <w:spacing w:after="0" w:line="240" w:lineRule="auto"/>
      </w:pPr>
      <w:r>
        <w:separator/>
      </w:r>
    </w:p>
  </w:footnote>
  <w:footnote w:type="continuationSeparator" w:id="0">
    <w:p w14:paraId="4EE95741" w14:textId="77777777" w:rsidR="000970A4" w:rsidRDefault="000970A4"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970A4"/>
    <w:rsid w:val="000B0518"/>
    <w:rsid w:val="000B0887"/>
    <w:rsid w:val="000B6960"/>
    <w:rsid w:val="000C0646"/>
    <w:rsid w:val="000E63F6"/>
    <w:rsid w:val="000F1E20"/>
    <w:rsid w:val="000F4F9A"/>
    <w:rsid w:val="00107176"/>
    <w:rsid w:val="00113358"/>
    <w:rsid w:val="0012138E"/>
    <w:rsid w:val="001D1A5A"/>
    <w:rsid w:val="001E6F0B"/>
    <w:rsid w:val="002731D2"/>
    <w:rsid w:val="00292705"/>
    <w:rsid w:val="002E4CB0"/>
    <w:rsid w:val="003050E1"/>
    <w:rsid w:val="00332C4A"/>
    <w:rsid w:val="00362BA5"/>
    <w:rsid w:val="00370FB9"/>
    <w:rsid w:val="00383FC9"/>
    <w:rsid w:val="00401662"/>
    <w:rsid w:val="00423810"/>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A6641"/>
    <w:rsid w:val="00BD3780"/>
    <w:rsid w:val="00BD7EFE"/>
    <w:rsid w:val="00C325DB"/>
    <w:rsid w:val="00C451E3"/>
    <w:rsid w:val="00C47EB5"/>
    <w:rsid w:val="00C90991"/>
    <w:rsid w:val="00CC212D"/>
    <w:rsid w:val="00CD7A89"/>
    <w:rsid w:val="00CF6F0A"/>
    <w:rsid w:val="00D0287F"/>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305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DF78-72F6-446D-8A71-949CA8C6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1966</Words>
  <Characters>10818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4</cp:revision>
  <cp:lastPrinted>2021-05-16T23:29:00Z</cp:lastPrinted>
  <dcterms:created xsi:type="dcterms:W3CDTF">2021-05-13T16:59:00Z</dcterms:created>
  <dcterms:modified xsi:type="dcterms:W3CDTF">2021-05-16T23:29:00Z</dcterms:modified>
</cp:coreProperties>
</file>