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2DD48443" w:rsidR="003C0C29" w:rsidRDefault="003C0C29" w:rsidP="003C0C29">
      <w:pPr>
        <w:ind w:left="0" w:hanging="2"/>
        <w:jc w:val="center"/>
        <w:rPr>
          <w:rFonts w:ascii="Arial" w:eastAsia="Arial" w:hAnsi="Arial" w:cs="Arial"/>
          <w:sz w:val="22"/>
          <w:szCs w:val="22"/>
        </w:rPr>
      </w:pPr>
      <w:bookmarkStart w:id="0" w:name="_GoBack"/>
      <w:bookmarkEnd w:id="0"/>
      <w:r>
        <w:rPr>
          <w:rFonts w:ascii="Arial" w:eastAsia="Arial" w:hAnsi="Arial" w:cs="Arial"/>
          <w:b/>
          <w:sz w:val="22"/>
          <w:szCs w:val="22"/>
        </w:rPr>
        <w:t>ACUERDO CM</w:t>
      </w:r>
      <w:r w:rsidRPr="00AB0BD6">
        <w:rPr>
          <w:rFonts w:ascii="Arial" w:eastAsia="Arial" w:hAnsi="Arial" w:cs="Arial"/>
          <w:b/>
          <w:sz w:val="22"/>
          <w:szCs w:val="22"/>
        </w:rPr>
        <w:t>/</w:t>
      </w:r>
      <w:r w:rsidR="00A646B1" w:rsidRPr="00A646B1">
        <w:rPr>
          <w:rFonts w:ascii="Arial" w:eastAsia="Arial" w:hAnsi="Arial" w:cs="Arial"/>
          <w:b/>
          <w:sz w:val="22"/>
          <w:szCs w:val="22"/>
        </w:rPr>
        <w:t>008</w:t>
      </w:r>
      <w:r w:rsidRPr="00AB0BD6">
        <w:rPr>
          <w:rFonts w:ascii="Arial" w:eastAsia="Arial" w:hAnsi="Arial" w:cs="Arial"/>
          <w:b/>
          <w:sz w:val="22"/>
          <w:szCs w:val="22"/>
        </w:rPr>
        <w:t>/2021/</w:t>
      </w:r>
      <w:r w:rsidR="00A646B1">
        <w:rPr>
          <w:rFonts w:ascii="Arial" w:eastAsia="Arial" w:hAnsi="Arial" w:cs="Arial"/>
          <w:b/>
          <w:sz w:val="22"/>
          <w:szCs w:val="22"/>
        </w:rPr>
        <w:t>SUDZAL</w:t>
      </w:r>
    </w:p>
    <w:p w14:paraId="38CF8748" w14:textId="77777777" w:rsidR="003C0C29" w:rsidRDefault="003C0C29" w:rsidP="003C0C29">
      <w:pPr>
        <w:ind w:left="0" w:hanging="2"/>
        <w:rPr>
          <w:rFonts w:ascii="Arial" w:eastAsia="Arial" w:hAnsi="Arial" w:cs="Arial"/>
          <w:sz w:val="22"/>
          <w:szCs w:val="22"/>
        </w:rPr>
      </w:pPr>
    </w:p>
    <w:p w14:paraId="0C85B8E4" w14:textId="7DC17A1C"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A646B1" w:rsidRPr="00A646B1">
        <w:rPr>
          <w:rFonts w:ascii="Arial" w:eastAsia="Arial" w:hAnsi="Arial" w:cs="Arial"/>
          <w:b/>
          <w:sz w:val="22"/>
          <w:szCs w:val="22"/>
        </w:rPr>
        <w:t>SUDZAL</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4EB474C0"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A646B1" w:rsidRPr="00A646B1">
        <w:rPr>
          <w:rFonts w:ascii="Arial" w:eastAsia="Arial" w:hAnsi="Arial" w:cs="Arial"/>
          <w:sz w:val="22"/>
          <w:szCs w:val="22"/>
        </w:rPr>
        <w:t>21</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6580261C" w:rsidR="00A101E0" w:rsidRPr="00A101E0" w:rsidRDefault="00A646B1" w:rsidP="00DD4F73">
      <w:pPr>
        <w:ind w:left="0" w:right="-142" w:hanging="2"/>
        <w:jc w:val="both"/>
        <w:rPr>
          <w:rFonts w:ascii="Arial" w:eastAsia="Arial" w:hAnsi="Arial" w:cs="Arial"/>
          <w:b/>
          <w:sz w:val="22"/>
          <w:szCs w:val="22"/>
        </w:rPr>
      </w:pPr>
      <w:r>
        <w:rPr>
          <w:rFonts w:ascii="Arial" w:eastAsia="Arial" w:hAnsi="Arial" w:cs="Arial"/>
          <w:b/>
          <w:sz w:val="22"/>
          <w:szCs w:val="22"/>
        </w:rPr>
        <w:t>VI</w:t>
      </w:r>
      <w:r w:rsidR="00A101E0" w:rsidRPr="00A101E0">
        <w:rPr>
          <w:rFonts w:ascii="Arial" w:eastAsia="Arial" w:hAnsi="Arial" w:cs="Arial"/>
          <w:b/>
          <w:sz w:val="22"/>
          <w:szCs w:val="22"/>
        </w:rPr>
        <w:t>.-</w:t>
      </w:r>
      <w:r w:rsidR="00A101E0">
        <w:rPr>
          <w:rFonts w:ascii="Arial" w:eastAsia="Arial" w:hAnsi="Arial" w:cs="Arial"/>
          <w:b/>
          <w:sz w:val="22"/>
          <w:szCs w:val="22"/>
        </w:rPr>
        <w:t xml:space="preserve"> </w:t>
      </w:r>
      <w:r w:rsidR="00A101E0">
        <w:rPr>
          <w:rFonts w:ascii="Arial" w:eastAsia="Arial" w:hAnsi="Arial" w:cs="Arial"/>
          <w:sz w:val="22"/>
          <w:szCs w:val="22"/>
        </w:rPr>
        <w:t>El quince de febrero de dos mil veintiuno,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EDEDD1A"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006F212F"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A646B1">
              <w:rPr>
                <w:rFonts w:ascii="Arial" w:eastAsia="Arial" w:hAnsi="Arial" w:cs="Arial"/>
                <w:b/>
                <w:bCs/>
                <w:sz w:val="22"/>
                <w:szCs w:val="22"/>
              </w:rPr>
              <w:t>SUDZAL</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22E1A325" w:rsidR="00933E4A" w:rsidRDefault="00A646B1"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TRES PAQUETES</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5699A10C"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22E6AD9D" w:rsidR="00933E4A" w:rsidRDefault="00A646B1"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w:t>
            </w:r>
            <w:r w:rsidR="00933E4A">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4984E3A9"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A646B1">
        <w:rPr>
          <w:rFonts w:ascii="Arial" w:eastAsia="Arial" w:hAnsi="Arial" w:cs="Arial"/>
          <w:sz w:val="22"/>
          <w:szCs w:val="22"/>
        </w:rPr>
        <w:t>Sudzal</w:t>
      </w:r>
      <w:r>
        <w:rPr>
          <w:rFonts w:ascii="Arial" w:eastAsia="Arial" w:hAnsi="Arial" w:cs="Arial"/>
          <w:sz w:val="22"/>
          <w:szCs w:val="22"/>
        </w:rPr>
        <w:t xml:space="preserve"> celebrada el día </w:t>
      </w:r>
      <w:r w:rsidR="00A646B1" w:rsidRPr="00A646B1">
        <w:rPr>
          <w:rFonts w:ascii="Arial" w:eastAsia="Arial" w:hAnsi="Arial" w:cs="Arial"/>
          <w:sz w:val="22"/>
          <w:szCs w:val="22"/>
        </w:rPr>
        <w:t>12</w:t>
      </w:r>
      <w:r w:rsidR="00A646B1">
        <w:rPr>
          <w:rFonts w:ascii="Arial" w:eastAsia="Arial" w:hAnsi="Arial" w:cs="Arial"/>
          <w:sz w:val="22"/>
          <w:szCs w:val="22"/>
        </w:rPr>
        <w:t xml:space="preserve"> de Abril</w:t>
      </w:r>
      <w:r>
        <w:rPr>
          <w:rFonts w:ascii="Arial" w:eastAsia="Arial" w:hAnsi="Arial" w:cs="Arial"/>
          <w:sz w:val="22"/>
          <w:szCs w:val="22"/>
        </w:rPr>
        <w:t xml:space="preserve"> de dos mil veintiuno, por unanimidad de votos de los ciudadanos Consejeros y Consejeras Electorales</w:t>
      </w:r>
      <w:r w:rsidR="00A646B1">
        <w:rPr>
          <w:rFonts w:ascii="Arial" w:eastAsia="Arial" w:hAnsi="Arial" w:cs="Arial"/>
          <w:sz w:val="22"/>
          <w:szCs w:val="22"/>
        </w:rPr>
        <w:t xml:space="preserve"> Municipales</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6726001B"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840704">
              <w:rPr>
                <w:rFonts w:ascii="Arial" w:hAnsi="Arial" w:cs="Arial"/>
                <w:b/>
                <w:sz w:val="20"/>
                <w:szCs w:val="20"/>
              </w:rPr>
              <w:t>SAMY AZAEL LOPEZ ACOSTA</w:t>
            </w:r>
          </w:p>
          <w:p w14:paraId="082F7588" w14:textId="4F65033E"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840704" w:rsidRPr="00840704">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47E154D6"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840704" w:rsidRPr="00840704">
              <w:rPr>
                <w:rFonts w:ascii="Arial" w:hAnsi="Arial" w:cs="Arial"/>
                <w:b/>
                <w:sz w:val="20"/>
                <w:szCs w:val="20"/>
              </w:rPr>
              <w:t>FLORENCIA CHEL EK</w:t>
            </w:r>
          </w:p>
          <w:p w14:paraId="1B4E7830" w14:textId="7B353C2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840704" w:rsidRPr="00840704">
              <w:rPr>
                <w:rFonts w:ascii="Arial" w:hAnsi="Arial" w:cs="Arial"/>
                <w:b/>
                <w:sz w:val="20"/>
                <w:szCs w:val="20"/>
              </w:rPr>
              <w:t>A</w:t>
            </w:r>
            <w:r w:rsidRPr="00D77787">
              <w:rPr>
                <w:rFonts w:ascii="Arial" w:hAnsi="Arial" w:cs="Arial"/>
                <w:b/>
                <w:sz w:val="20"/>
                <w:szCs w:val="20"/>
              </w:rPr>
              <w:t xml:space="preserve">  EJECUTIV</w:t>
            </w:r>
            <w:r w:rsidR="00840704" w:rsidRPr="00840704">
              <w:rPr>
                <w:rFonts w:ascii="Arial" w:hAnsi="Arial" w:cs="Arial"/>
                <w:b/>
                <w:sz w:val="20"/>
                <w:szCs w:val="20"/>
              </w:rPr>
              <w:t>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F328" w14:textId="77777777" w:rsidR="004B498C" w:rsidRDefault="004B498C" w:rsidP="002B597B">
      <w:pPr>
        <w:spacing w:line="240" w:lineRule="auto"/>
        <w:ind w:left="0" w:hanging="2"/>
      </w:pPr>
      <w:r>
        <w:separator/>
      </w:r>
    </w:p>
  </w:endnote>
  <w:endnote w:type="continuationSeparator" w:id="0">
    <w:p w14:paraId="102D5C91" w14:textId="77777777" w:rsidR="004B498C" w:rsidRDefault="004B498C"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0C4006C9"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7024F">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7024F">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DA047" w14:textId="77777777" w:rsidR="004B498C" w:rsidRDefault="004B498C" w:rsidP="002B597B">
      <w:pPr>
        <w:spacing w:line="240" w:lineRule="auto"/>
        <w:ind w:left="0" w:hanging="2"/>
      </w:pPr>
      <w:r>
        <w:separator/>
      </w:r>
    </w:p>
  </w:footnote>
  <w:footnote w:type="continuationSeparator" w:id="0">
    <w:p w14:paraId="4ED5BDF9" w14:textId="77777777" w:rsidR="004B498C" w:rsidRDefault="004B498C"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1C5405"/>
    <w:rsid w:val="002042AA"/>
    <w:rsid w:val="002B597B"/>
    <w:rsid w:val="002E0238"/>
    <w:rsid w:val="003C0C29"/>
    <w:rsid w:val="003E72CD"/>
    <w:rsid w:val="00485955"/>
    <w:rsid w:val="004B498C"/>
    <w:rsid w:val="00505209"/>
    <w:rsid w:val="005759C7"/>
    <w:rsid w:val="006474BC"/>
    <w:rsid w:val="006662FD"/>
    <w:rsid w:val="00781F07"/>
    <w:rsid w:val="00787929"/>
    <w:rsid w:val="00840704"/>
    <w:rsid w:val="008F48A2"/>
    <w:rsid w:val="00933E4A"/>
    <w:rsid w:val="009422C7"/>
    <w:rsid w:val="0097024F"/>
    <w:rsid w:val="009A3D63"/>
    <w:rsid w:val="00A101E0"/>
    <w:rsid w:val="00A646B1"/>
    <w:rsid w:val="00C761EC"/>
    <w:rsid w:val="00C8013E"/>
    <w:rsid w:val="00D62F07"/>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dcterms:created xsi:type="dcterms:W3CDTF">2021-04-13T17:20:00Z</dcterms:created>
  <dcterms:modified xsi:type="dcterms:W3CDTF">2021-04-13T17:20:00Z</dcterms:modified>
</cp:coreProperties>
</file>