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7940" w14:textId="465FB833"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 xml:space="preserve">ACUERDO </w:t>
      </w:r>
      <w:r w:rsidRPr="00B1344F">
        <w:rPr>
          <w:rFonts w:ascii="Arial" w:eastAsia="Arial" w:hAnsi="Arial" w:cs="Arial"/>
          <w:b/>
          <w:sz w:val="22"/>
          <w:szCs w:val="22"/>
        </w:rPr>
        <w:t>CM/</w:t>
      </w:r>
      <w:r w:rsidR="00760349" w:rsidRPr="00B1344F">
        <w:rPr>
          <w:rFonts w:ascii="Arial" w:eastAsia="Arial" w:hAnsi="Arial" w:cs="Arial"/>
          <w:b/>
          <w:sz w:val="22"/>
          <w:szCs w:val="22"/>
        </w:rPr>
        <w:t>TEKIT</w:t>
      </w:r>
      <w:r w:rsidR="00B1344F">
        <w:rPr>
          <w:rFonts w:ascii="Arial" w:eastAsia="Arial" w:hAnsi="Arial" w:cs="Arial"/>
          <w:b/>
          <w:sz w:val="22"/>
          <w:szCs w:val="22"/>
        </w:rPr>
        <w:t>/0</w:t>
      </w:r>
      <w:r w:rsidR="00827722">
        <w:rPr>
          <w:rFonts w:ascii="Arial" w:eastAsia="Arial" w:hAnsi="Arial" w:cs="Arial"/>
          <w:b/>
          <w:sz w:val="22"/>
          <w:szCs w:val="22"/>
        </w:rPr>
        <w:t>8</w:t>
      </w:r>
      <w:r w:rsidR="00B1344F">
        <w:rPr>
          <w:rFonts w:ascii="Arial" w:eastAsia="Arial" w:hAnsi="Arial" w:cs="Arial"/>
          <w:b/>
          <w:sz w:val="22"/>
          <w:szCs w:val="22"/>
        </w:rPr>
        <w:t>/2021</w:t>
      </w:r>
    </w:p>
    <w:p w14:paraId="38CF8748" w14:textId="77777777" w:rsidR="003C0C29" w:rsidRDefault="003C0C29" w:rsidP="003C0C29">
      <w:pPr>
        <w:ind w:left="0" w:hanging="2"/>
        <w:rPr>
          <w:rFonts w:ascii="Arial" w:eastAsia="Arial" w:hAnsi="Arial" w:cs="Arial"/>
          <w:sz w:val="22"/>
          <w:szCs w:val="22"/>
        </w:rPr>
      </w:pPr>
    </w:p>
    <w:p w14:paraId="0C85B8E4" w14:textId="2D6BDC0A"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00760349">
        <w:rPr>
          <w:rFonts w:ascii="Arial" w:eastAsia="Arial" w:hAnsi="Arial" w:cs="Arial"/>
          <w:b/>
          <w:sz w:val="22"/>
          <w:szCs w:val="22"/>
        </w:rPr>
        <w:t>DE TEKIT</w:t>
      </w:r>
      <w:r w:rsidRPr="00AB0BD6">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tinueve de mayo de dos mil veintiuno</w:t>
      </w:r>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7F7F1DFE"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B1344F">
        <w:rPr>
          <w:rFonts w:ascii="Arial" w:eastAsia="Arial" w:hAnsi="Arial" w:cs="Arial"/>
          <w:sz w:val="22"/>
          <w:szCs w:val="22"/>
        </w:rPr>
        <w:t xml:space="preserve"> El 18 </w:t>
      </w:r>
      <w:r w:rsidR="00DD4F73">
        <w:rPr>
          <w:rFonts w:ascii="Arial" w:eastAsia="Arial" w:hAnsi="Arial" w:cs="Arial"/>
          <w:b/>
          <w:sz w:val="22"/>
          <w:szCs w:val="22"/>
        </w:rPr>
        <w:t>de enero de dos mil veintiuno</w:t>
      </w:r>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124F0C54" w:rsidR="00A101E0" w:rsidRPr="00A101E0" w:rsidRDefault="00760349" w:rsidP="00DD4F73">
      <w:pPr>
        <w:ind w:left="0" w:right="-142" w:hanging="2"/>
        <w:jc w:val="both"/>
        <w:rPr>
          <w:rFonts w:ascii="Arial" w:eastAsia="Arial" w:hAnsi="Arial" w:cs="Arial"/>
          <w:b/>
          <w:sz w:val="22"/>
          <w:szCs w:val="22"/>
        </w:rPr>
      </w:pPr>
      <w:r>
        <w:rPr>
          <w:rFonts w:ascii="Arial" w:eastAsia="Arial" w:hAnsi="Arial" w:cs="Arial"/>
          <w:b/>
          <w:sz w:val="22"/>
          <w:szCs w:val="22"/>
        </w:rPr>
        <w:t>V</w:t>
      </w:r>
      <w:r w:rsidR="00A101E0" w:rsidRPr="00A101E0">
        <w:rPr>
          <w:rFonts w:ascii="Arial" w:eastAsia="Arial" w:hAnsi="Arial" w:cs="Arial"/>
          <w:b/>
          <w:sz w:val="22"/>
          <w:szCs w:val="22"/>
        </w:rPr>
        <w:t>I.-</w:t>
      </w:r>
      <w:r w:rsidR="00A101E0">
        <w:rPr>
          <w:rFonts w:ascii="Arial" w:eastAsia="Arial" w:hAnsi="Arial" w:cs="Arial"/>
          <w:b/>
          <w:sz w:val="22"/>
          <w:szCs w:val="22"/>
        </w:rPr>
        <w:t xml:space="preserve"> </w:t>
      </w:r>
      <w:r w:rsidR="00A101E0">
        <w:rPr>
          <w:rFonts w:ascii="Arial" w:eastAsia="Arial" w:hAnsi="Arial" w:cs="Arial"/>
          <w:sz w:val="22"/>
          <w:szCs w:val="22"/>
        </w:rPr>
        <w:t>El quince de febrero de dos mil veintiuno, el Consejo General del IEPAC, mediante el acuerdo C.G.-016/2021, Instruyó a los Consejos Distritales y M</w:t>
      </w:r>
      <w:r w:rsidR="00A101E0"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023A2C3A"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w:t>
      </w:r>
      <w:r>
        <w:rPr>
          <w:rFonts w:ascii="Arial" w:eastAsia="Arial" w:hAnsi="Arial" w:cs="Arial"/>
          <w:sz w:val="22"/>
          <w:szCs w:val="22"/>
        </w:rPr>
        <w:lastRenderedPageBreak/>
        <w:t>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0659DB88" w:rsidR="006662FD" w:rsidRPr="006662FD" w:rsidRDefault="00760349" w:rsidP="006662FD">
            <w:pPr>
              <w:ind w:leftChars="0" w:left="0" w:right="-142" w:firstLineChars="0" w:firstLine="0"/>
              <w:jc w:val="center"/>
              <w:rPr>
                <w:rFonts w:ascii="Arial" w:eastAsia="Arial" w:hAnsi="Arial" w:cs="Arial"/>
                <w:b/>
                <w:bCs/>
                <w:sz w:val="22"/>
                <w:szCs w:val="22"/>
              </w:rPr>
            </w:pPr>
            <w:r>
              <w:rPr>
                <w:rFonts w:ascii="Arial" w:eastAsia="Arial" w:hAnsi="Arial" w:cs="Arial"/>
                <w:b/>
                <w:bCs/>
                <w:sz w:val="22"/>
                <w:szCs w:val="22"/>
              </w:rPr>
              <w:t>CONSEJO MUNICIPAL DE TEKIT</w:t>
            </w:r>
          </w:p>
        </w:tc>
      </w:tr>
      <w:tr w:rsidR="00933E4A" w14:paraId="4B540ABD" w14:textId="77777777" w:rsidTr="006662F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771DE3E3" w:rsidR="00933E4A" w:rsidRDefault="00760349"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13</w:t>
            </w:r>
          </w:p>
        </w:tc>
      </w:tr>
      <w:tr w:rsidR="00933E4A" w14:paraId="55C69A88" w14:textId="77777777" w:rsidTr="006662F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1111A944" w:rsidR="00933E4A" w:rsidRPr="006662FD"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30727CE9" w:rsidR="00933E4A"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lastRenderedPageBreak/>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PRIMERO.-</w:t>
      </w:r>
      <w:proofErr w:type="gramEnd"/>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SEGUNDO.-</w:t>
      </w:r>
      <w:proofErr w:type="gramEnd"/>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TERCERO.-</w:t>
      </w:r>
      <w:proofErr w:type="gramEnd"/>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CUARTO.-</w:t>
      </w:r>
      <w:proofErr w:type="gramEnd"/>
      <w:r w:rsidRPr="003E72CD">
        <w:rPr>
          <w:rFonts w:ascii="Arial" w:eastAsia="Arial" w:hAnsi="Arial" w:cs="Arial"/>
          <w:b/>
          <w:bCs/>
          <w:sz w:val="22"/>
          <w:szCs w:val="22"/>
        </w:rPr>
        <w:t xml:space="preserve">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62C83EED"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sidR="00760349">
        <w:rPr>
          <w:rFonts w:ascii="Arial" w:eastAsia="Arial" w:hAnsi="Arial" w:cs="Arial"/>
          <w:sz w:val="22"/>
          <w:szCs w:val="22"/>
        </w:rPr>
        <w:t xml:space="preserve"> del Consejo Municipal de Tekit celebrada el día 12 de abril</w:t>
      </w:r>
      <w:r>
        <w:rPr>
          <w:rFonts w:ascii="Arial" w:eastAsia="Arial" w:hAnsi="Arial" w:cs="Arial"/>
          <w:sz w:val="22"/>
          <w:szCs w:val="22"/>
        </w:rPr>
        <w:t xml:space="preserve"> de dos mil veintiuno, por unanimidad de votos de los ciudadanos </w:t>
      </w:r>
      <w:proofErr w:type="gramStart"/>
      <w:r>
        <w:rPr>
          <w:rFonts w:ascii="Arial" w:eastAsia="Arial" w:hAnsi="Arial" w:cs="Arial"/>
          <w:sz w:val="22"/>
          <w:szCs w:val="22"/>
        </w:rPr>
        <w:t>Consejeros</w:t>
      </w:r>
      <w:proofErr w:type="gramEnd"/>
      <w:r>
        <w:rPr>
          <w:rFonts w:ascii="Arial" w:eastAsia="Arial" w:hAnsi="Arial" w:cs="Arial"/>
          <w:sz w:val="22"/>
          <w:szCs w:val="22"/>
        </w:rPr>
        <w:t xml:space="preserve"> y Consejeras Electorales</w:t>
      </w:r>
      <w:r w:rsidR="00760349">
        <w:rPr>
          <w:rFonts w:ascii="Arial" w:eastAsia="Arial" w:hAnsi="Arial" w:cs="Arial"/>
          <w:sz w:val="22"/>
          <w:szCs w:val="22"/>
        </w:rPr>
        <w:t xml:space="preserve">, Claudet del Carmen Aké Chim, </w:t>
      </w:r>
      <w:proofErr w:type="spellStart"/>
      <w:r w:rsidR="00760349">
        <w:rPr>
          <w:rFonts w:ascii="Arial" w:eastAsia="Arial" w:hAnsi="Arial" w:cs="Arial"/>
          <w:sz w:val="22"/>
          <w:szCs w:val="22"/>
        </w:rPr>
        <w:t>Zeidy</w:t>
      </w:r>
      <w:proofErr w:type="spellEnd"/>
      <w:r w:rsidR="00760349">
        <w:rPr>
          <w:rFonts w:ascii="Arial" w:eastAsia="Arial" w:hAnsi="Arial" w:cs="Arial"/>
          <w:sz w:val="22"/>
          <w:szCs w:val="22"/>
        </w:rPr>
        <w:t xml:space="preserve"> Lucelly Pacheco Kú y Lorenzo Antonio Alonzo Sulub.</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22F60CA9" w:rsidR="000A5200" w:rsidRPr="00D77787" w:rsidRDefault="00B1344F" w:rsidP="00AF7721">
            <w:pPr>
              <w:spacing w:line="240" w:lineRule="auto"/>
              <w:ind w:left="0" w:hanging="2"/>
              <w:jc w:val="center"/>
              <w:textDirection w:val="lrTb"/>
              <w:rPr>
                <w:rFonts w:ascii="Arial" w:hAnsi="Arial" w:cs="Arial"/>
                <w:b/>
                <w:sz w:val="20"/>
                <w:szCs w:val="20"/>
              </w:rPr>
            </w:pPr>
            <w:r>
              <w:rPr>
                <w:rFonts w:ascii="Arial" w:hAnsi="Arial" w:cs="Arial"/>
                <w:b/>
                <w:sz w:val="20"/>
                <w:szCs w:val="20"/>
              </w:rPr>
              <w:t>C. LORENZO ANTONIO ALONZO SULUB</w:t>
            </w:r>
          </w:p>
          <w:p w14:paraId="082F7588" w14:textId="40F49EA0" w:rsidR="000A5200" w:rsidRPr="00D77787" w:rsidRDefault="00B1344F" w:rsidP="00AF7721">
            <w:pPr>
              <w:spacing w:line="240" w:lineRule="auto"/>
              <w:ind w:left="0" w:hanging="2"/>
              <w:jc w:val="center"/>
              <w:textDirection w:val="lrTb"/>
              <w:rPr>
                <w:rFonts w:ascii="Arial" w:hAnsi="Arial" w:cs="Arial"/>
                <w:b/>
                <w:sz w:val="20"/>
                <w:szCs w:val="20"/>
              </w:rPr>
            </w:pPr>
            <w:r>
              <w:rPr>
                <w:rFonts w:ascii="Arial" w:hAnsi="Arial" w:cs="Arial"/>
                <w:b/>
                <w:sz w:val="20"/>
                <w:szCs w:val="20"/>
              </w:rPr>
              <w:t xml:space="preserve">CONSEJERO </w:t>
            </w:r>
            <w:r w:rsidR="000A5200" w:rsidRPr="00D77787">
              <w:rPr>
                <w:rFonts w:ascii="Arial" w:hAnsi="Arial" w:cs="Arial"/>
                <w:b/>
                <w:sz w:val="20"/>
                <w:szCs w:val="20"/>
              </w:rPr>
              <w:t>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0BBDED92" w:rsidR="000A5200" w:rsidRPr="00D77787" w:rsidRDefault="00760349" w:rsidP="00AF7721">
            <w:pPr>
              <w:spacing w:line="240" w:lineRule="auto"/>
              <w:ind w:left="0" w:hanging="2"/>
              <w:jc w:val="center"/>
              <w:textDirection w:val="lrTb"/>
              <w:rPr>
                <w:rFonts w:ascii="Arial" w:hAnsi="Arial" w:cs="Arial"/>
                <w:b/>
                <w:sz w:val="20"/>
                <w:szCs w:val="20"/>
              </w:rPr>
            </w:pPr>
            <w:r>
              <w:rPr>
                <w:rFonts w:ascii="Arial" w:hAnsi="Arial" w:cs="Arial"/>
                <w:b/>
                <w:sz w:val="20"/>
                <w:szCs w:val="20"/>
              </w:rPr>
              <w:t xml:space="preserve">C. </w:t>
            </w:r>
            <w:r w:rsidR="00B1344F">
              <w:rPr>
                <w:rFonts w:ascii="Arial" w:hAnsi="Arial" w:cs="Arial"/>
                <w:b/>
                <w:sz w:val="20"/>
                <w:szCs w:val="20"/>
              </w:rPr>
              <w:t>REYLER FRANCISCO COLLÍ CHIM</w:t>
            </w:r>
          </w:p>
          <w:p w14:paraId="6090F15F" w14:textId="77777777" w:rsidR="000A5200" w:rsidRDefault="00B1344F" w:rsidP="00AF7721">
            <w:pPr>
              <w:spacing w:line="240" w:lineRule="auto"/>
              <w:ind w:left="0" w:hanging="2"/>
              <w:jc w:val="center"/>
              <w:textDirection w:val="lrTb"/>
              <w:rPr>
                <w:rFonts w:ascii="Arial" w:hAnsi="Arial" w:cs="Arial"/>
                <w:b/>
                <w:sz w:val="20"/>
                <w:szCs w:val="20"/>
              </w:rPr>
            </w:pPr>
            <w:proofErr w:type="gramStart"/>
            <w:r>
              <w:rPr>
                <w:rFonts w:ascii="Arial" w:hAnsi="Arial" w:cs="Arial"/>
                <w:b/>
                <w:sz w:val="20"/>
                <w:szCs w:val="20"/>
              </w:rPr>
              <w:t>SECRETARIO  EJECUTIVO</w:t>
            </w:r>
            <w:proofErr w:type="gramEnd"/>
          </w:p>
          <w:p w14:paraId="48BB8600" w14:textId="77777777" w:rsidR="00B1344F" w:rsidRDefault="00B1344F" w:rsidP="00AF7721">
            <w:pPr>
              <w:spacing w:line="240" w:lineRule="auto"/>
              <w:ind w:left="0" w:hanging="2"/>
              <w:jc w:val="center"/>
              <w:textDirection w:val="lrTb"/>
              <w:rPr>
                <w:rFonts w:ascii="Arial" w:hAnsi="Arial" w:cs="Arial"/>
                <w:b/>
                <w:sz w:val="20"/>
                <w:szCs w:val="20"/>
              </w:rPr>
            </w:pPr>
          </w:p>
          <w:p w14:paraId="0C8554E7" w14:textId="77777777" w:rsidR="00B1344F" w:rsidRDefault="00B1344F" w:rsidP="00AF7721">
            <w:pPr>
              <w:spacing w:line="240" w:lineRule="auto"/>
              <w:ind w:left="0" w:hanging="2"/>
              <w:jc w:val="center"/>
              <w:textDirection w:val="lrTb"/>
              <w:rPr>
                <w:rFonts w:ascii="Arial" w:hAnsi="Arial" w:cs="Arial"/>
                <w:b/>
                <w:sz w:val="20"/>
                <w:szCs w:val="20"/>
              </w:rPr>
            </w:pPr>
          </w:p>
          <w:p w14:paraId="06DB9B31" w14:textId="77777777" w:rsidR="00B1344F" w:rsidRDefault="00B1344F" w:rsidP="00AF7721">
            <w:pPr>
              <w:spacing w:line="240" w:lineRule="auto"/>
              <w:ind w:left="0" w:hanging="2"/>
              <w:jc w:val="center"/>
              <w:textDirection w:val="lrTb"/>
              <w:rPr>
                <w:rFonts w:ascii="Arial" w:hAnsi="Arial" w:cs="Arial"/>
                <w:b/>
                <w:sz w:val="20"/>
                <w:szCs w:val="20"/>
              </w:rPr>
            </w:pPr>
          </w:p>
          <w:p w14:paraId="1DB7FE96" w14:textId="77777777" w:rsidR="00B1344F" w:rsidRDefault="00B1344F" w:rsidP="00AF7721">
            <w:pPr>
              <w:spacing w:line="240" w:lineRule="auto"/>
              <w:ind w:left="0" w:hanging="2"/>
              <w:jc w:val="center"/>
              <w:textDirection w:val="lrTb"/>
              <w:rPr>
                <w:rFonts w:ascii="Arial" w:hAnsi="Arial" w:cs="Arial"/>
                <w:b/>
                <w:sz w:val="20"/>
                <w:szCs w:val="20"/>
              </w:rPr>
            </w:pPr>
          </w:p>
          <w:p w14:paraId="3137DDD5" w14:textId="77777777" w:rsidR="00B1344F" w:rsidRDefault="00B1344F" w:rsidP="00AF7721">
            <w:pPr>
              <w:spacing w:line="240" w:lineRule="auto"/>
              <w:ind w:left="0" w:hanging="2"/>
              <w:jc w:val="center"/>
              <w:textDirection w:val="lrTb"/>
              <w:rPr>
                <w:rFonts w:ascii="Arial" w:hAnsi="Arial" w:cs="Arial"/>
                <w:b/>
                <w:sz w:val="20"/>
                <w:szCs w:val="20"/>
              </w:rPr>
            </w:pPr>
          </w:p>
          <w:p w14:paraId="6D8B4E98" w14:textId="77777777" w:rsidR="00B1344F" w:rsidRDefault="00B1344F" w:rsidP="00AF7721">
            <w:pPr>
              <w:spacing w:line="240" w:lineRule="auto"/>
              <w:ind w:left="0" w:hanging="2"/>
              <w:jc w:val="center"/>
              <w:textDirection w:val="lrTb"/>
              <w:rPr>
                <w:rFonts w:ascii="Arial" w:hAnsi="Arial" w:cs="Arial"/>
                <w:b/>
                <w:sz w:val="20"/>
                <w:szCs w:val="20"/>
              </w:rPr>
            </w:pPr>
          </w:p>
          <w:p w14:paraId="5C388683" w14:textId="77777777" w:rsidR="00B1344F" w:rsidRDefault="00B1344F" w:rsidP="00AF7721">
            <w:pPr>
              <w:spacing w:line="240" w:lineRule="auto"/>
              <w:ind w:left="0" w:hanging="2"/>
              <w:jc w:val="center"/>
              <w:textDirection w:val="lrTb"/>
              <w:rPr>
                <w:rFonts w:ascii="Arial" w:hAnsi="Arial" w:cs="Arial"/>
                <w:b/>
                <w:sz w:val="20"/>
                <w:szCs w:val="20"/>
              </w:rPr>
            </w:pPr>
          </w:p>
          <w:p w14:paraId="342A1C5F" w14:textId="77777777" w:rsidR="00B1344F" w:rsidRDefault="00B1344F" w:rsidP="00AF7721">
            <w:pPr>
              <w:spacing w:line="240" w:lineRule="auto"/>
              <w:ind w:left="0" w:hanging="2"/>
              <w:jc w:val="center"/>
              <w:textDirection w:val="lrTb"/>
              <w:rPr>
                <w:rFonts w:ascii="Arial" w:hAnsi="Arial" w:cs="Arial"/>
                <w:b/>
                <w:sz w:val="20"/>
                <w:szCs w:val="20"/>
              </w:rPr>
            </w:pPr>
          </w:p>
          <w:p w14:paraId="0EC70EC7" w14:textId="77777777" w:rsidR="00B1344F" w:rsidRDefault="00B1344F" w:rsidP="00AF7721">
            <w:pPr>
              <w:spacing w:line="240" w:lineRule="auto"/>
              <w:ind w:left="0" w:hanging="2"/>
              <w:jc w:val="center"/>
              <w:textDirection w:val="lrTb"/>
              <w:rPr>
                <w:rFonts w:ascii="Arial" w:hAnsi="Arial" w:cs="Arial"/>
                <w:b/>
                <w:sz w:val="20"/>
                <w:szCs w:val="20"/>
              </w:rPr>
            </w:pPr>
          </w:p>
          <w:p w14:paraId="79FD1AF1" w14:textId="77777777" w:rsidR="00B1344F" w:rsidRDefault="00B1344F" w:rsidP="00AF7721">
            <w:pPr>
              <w:spacing w:line="240" w:lineRule="auto"/>
              <w:ind w:left="0" w:hanging="2"/>
              <w:jc w:val="center"/>
              <w:textDirection w:val="lrTb"/>
              <w:rPr>
                <w:rFonts w:ascii="Arial" w:hAnsi="Arial" w:cs="Arial"/>
                <w:b/>
                <w:sz w:val="20"/>
                <w:szCs w:val="20"/>
              </w:rPr>
            </w:pPr>
          </w:p>
          <w:p w14:paraId="6883A8C1" w14:textId="77777777" w:rsidR="00B1344F" w:rsidRDefault="00B1344F" w:rsidP="00AF7721">
            <w:pPr>
              <w:spacing w:line="240" w:lineRule="auto"/>
              <w:ind w:left="0" w:hanging="2"/>
              <w:jc w:val="center"/>
              <w:textDirection w:val="lrTb"/>
              <w:rPr>
                <w:rFonts w:ascii="Arial" w:hAnsi="Arial" w:cs="Arial"/>
                <w:b/>
                <w:sz w:val="20"/>
                <w:szCs w:val="20"/>
              </w:rPr>
            </w:pPr>
          </w:p>
          <w:p w14:paraId="15784314" w14:textId="77777777" w:rsidR="00B1344F" w:rsidRDefault="00B1344F" w:rsidP="00AF7721">
            <w:pPr>
              <w:spacing w:line="240" w:lineRule="auto"/>
              <w:ind w:left="0" w:hanging="2"/>
              <w:jc w:val="center"/>
              <w:textDirection w:val="lrTb"/>
              <w:rPr>
                <w:rFonts w:ascii="Arial" w:hAnsi="Arial" w:cs="Arial"/>
                <w:b/>
                <w:sz w:val="20"/>
                <w:szCs w:val="20"/>
              </w:rPr>
            </w:pPr>
          </w:p>
          <w:p w14:paraId="3BB7BEA7" w14:textId="77777777" w:rsidR="00B1344F" w:rsidRDefault="00B1344F" w:rsidP="00AF7721">
            <w:pPr>
              <w:spacing w:line="240" w:lineRule="auto"/>
              <w:ind w:left="0" w:hanging="2"/>
              <w:jc w:val="center"/>
              <w:textDirection w:val="lrTb"/>
              <w:rPr>
                <w:rFonts w:ascii="Arial" w:hAnsi="Arial" w:cs="Arial"/>
                <w:b/>
                <w:sz w:val="20"/>
                <w:szCs w:val="20"/>
              </w:rPr>
            </w:pPr>
          </w:p>
          <w:p w14:paraId="71261DEC" w14:textId="77777777" w:rsidR="00B1344F" w:rsidRDefault="00B1344F" w:rsidP="00AF7721">
            <w:pPr>
              <w:spacing w:line="240" w:lineRule="auto"/>
              <w:ind w:left="0" w:hanging="2"/>
              <w:jc w:val="center"/>
              <w:textDirection w:val="lrTb"/>
              <w:rPr>
                <w:rFonts w:ascii="Arial" w:hAnsi="Arial" w:cs="Arial"/>
                <w:b/>
                <w:sz w:val="20"/>
                <w:szCs w:val="20"/>
              </w:rPr>
            </w:pPr>
          </w:p>
          <w:p w14:paraId="68BA6291" w14:textId="77777777" w:rsidR="00B1344F" w:rsidRDefault="00B1344F" w:rsidP="00AF7721">
            <w:pPr>
              <w:spacing w:line="240" w:lineRule="auto"/>
              <w:ind w:left="0" w:hanging="2"/>
              <w:jc w:val="center"/>
              <w:textDirection w:val="lrTb"/>
              <w:rPr>
                <w:rFonts w:ascii="Arial" w:hAnsi="Arial" w:cs="Arial"/>
                <w:b/>
                <w:sz w:val="20"/>
                <w:szCs w:val="20"/>
              </w:rPr>
            </w:pPr>
          </w:p>
          <w:p w14:paraId="5EFCF297" w14:textId="77777777" w:rsidR="00B1344F" w:rsidRDefault="00B1344F" w:rsidP="00AF7721">
            <w:pPr>
              <w:spacing w:line="240" w:lineRule="auto"/>
              <w:ind w:left="0" w:hanging="2"/>
              <w:jc w:val="center"/>
              <w:textDirection w:val="lrTb"/>
              <w:rPr>
                <w:rFonts w:ascii="Arial" w:hAnsi="Arial" w:cs="Arial"/>
                <w:b/>
                <w:sz w:val="20"/>
                <w:szCs w:val="20"/>
              </w:rPr>
            </w:pPr>
          </w:p>
          <w:p w14:paraId="4E9694A8" w14:textId="77777777" w:rsidR="00B1344F" w:rsidRDefault="00B1344F" w:rsidP="00AF7721">
            <w:pPr>
              <w:spacing w:line="240" w:lineRule="auto"/>
              <w:ind w:left="0" w:hanging="2"/>
              <w:jc w:val="center"/>
              <w:textDirection w:val="lrTb"/>
              <w:rPr>
                <w:rFonts w:ascii="Arial" w:hAnsi="Arial" w:cs="Arial"/>
                <w:b/>
                <w:sz w:val="20"/>
                <w:szCs w:val="20"/>
              </w:rPr>
            </w:pPr>
          </w:p>
          <w:p w14:paraId="405EC33B" w14:textId="77777777" w:rsidR="00B1344F" w:rsidRDefault="00B1344F" w:rsidP="00AF7721">
            <w:pPr>
              <w:spacing w:line="240" w:lineRule="auto"/>
              <w:ind w:left="0" w:hanging="2"/>
              <w:jc w:val="center"/>
              <w:textDirection w:val="lrTb"/>
              <w:rPr>
                <w:rFonts w:ascii="Arial" w:hAnsi="Arial" w:cs="Arial"/>
                <w:b/>
                <w:sz w:val="20"/>
                <w:szCs w:val="20"/>
              </w:rPr>
            </w:pPr>
          </w:p>
          <w:p w14:paraId="56B45B09" w14:textId="77777777" w:rsidR="00B1344F" w:rsidRDefault="00B1344F" w:rsidP="00AF7721">
            <w:pPr>
              <w:spacing w:line="240" w:lineRule="auto"/>
              <w:ind w:left="0" w:hanging="2"/>
              <w:jc w:val="center"/>
              <w:textDirection w:val="lrTb"/>
              <w:rPr>
                <w:rFonts w:ascii="Arial" w:hAnsi="Arial" w:cs="Arial"/>
                <w:b/>
                <w:sz w:val="20"/>
                <w:szCs w:val="20"/>
              </w:rPr>
            </w:pPr>
          </w:p>
          <w:p w14:paraId="1D64BF76" w14:textId="77777777" w:rsidR="00B1344F" w:rsidRDefault="00B1344F" w:rsidP="00AF7721">
            <w:pPr>
              <w:spacing w:line="240" w:lineRule="auto"/>
              <w:ind w:left="0" w:hanging="2"/>
              <w:jc w:val="center"/>
              <w:textDirection w:val="lrTb"/>
              <w:rPr>
                <w:rFonts w:ascii="Arial" w:hAnsi="Arial" w:cs="Arial"/>
                <w:b/>
                <w:sz w:val="20"/>
                <w:szCs w:val="20"/>
              </w:rPr>
            </w:pPr>
          </w:p>
          <w:p w14:paraId="737DF3D7" w14:textId="77777777" w:rsidR="00B1344F" w:rsidRDefault="00B1344F" w:rsidP="00AF7721">
            <w:pPr>
              <w:spacing w:line="240" w:lineRule="auto"/>
              <w:ind w:left="0" w:hanging="2"/>
              <w:jc w:val="center"/>
              <w:textDirection w:val="lrTb"/>
              <w:rPr>
                <w:rFonts w:ascii="Arial" w:hAnsi="Arial" w:cs="Arial"/>
                <w:b/>
                <w:sz w:val="20"/>
                <w:szCs w:val="20"/>
              </w:rPr>
            </w:pPr>
          </w:p>
          <w:p w14:paraId="4E6A10A5" w14:textId="77777777" w:rsidR="00B1344F" w:rsidRDefault="00B1344F" w:rsidP="00AF7721">
            <w:pPr>
              <w:spacing w:line="240" w:lineRule="auto"/>
              <w:ind w:left="0" w:hanging="2"/>
              <w:jc w:val="center"/>
              <w:textDirection w:val="lrTb"/>
              <w:rPr>
                <w:rFonts w:ascii="Arial" w:hAnsi="Arial" w:cs="Arial"/>
                <w:b/>
                <w:sz w:val="20"/>
                <w:szCs w:val="20"/>
              </w:rPr>
            </w:pPr>
          </w:p>
          <w:p w14:paraId="37E1338D" w14:textId="77777777" w:rsidR="00B1344F" w:rsidRDefault="00B1344F" w:rsidP="00AF7721">
            <w:pPr>
              <w:spacing w:line="240" w:lineRule="auto"/>
              <w:ind w:left="0" w:hanging="2"/>
              <w:jc w:val="center"/>
              <w:textDirection w:val="lrTb"/>
              <w:rPr>
                <w:rFonts w:ascii="Arial" w:hAnsi="Arial" w:cs="Arial"/>
                <w:b/>
                <w:sz w:val="20"/>
                <w:szCs w:val="20"/>
              </w:rPr>
            </w:pPr>
          </w:p>
          <w:p w14:paraId="2EE5D1A3" w14:textId="77777777" w:rsidR="00B1344F" w:rsidRDefault="00B1344F" w:rsidP="00AF7721">
            <w:pPr>
              <w:spacing w:line="240" w:lineRule="auto"/>
              <w:ind w:left="0" w:hanging="2"/>
              <w:jc w:val="center"/>
              <w:textDirection w:val="lrTb"/>
              <w:rPr>
                <w:rFonts w:ascii="Arial" w:hAnsi="Arial" w:cs="Arial"/>
                <w:b/>
                <w:sz w:val="20"/>
                <w:szCs w:val="20"/>
              </w:rPr>
            </w:pPr>
          </w:p>
          <w:p w14:paraId="1612EB28" w14:textId="77777777" w:rsidR="00B1344F" w:rsidRDefault="00B1344F" w:rsidP="00AF7721">
            <w:pPr>
              <w:spacing w:line="240" w:lineRule="auto"/>
              <w:ind w:left="0" w:hanging="2"/>
              <w:jc w:val="center"/>
              <w:textDirection w:val="lrTb"/>
              <w:rPr>
                <w:rFonts w:ascii="Arial" w:hAnsi="Arial" w:cs="Arial"/>
                <w:b/>
                <w:sz w:val="20"/>
                <w:szCs w:val="20"/>
              </w:rPr>
            </w:pPr>
          </w:p>
          <w:p w14:paraId="1B4E7830" w14:textId="2ABC54EE" w:rsidR="00B1344F" w:rsidRPr="00D77787" w:rsidRDefault="00B1344F" w:rsidP="00AF7721">
            <w:pPr>
              <w:spacing w:line="240" w:lineRule="auto"/>
              <w:ind w:left="0" w:hanging="2"/>
              <w:jc w:val="center"/>
              <w:textDirection w:val="lrTb"/>
              <w:rPr>
                <w:rFonts w:ascii="Arial" w:hAnsi="Arial" w:cs="Arial"/>
                <w:b/>
                <w:sz w:val="20"/>
                <w:szCs w:val="20"/>
              </w:rPr>
            </w:pPr>
          </w:p>
        </w:tc>
      </w:tr>
      <w:tr w:rsidR="00B1344F" w:rsidRPr="00D77787" w14:paraId="7A5D6D7C" w14:textId="77777777" w:rsidTr="00AF7721">
        <w:trPr>
          <w:trHeight w:val="1159"/>
        </w:trPr>
        <w:tc>
          <w:tcPr>
            <w:tcW w:w="4840" w:type="dxa"/>
            <w:shd w:val="clear" w:color="auto" w:fill="auto"/>
          </w:tcPr>
          <w:p w14:paraId="0D17EACE" w14:textId="3FE6EFD6" w:rsidR="00B1344F" w:rsidRPr="00D77787" w:rsidRDefault="00B1344F"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tc>
        <w:tc>
          <w:tcPr>
            <w:tcW w:w="4848" w:type="dxa"/>
            <w:shd w:val="clear" w:color="auto" w:fill="auto"/>
          </w:tcPr>
          <w:p w14:paraId="6997A9E4" w14:textId="77777777" w:rsidR="00B1344F" w:rsidRPr="00D77787" w:rsidRDefault="00B1344F"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631C" w14:textId="77777777" w:rsidR="008F48A2" w:rsidRDefault="008F48A2" w:rsidP="002B597B">
      <w:pPr>
        <w:spacing w:line="240" w:lineRule="auto"/>
        <w:ind w:left="0" w:hanging="2"/>
      </w:pPr>
      <w:r>
        <w:separator/>
      </w:r>
    </w:p>
  </w:endnote>
  <w:endnote w:type="continuationSeparator" w:id="0">
    <w:p w14:paraId="5FCBE9C9" w14:textId="77777777" w:rsidR="008F48A2" w:rsidRDefault="008F48A2"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06EA244"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B1344F">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B1344F">
              <w:rPr>
                <w:b/>
                <w:bCs/>
                <w:noProof/>
              </w:rPr>
              <w:t>5</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1997" w14:textId="77777777" w:rsidR="008F48A2" w:rsidRDefault="008F48A2" w:rsidP="002B597B">
      <w:pPr>
        <w:spacing w:line="240" w:lineRule="auto"/>
        <w:ind w:left="0" w:hanging="2"/>
      </w:pPr>
      <w:r>
        <w:separator/>
      </w:r>
    </w:p>
  </w:footnote>
  <w:footnote w:type="continuationSeparator" w:id="0">
    <w:p w14:paraId="757B1736" w14:textId="77777777" w:rsidR="008F48A2" w:rsidRDefault="008F48A2"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29"/>
    <w:rsid w:val="000A5200"/>
    <w:rsid w:val="000C09E2"/>
    <w:rsid w:val="001C5405"/>
    <w:rsid w:val="002042AA"/>
    <w:rsid w:val="002B597B"/>
    <w:rsid w:val="002E0238"/>
    <w:rsid w:val="003C0C29"/>
    <w:rsid w:val="003E72CD"/>
    <w:rsid w:val="00485955"/>
    <w:rsid w:val="00505209"/>
    <w:rsid w:val="005759C7"/>
    <w:rsid w:val="006474BC"/>
    <w:rsid w:val="006662FD"/>
    <w:rsid w:val="006D6117"/>
    <w:rsid w:val="00760349"/>
    <w:rsid w:val="00781F07"/>
    <w:rsid w:val="00787929"/>
    <w:rsid w:val="00827722"/>
    <w:rsid w:val="008F48A2"/>
    <w:rsid w:val="00933E4A"/>
    <w:rsid w:val="009422C7"/>
    <w:rsid w:val="009A3D63"/>
    <w:rsid w:val="00A101E0"/>
    <w:rsid w:val="00B1344F"/>
    <w:rsid w:val="00BA1B8D"/>
    <w:rsid w:val="00C761EC"/>
    <w:rsid w:val="00C8013E"/>
    <w:rsid w:val="00D62F07"/>
    <w:rsid w:val="00DD4F73"/>
    <w:rsid w:val="00E0292F"/>
    <w:rsid w:val="00E330F3"/>
    <w:rsid w:val="00EC120F"/>
    <w:rsid w:val="00ED379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1634</Words>
  <Characters>8992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5</cp:revision>
  <cp:lastPrinted>2021-04-13T01:15:00Z</cp:lastPrinted>
  <dcterms:created xsi:type="dcterms:W3CDTF">2021-04-12T15:19:00Z</dcterms:created>
  <dcterms:modified xsi:type="dcterms:W3CDTF">2021-04-13T01:17:00Z</dcterms:modified>
</cp:coreProperties>
</file>